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A9C" w:rsidRDefault="003E53D9" w:rsidP="003E53D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6"/>
          <w:szCs w:val="26"/>
        </w:rPr>
        <w:t>Hasil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Analisis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Menggunakan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JASP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dan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SPSS</w:t>
      </w:r>
    </w:p>
    <w:p w:rsidR="00991BDD" w:rsidRDefault="00183027" w:rsidP="005A3D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Validitas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dan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Reliabilitas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Skala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Kepercayaan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Diri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(X)</w:t>
      </w:r>
    </w:p>
    <w:tbl>
      <w:tblPr>
        <w:tblW w:w="3520" w:type="dxa"/>
        <w:tblInd w:w="81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600"/>
      </w:tblGrid>
      <w:tr w:rsidR="00183027" w:rsidRPr="00183027" w:rsidTr="00183027">
        <w:trPr>
          <w:trHeight w:val="285"/>
        </w:trPr>
        <w:tc>
          <w:tcPr>
            <w:tcW w:w="19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Estimate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proofErr w:type="spellStart"/>
            <w:r w:rsidRPr="00183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Cronbach's</w:t>
            </w:r>
            <w:proofErr w:type="spellEnd"/>
            <w:r w:rsidRPr="00183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α</w:t>
            </w:r>
          </w:p>
        </w:tc>
      </w:tr>
      <w:tr w:rsidR="00183027" w:rsidRPr="00183027" w:rsidTr="00183027">
        <w:trPr>
          <w:trHeight w:val="285"/>
        </w:trPr>
        <w:tc>
          <w:tcPr>
            <w:tcW w:w="19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Point estimate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0.8</w:t>
            </w: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</w:tr>
      <w:tr w:rsidR="00183027" w:rsidRPr="00183027" w:rsidTr="00183027">
        <w:trPr>
          <w:trHeight w:val="285"/>
        </w:trPr>
        <w:tc>
          <w:tcPr>
            <w:tcW w:w="19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95% CI lower bound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0.664</w:t>
            </w:r>
          </w:p>
        </w:tc>
      </w:tr>
      <w:tr w:rsidR="00183027" w:rsidRPr="00183027" w:rsidTr="00183027">
        <w:trPr>
          <w:trHeight w:val="285"/>
        </w:trPr>
        <w:tc>
          <w:tcPr>
            <w:tcW w:w="19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95% CI upper bound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0.772</w:t>
            </w:r>
          </w:p>
        </w:tc>
      </w:tr>
    </w:tbl>
    <w:p w:rsidR="00183027" w:rsidRDefault="00183027" w:rsidP="00991BDD">
      <w:pPr>
        <w:pStyle w:val="ListParagraph"/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280" w:type="dxa"/>
        <w:tblInd w:w="77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1403"/>
        <w:gridCol w:w="1905"/>
      </w:tblGrid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83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Cronbach's</w:t>
            </w:r>
            <w:proofErr w:type="spellEnd"/>
            <w:r w:rsidRPr="00183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α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Item-rest correlation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0.704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0.406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0.706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0.357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0.704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0.391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0.457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0.755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-0.119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0.697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0.468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0.74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-0.004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0.709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0.327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9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0.342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0.702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0.425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11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0.715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0.245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12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0.461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0.71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0.306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0.721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0.186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0.725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0.704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0.406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0.701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0.425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0.699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0.449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19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0.715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0.257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0.701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0.425</w:t>
            </w:r>
          </w:p>
        </w:tc>
      </w:tr>
      <w:tr w:rsidR="00183027" w:rsidRPr="00183027" w:rsidTr="00183027">
        <w:trPr>
          <w:trHeight w:val="285"/>
        </w:trPr>
        <w:tc>
          <w:tcPr>
            <w:tcW w:w="102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KD 21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0.732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0.089</w:t>
            </w:r>
          </w:p>
        </w:tc>
      </w:tr>
    </w:tbl>
    <w:p w:rsidR="00183027" w:rsidRPr="00183027" w:rsidRDefault="00183027" w:rsidP="0018302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83027" w:rsidRDefault="00183027" w:rsidP="005A3D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Validitas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dan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Reliabilitas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Skala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Perilaku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Mencontek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(Y)</w:t>
      </w:r>
    </w:p>
    <w:tbl>
      <w:tblPr>
        <w:tblW w:w="3760" w:type="dxa"/>
        <w:tblInd w:w="762" w:type="dxa"/>
        <w:tblLook w:val="04A0" w:firstRow="1" w:lastRow="0" w:firstColumn="1" w:lastColumn="0" w:noHBand="0" w:noVBand="1"/>
      </w:tblPr>
      <w:tblGrid>
        <w:gridCol w:w="2357"/>
        <w:gridCol w:w="1403"/>
      </w:tblGrid>
      <w:tr w:rsidR="00183027" w:rsidRPr="00183027" w:rsidTr="00427DDE">
        <w:trPr>
          <w:trHeight w:val="28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Estimate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proofErr w:type="spellStart"/>
            <w:r w:rsidRPr="00183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Cronbach's</w:t>
            </w:r>
            <w:proofErr w:type="spellEnd"/>
            <w:r w:rsidRPr="00183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α</w:t>
            </w:r>
          </w:p>
        </w:tc>
      </w:tr>
      <w:tr w:rsidR="00183027" w:rsidRPr="00183027" w:rsidTr="00427DDE">
        <w:trPr>
          <w:trHeight w:val="28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Point estimate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0.882</w:t>
            </w:r>
          </w:p>
        </w:tc>
      </w:tr>
      <w:tr w:rsidR="00183027" w:rsidRPr="00183027" w:rsidTr="00427DDE">
        <w:trPr>
          <w:trHeight w:val="28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95% CI lower bound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0.858</w:t>
            </w:r>
          </w:p>
        </w:tc>
      </w:tr>
      <w:tr w:rsidR="00183027" w:rsidRPr="00183027" w:rsidTr="00427DDE">
        <w:trPr>
          <w:trHeight w:val="28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95% CI upper bound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3027" w:rsidRPr="00183027" w:rsidRDefault="00183027" w:rsidP="00183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83027">
              <w:rPr>
                <w:rFonts w:ascii="Times New Roman" w:eastAsia="Times New Roman" w:hAnsi="Times New Roman" w:cs="Times New Roman"/>
                <w:color w:val="000000"/>
                <w:sz w:val="24"/>
              </w:rPr>
              <w:t>0.903</w:t>
            </w:r>
          </w:p>
        </w:tc>
      </w:tr>
    </w:tbl>
    <w:p w:rsidR="00183027" w:rsidRPr="00427DDE" w:rsidRDefault="00427DDE" w:rsidP="00427DD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427DDE">
        <w:rPr>
          <w:rFonts w:ascii="Times New Roman" w:hAnsi="Times New Roman" w:cs="Times New Roman"/>
          <w:b/>
          <w:sz w:val="26"/>
          <w:szCs w:val="26"/>
        </w:rPr>
        <w:br w:type="page"/>
      </w:r>
    </w:p>
    <w:tbl>
      <w:tblPr>
        <w:tblW w:w="4560" w:type="dxa"/>
        <w:tblInd w:w="508" w:type="dxa"/>
        <w:tblLook w:val="04A0" w:firstRow="1" w:lastRow="0" w:firstColumn="1" w:lastColumn="0" w:noHBand="0" w:noVBand="1"/>
      </w:tblPr>
      <w:tblGrid>
        <w:gridCol w:w="1020"/>
        <w:gridCol w:w="1540"/>
        <w:gridCol w:w="2000"/>
      </w:tblGrid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7DDE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Item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427DDE">
              <w:rPr>
                <w:rFonts w:ascii="Calibri" w:eastAsia="Times New Roman" w:hAnsi="Calibri" w:cs="Calibri"/>
                <w:b/>
                <w:bCs/>
                <w:color w:val="000000"/>
              </w:rPr>
              <w:t>Cronbach's</w:t>
            </w:r>
            <w:proofErr w:type="spellEnd"/>
            <w:r w:rsidRPr="00427DD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α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27DDE">
              <w:rPr>
                <w:rFonts w:ascii="Calibri" w:eastAsia="Times New Roman" w:hAnsi="Calibri" w:cs="Calibri"/>
                <w:b/>
                <w:bCs/>
                <w:color w:val="000000"/>
              </w:rPr>
              <w:t>Item-rest correlation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0.443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0.657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0.894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-0.071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0.395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0.606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0.591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0.656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0.608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0.495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0.881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0.348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0.884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0.269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0.552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0.698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14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0.675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15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0.515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16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0.884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0.26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0.574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18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0.598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19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0.882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0.327</w:t>
            </w:r>
          </w:p>
        </w:tc>
      </w:tr>
      <w:tr w:rsidR="00427DDE" w:rsidRPr="00427DDE" w:rsidTr="00427DDE">
        <w:trPr>
          <w:trHeight w:val="28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PM 20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0.872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DDE">
              <w:rPr>
                <w:rFonts w:ascii="Calibri" w:eastAsia="Times New Roman" w:hAnsi="Calibri" w:cs="Calibri"/>
                <w:color w:val="000000"/>
              </w:rPr>
              <w:t>0.615</w:t>
            </w:r>
          </w:p>
        </w:tc>
      </w:tr>
    </w:tbl>
    <w:p w:rsidR="00427DDE" w:rsidRDefault="00427DDE" w:rsidP="00991BDD">
      <w:pPr>
        <w:pStyle w:val="ListParagraph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83027" w:rsidRDefault="00183027" w:rsidP="005A3D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Uji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Normalitas</w:t>
      </w:r>
      <w:proofErr w:type="spellEnd"/>
    </w:p>
    <w:tbl>
      <w:tblPr>
        <w:tblW w:w="7960" w:type="dxa"/>
        <w:tblInd w:w="668" w:type="dxa"/>
        <w:tblLook w:val="04A0" w:firstRow="1" w:lastRow="0" w:firstColumn="1" w:lastColumn="0" w:noHBand="0" w:noVBand="1"/>
      </w:tblPr>
      <w:tblGrid>
        <w:gridCol w:w="5835"/>
        <w:gridCol w:w="1110"/>
        <w:gridCol w:w="1015"/>
      </w:tblGrid>
      <w:tr w:rsidR="00427DDE" w:rsidRPr="00427DDE" w:rsidTr="00427DDE">
        <w:trPr>
          <w:trHeight w:val="293"/>
        </w:trPr>
        <w:tc>
          <w:tcPr>
            <w:tcW w:w="79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427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Shapiro-</w:t>
            </w:r>
            <w:proofErr w:type="spellStart"/>
            <w:r w:rsidRPr="00427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Wilk</w:t>
            </w:r>
            <w:proofErr w:type="spellEnd"/>
            <w:r w:rsidRPr="00427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Test for Bivariate Normality </w:t>
            </w:r>
          </w:p>
        </w:tc>
      </w:tr>
      <w:tr w:rsidR="00427DDE" w:rsidRPr="00427DDE" w:rsidTr="00427DDE">
        <w:trPr>
          <w:trHeight w:val="518"/>
        </w:trPr>
        <w:tc>
          <w:tcPr>
            <w:tcW w:w="5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427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427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Shapiro-</w:t>
            </w:r>
            <w:proofErr w:type="spellStart"/>
            <w:r w:rsidRPr="00427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Wilk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427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p</w:t>
            </w:r>
          </w:p>
        </w:tc>
      </w:tr>
      <w:tr w:rsidR="00427DDE" w:rsidRPr="00427DDE" w:rsidTr="00427DDE">
        <w:trPr>
          <w:trHeight w:val="28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427D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Keprcayaan</w:t>
            </w:r>
            <w:proofErr w:type="spellEnd"/>
            <w:r w:rsidRPr="00427D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427D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Diri</w:t>
            </w:r>
            <w:proofErr w:type="spellEnd"/>
            <w:r w:rsidRPr="00427D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(X) - </w:t>
            </w:r>
            <w:proofErr w:type="spellStart"/>
            <w:r w:rsidRPr="00427D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Perilaku</w:t>
            </w:r>
            <w:proofErr w:type="spellEnd"/>
            <w:r w:rsidRPr="00427D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427D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Mencontek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427D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0.995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DDE" w:rsidRPr="00427DDE" w:rsidRDefault="00427DDE" w:rsidP="00427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427D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0.827</w:t>
            </w:r>
          </w:p>
        </w:tc>
      </w:tr>
    </w:tbl>
    <w:p w:rsidR="00427DDE" w:rsidRDefault="00427DDE" w:rsidP="00991BDD">
      <w:pPr>
        <w:pStyle w:val="ListParagraph"/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page" w:tblpX="1742" w:tblpY="514"/>
        <w:tblW w:w="96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5"/>
        <w:gridCol w:w="1328"/>
        <w:gridCol w:w="1761"/>
        <w:gridCol w:w="1148"/>
        <w:gridCol w:w="801"/>
        <w:gridCol w:w="1100"/>
        <w:gridCol w:w="801"/>
        <w:gridCol w:w="805"/>
      </w:tblGrid>
      <w:tr w:rsidR="00BE0C63" w:rsidRPr="00BE0C63" w:rsidTr="00BE0C63">
        <w:trPr>
          <w:cantSplit/>
          <w:trHeight w:val="278"/>
        </w:trPr>
        <w:tc>
          <w:tcPr>
            <w:tcW w:w="96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ANOVA Table</w:t>
            </w:r>
          </w:p>
        </w:tc>
      </w:tr>
      <w:tr w:rsidR="00BE0C63" w:rsidRPr="00BE0C63" w:rsidTr="00BE0C63">
        <w:trPr>
          <w:cantSplit/>
          <w:trHeight w:val="272"/>
        </w:trPr>
        <w:tc>
          <w:tcPr>
            <w:tcW w:w="500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Sum of Squares</w:t>
            </w:r>
          </w:p>
        </w:tc>
        <w:tc>
          <w:tcPr>
            <w:tcW w:w="80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proofErr w:type="spellStart"/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Mean Square</w:t>
            </w:r>
          </w:p>
        </w:tc>
        <w:tc>
          <w:tcPr>
            <w:tcW w:w="80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F</w:t>
            </w:r>
          </w:p>
        </w:tc>
        <w:tc>
          <w:tcPr>
            <w:tcW w:w="80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Sig.</w:t>
            </w:r>
          </w:p>
        </w:tc>
      </w:tr>
      <w:tr w:rsidR="00BE0C63" w:rsidRPr="00BE0C63" w:rsidTr="00BE0C63">
        <w:trPr>
          <w:cantSplit/>
          <w:trHeight w:val="278"/>
        </w:trPr>
        <w:tc>
          <w:tcPr>
            <w:tcW w:w="191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PERILAKU MENCONTEK * KEPERCAYAAN DIRI</w:t>
            </w:r>
          </w:p>
        </w:tc>
        <w:tc>
          <w:tcPr>
            <w:tcW w:w="132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Between Groups</w:t>
            </w:r>
          </w:p>
        </w:tc>
        <w:tc>
          <w:tcPr>
            <w:tcW w:w="176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(Combined)</w:t>
            </w:r>
          </w:p>
        </w:tc>
        <w:tc>
          <w:tcPr>
            <w:tcW w:w="114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1761.867</w:t>
            </w:r>
          </w:p>
        </w:tc>
        <w:tc>
          <w:tcPr>
            <w:tcW w:w="8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24</w:t>
            </w:r>
          </w:p>
        </w:tc>
        <w:tc>
          <w:tcPr>
            <w:tcW w:w="11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73.411</w:t>
            </w:r>
          </w:p>
        </w:tc>
        <w:tc>
          <w:tcPr>
            <w:tcW w:w="8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1.659</w:t>
            </w:r>
          </w:p>
        </w:tc>
        <w:tc>
          <w:tcPr>
            <w:tcW w:w="80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.034</w:t>
            </w:r>
          </w:p>
        </w:tc>
      </w:tr>
      <w:tr w:rsidR="00BE0C63" w:rsidRPr="00BE0C63" w:rsidTr="00BE0C63">
        <w:trPr>
          <w:cantSplit/>
          <w:trHeight w:val="289"/>
        </w:trPr>
        <w:tc>
          <w:tcPr>
            <w:tcW w:w="191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3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Linearity</w:t>
            </w:r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528.992</w:t>
            </w:r>
          </w:p>
        </w:tc>
        <w:tc>
          <w:tcPr>
            <w:tcW w:w="8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528.992</w:t>
            </w:r>
          </w:p>
        </w:tc>
        <w:tc>
          <w:tcPr>
            <w:tcW w:w="8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11.956</w:t>
            </w: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.001</w:t>
            </w:r>
          </w:p>
        </w:tc>
      </w:tr>
      <w:tr w:rsidR="00BE0C63" w:rsidRPr="00BE0C63" w:rsidTr="00BE0C63">
        <w:trPr>
          <w:cantSplit/>
          <w:trHeight w:val="296"/>
        </w:trPr>
        <w:tc>
          <w:tcPr>
            <w:tcW w:w="191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3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Deviation from Linearity</w:t>
            </w:r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1232.875</w:t>
            </w:r>
          </w:p>
        </w:tc>
        <w:tc>
          <w:tcPr>
            <w:tcW w:w="80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23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53.603</w:t>
            </w:r>
          </w:p>
        </w:tc>
        <w:tc>
          <w:tcPr>
            <w:tcW w:w="80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1.212</w:t>
            </w: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.241</w:t>
            </w:r>
          </w:p>
        </w:tc>
      </w:tr>
      <w:tr w:rsidR="00BE0C63" w:rsidRPr="00BE0C63" w:rsidTr="00BE0C63">
        <w:trPr>
          <w:cantSplit/>
          <w:trHeight w:val="296"/>
        </w:trPr>
        <w:tc>
          <w:tcPr>
            <w:tcW w:w="191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3089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Within Groups</w:t>
            </w:r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7610.001</w:t>
            </w:r>
          </w:p>
        </w:tc>
        <w:tc>
          <w:tcPr>
            <w:tcW w:w="80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172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44.244</w:t>
            </w:r>
          </w:p>
        </w:tc>
        <w:tc>
          <w:tcPr>
            <w:tcW w:w="80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63" w:rsidRPr="00BE0C63" w:rsidTr="00BE0C63">
        <w:trPr>
          <w:cantSplit/>
          <w:trHeight w:val="296"/>
        </w:trPr>
        <w:tc>
          <w:tcPr>
            <w:tcW w:w="191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9371.868</w:t>
            </w:r>
          </w:p>
        </w:tc>
        <w:tc>
          <w:tcPr>
            <w:tcW w:w="8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E0C6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196</w:t>
            </w:r>
          </w:p>
        </w:tc>
        <w:tc>
          <w:tcPr>
            <w:tcW w:w="11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BE0C63" w:rsidRPr="00BE0C63" w:rsidRDefault="00BE0C63" w:rsidP="00BE0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3027" w:rsidRDefault="00183027" w:rsidP="005A3D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Uji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Linieritas</w:t>
      </w:r>
      <w:proofErr w:type="spellEnd"/>
    </w:p>
    <w:p w:rsidR="00BE0C63" w:rsidRDefault="00BE0C63" w:rsidP="00991BDD">
      <w:pPr>
        <w:pStyle w:val="ListParagraph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E0C63" w:rsidRDefault="00BE0C63" w:rsidP="00991BDD">
      <w:pPr>
        <w:pStyle w:val="ListParagrap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183027" w:rsidRDefault="00183027" w:rsidP="005A3D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lastRenderedPageBreak/>
        <w:t>Uji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Hipotesis</w:t>
      </w:r>
      <w:proofErr w:type="spellEnd"/>
    </w:p>
    <w:tbl>
      <w:tblPr>
        <w:tblW w:w="6654" w:type="dxa"/>
        <w:jc w:val="center"/>
        <w:tblLook w:val="04A0" w:firstRow="1" w:lastRow="0" w:firstColumn="1" w:lastColumn="0" w:noHBand="0" w:noVBand="1"/>
      </w:tblPr>
      <w:tblGrid>
        <w:gridCol w:w="4388"/>
        <w:gridCol w:w="1203"/>
        <w:gridCol w:w="1063"/>
      </w:tblGrid>
      <w:tr w:rsidR="00BE0C63" w:rsidRPr="00BE0C63" w:rsidTr="00ED5ED5">
        <w:trPr>
          <w:trHeight w:val="275"/>
          <w:jc w:val="center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0C63" w:rsidRPr="00BE0C63" w:rsidRDefault="00BE0C63" w:rsidP="00ED5ED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E0C6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Pearson's Correlations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0C63" w:rsidRPr="00BE0C63" w:rsidRDefault="00BE0C63" w:rsidP="00ED5ED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0C63" w:rsidRPr="00BE0C63" w:rsidRDefault="00BE0C63" w:rsidP="00ED5ED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E0C63" w:rsidRPr="00BE0C63" w:rsidTr="00ED5ED5">
        <w:trPr>
          <w:trHeight w:val="275"/>
          <w:jc w:val="center"/>
        </w:trPr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0C63" w:rsidRPr="00BE0C63" w:rsidRDefault="00BE0C63" w:rsidP="00ED5ED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E0C6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0C63" w:rsidRPr="00BE0C63" w:rsidRDefault="00BE0C63" w:rsidP="00ED5E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E0C6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Pearson's r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0C63" w:rsidRPr="00BE0C63" w:rsidRDefault="00BE0C63" w:rsidP="00ED5E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BE0C6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p</w:t>
            </w:r>
          </w:p>
        </w:tc>
      </w:tr>
      <w:tr w:rsidR="00BE0C63" w:rsidRPr="00BE0C63" w:rsidTr="00ED5ED5">
        <w:trPr>
          <w:trHeight w:val="304"/>
          <w:jc w:val="center"/>
        </w:trPr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0C63" w:rsidRPr="00BE0C63" w:rsidRDefault="00BE0C63" w:rsidP="00ED5ED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BE0C63">
              <w:rPr>
                <w:rFonts w:ascii="Times New Roman" w:hAnsi="Times New Roman" w:cs="Times New Roman"/>
                <w:color w:val="000000"/>
                <w:sz w:val="24"/>
              </w:rPr>
              <w:t>Kepercayaan</w:t>
            </w:r>
            <w:proofErr w:type="spellEnd"/>
            <w:r w:rsidRPr="00BE0C6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0C63">
              <w:rPr>
                <w:rFonts w:ascii="Times New Roman" w:hAnsi="Times New Roman" w:cs="Times New Roman"/>
                <w:color w:val="000000"/>
                <w:sz w:val="24"/>
              </w:rPr>
              <w:t>Diri</w:t>
            </w:r>
            <w:proofErr w:type="spellEnd"/>
            <w:r w:rsidRPr="00BE0C63">
              <w:rPr>
                <w:rFonts w:ascii="Times New Roman" w:hAnsi="Times New Roman" w:cs="Times New Roman"/>
                <w:color w:val="000000"/>
                <w:sz w:val="24"/>
              </w:rPr>
              <w:t xml:space="preserve"> (X) - </w:t>
            </w:r>
            <w:proofErr w:type="spellStart"/>
            <w:r w:rsidRPr="00BE0C63">
              <w:rPr>
                <w:rFonts w:ascii="Times New Roman" w:hAnsi="Times New Roman" w:cs="Times New Roman"/>
                <w:color w:val="000000"/>
                <w:sz w:val="24"/>
              </w:rPr>
              <w:t>Perilaku</w:t>
            </w:r>
            <w:proofErr w:type="spellEnd"/>
            <w:r w:rsidRPr="00BE0C6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E0C63">
              <w:rPr>
                <w:rFonts w:ascii="Times New Roman" w:hAnsi="Times New Roman" w:cs="Times New Roman"/>
                <w:color w:val="000000"/>
                <w:sz w:val="24"/>
              </w:rPr>
              <w:t>Mencontek</w:t>
            </w:r>
            <w:proofErr w:type="spellEnd"/>
            <w:r w:rsidRPr="00BE0C63">
              <w:rPr>
                <w:rFonts w:ascii="Times New Roman" w:hAnsi="Times New Roman" w:cs="Times New Roman"/>
                <w:color w:val="000000"/>
                <w:sz w:val="24"/>
              </w:rPr>
              <w:t xml:space="preserve"> (Y)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0C63" w:rsidRPr="00BE0C63" w:rsidRDefault="00BE0C63" w:rsidP="00ED5ED5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E0C63">
              <w:rPr>
                <w:rFonts w:ascii="Times New Roman" w:hAnsi="Times New Roman" w:cs="Times New Roman"/>
                <w:color w:val="000000"/>
                <w:sz w:val="24"/>
              </w:rPr>
              <w:t>-0.238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0C63" w:rsidRPr="00BE0C63" w:rsidRDefault="00BE0C63" w:rsidP="00ED5ED5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E0C63">
              <w:rPr>
                <w:rFonts w:ascii="Times New Roman" w:hAnsi="Times New Roman" w:cs="Times New Roman"/>
                <w:color w:val="000000"/>
                <w:sz w:val="24"/>
              </w:rPr>
              <w:t>&lt; .001</w:t>
            </w:r>
          </w:p>
        </w:tc>
      </w:tr>
    </w:tbl>
    <w:p w:rsidR="00BE0C63" w:rsidRDefault="00BE0C63" w:rsidP="00991BDD">
      <w:pPr>
        <w:pStyle w:val="ListParagraph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E0C63" w:rsidRDefault="00BE0C63" w:rsidP="00991BDD">
      <w:pPr>
        <w:pStyle w:val="ListParagraph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83027" w:rsidRDefault="00183027" w:rsidP="005A3DB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R Square </w:t>
      </w:r>
    </w:p>
    <w:tbl>
      <w:tblPr>
        <w:tblW w:w="6850" w:type="dxa"/>
        <w:jc w:val="center"/>
        <w:tblLook w:val="04A0" w:firstRow="1" w:lastRow="0" w:firstColumn="1" w:lastColumn="0" w:noHBand="0" w:noVBand="1"/>
      </w:tblPr>
      <w:tblGrid>
        <w:gridCol w:w="1369"/>
        <w:gridCol w:w="1369"/>
        <w:gridCol w:w="1369"/>
        <w:gridCol w:w="1369"/>
        <w:gridCol w:w="1374"/>
      </w:tblGrid>
      <w:tr w:rsidR="00BE0C63" w:rsidRPr="00BE0C63" w:rsidTr="00ED5ED5">
        <w:trPr>
          <w:trHeight w:val="149"/>
          <w:jc w:val="center"/>
        </w:trPr>
        <w:tc>
          <w:tcPr>
            <w:tcW w:w="6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0C63" w:rsidRPr="00BE0C63" w:rsidRDefault="00BE0C63" w:rsidP="00ED5E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BE0C6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Model Summary</w:t>
            </w:r>
          </w:p>
        </w:tc>
      </w:tr>
      <w:tr w:rsidR="00BE0C63" w:rsidRPr="00BE0C63" w:rsidTr="00ED5ED5">
        <w:trPr>
          <w:trHeight w:val="374"/>
          <w:jc w:val="center"/>
        </w:trPr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0C63" w:rsidRPr="00BE0C63" w:rsidRDefault="00BE0C63" w:rsidP="00ED5ED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E0C63">
              <w:rPr>
                <w:rFonts w:ascii="Times New Roman" w:hAnsi="Times New Roman" w:cs="Times New Roman"/>
                <w:sz w:val="24"/>
                <w:szCs w:val="20"/>
              </w:rPr>
              <w:t>Model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0C63" w:rsidRPr="00BE0C63" w:rsidRDefault="00BE0C63" w:rsidP="00ED5ED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E0C63">
              <w:rPr>
                <w:rFonts w:ascii="Times New Roman" w:hAnsi="Times New Roman" w:cs="Times New Roman"/>
                <w:sz w:val="24"/>
                <w:szCs w:val="20"/>
              </w:rPr>
              <w:t>R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0C63" w:rsidRPr="00BE0C63" w:rsidRDefault="00BE0C63" w:rsidP="00ED5ED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E0C63">
              <w:rPr>
                <w:rFonts w:ascii="Times New Roman" w:hAnsi="Times New Roman" w:cs="Times New Roman"/>
                <w:sz w:val="24"/>
                <w:szCs w:val="20"/>
              </w:rPr>
              <w:t>R Square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0C63" w:rsidRPr="00BE0C63" w:rsidRDefault="00BE0C63" w:rsidP="00ED5ED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E0C63">
              <w:rPr>
                <w:rFonts w:ascii="Times New Roman" w:hAnsi="Times New Roman" w:cs="Times New Roman"/>
                <w:sz w:val="24"/>
                <w:szCs w:val="20"/>
              </w:rPr>
              <w:t>Adjusted R Square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0C63" w:rsidRPr="00BE0C63" w:rsidRDefault="00BE0C63" w:rsidP="00ED5ED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E0C63">
              <w:rPr>
                <w:rFonts w:ascii="Times New Roman" w:hAnsi="Times New Roman" w:cs="Times New Roman"/>
                <w:sz w:val="24"/>
                <w:szCs w:val="20"/>
              </w:rPr>
              <w:t>Std. Error of the Estimate</w:t>
            </w:r>
          </w:p>
        </w:tc>
      </w:tr>
      <w:tr w:rsidR="00BE0C63" w:rsidRPr="00BE0C63" w:rsidTr="00ED5ED5">
        <w:trPr>
          <w:trHeight w:val="149"/>
          <w:jc w:val="center"/>
        </w:trPr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0C63" w:rsidRPr="00BE0C63" w:rsidRDefault="00BE0C63" w:rsidP="00ED5ED5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E0C63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0C63" w:rsidRPr="00BE0C63" w:rsidRDefault="00BE0C63" w:rsidP="00ED5ED5">
            <w:pPr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BE0C63">
              <w:rPr>
                <w:rFonts w:ascii="Times New Roman" w:hAnsi="Times New Roman" w:cs="Times New Roman"/>
                <w:sz w:val="24"/>
                <w:szCs w:val="20"/>
              </w:rPr>
              <w:t>.263</w:t>
            </w:r>
            <w:r w:rsidRPr="00BE0C63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a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0C63" w:rsidRPr="00BE0C63" w:rsidRDefault="00BE0C63" w:rsidP="00ED5ED5">
            <w:pPr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BE0C63">
              <w:rPr>
                <w:rFonts w:ascii="Times New Roman" w:hAnsi="Times New Roman" w:cs="Times New Roman"/>
                <w:sz w:val="24"/>
                <w:szCs w:val="20"/>
              </w:rPr>
              <w:t>0.069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0C63" w:rsidRPr="00BE0C63" w:rsidRDefault="00BE0C63" w:rsidP="00ED5ED5">
            <w:pPr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BE0C63">
              <w:rPr>
                <w:rFonts w:ascii="Times New Roman" w:hAnsi="Times New Roman" w:cs="Times New Roman"/>
                <w:sz w:val="24"/>
                <w:szCs w:val="20"/>
              </w:rPr>
              <w:t>0.065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0C63" w:rsidRPr="00BE0C63" w:rsidRDefault="00BE0C63" w:rsidP="00ED5ED5">
            <w:pPr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BE0C63">
              <w:rPr>
                <w:rFonts w:ascii="Times New Roman" w:hAnsi="Times New Roman" w:cs="Times New Roman"/>
                <w:sz w:val="24"/>
                <w:szCs w:val="20"/>
              </w:rPr>
              <w:t>8.24562</w:t>
            </w:r>
          </w:p>
        </w:tc>
      </w:tr>
    </w:tbl>
    <w:p w:rsidR="00BE0C63" w:rsidRPr="003E53D9" w:rsidRDefault="00BE0C63" w:rsidP="00991BDD">
      <w:pPr>
        <w:pStyle w:val="ListParagraph"/>
        <w:spacing w:after="0"/>
        <w:rPr>
          <w:rFonts w:ascii="Times New Roman" w:hAnsi="Times New Roman" w:cs="Times New Roman"/>
          <w:b/>
          <w:sz w:val="26"/>
          <w:szCs w:val="26"/>
        </w:rPr>
      </w:pPr>
    </w:p>
    <w:sectPr w:rsidR="00BE0C63" w:rsidRPr="003E53D9" w:rsidSect="003E53D9">
      <w:headerReference w:type="default" r:id="rId7"/>
      <w:footerReference w:type="default" r:id="rId8"/>
      <w:pgSz w:w="11907" w:h="16839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3BC" w:rsidRDefault="002533BC" w:rsidP="00273C86">
      <w:pPr>
        <w:spacing w:after="0" w:line="240" w:lineRule="auto"/>
      </w:pPr>
      <w:r>
        <w:separator/>
      </w:r>
    </w:p>
  </w:endnote>
  <w:endnote w:type="continuationSeparator" w:id="0">
    <w:p w:rsidR="002533BC" w:rsidRDefault="002533BC" w:rsidP="0027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3149491"/>
      <w:docPartObj>
        <w:docPartGallery w:val="Page Numbers (Bottom of Page)"/>
        <w:docPartUnique/>
      </w:docPartObj>
    </w:sdtPr>
    <w:sdtEndPr/>
    <w:sdtContent>
      <w:p w:rsidR="006D2929" w:rsidRDefault="006D2929" w:rsidP="006D2929">
        <w:pPr>
          <w:pStyle w:val="Footer"/>
        </w:pPr>
      </w:p>
      <w:p w:rsidR="006D2929" w:rsidRPr="00D3076D" w:rsidRDefault="002533BC" w:rsidP="00D3076D">
        <w:pPr>
          <w:pStyle w:val="Footer"/>
          <w:tabs>
            <w:tab w:val="clear" w:pos="9360"/>
            <w:tab w:val="right" w:pos="8931"/>
          </w:tabs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3BC" w:rsidRDefault="002533BC" w:rsidP="00273C86">
      <w:pPr>
        <w:spacing w:after="0" w:line="240" w:lineRule="auto"/>
      </w:pPr>
      <w:r>
        <w:separator/>
      </w:r>
    </w:p>
  </w:footnote>
  <w:footnote w:type="continuationSeparator" w:id="0">
    <w:p w:rsidR="002533BC" w:rsidRDefault="002533BC" w:rsidP="0027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929" w:rsidRDefault="006D29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>
    <w:nsid w:val="02BF7A66"/>
    <w:multiLevelType w:val="hybridMultilevel"/>
    <w:tmpl w:val="AF2463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37E4A"/>
    <w:multiLevelType w:val="hybridMultilevel"/>
    <w:tmpl w:val="42620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A0186"/>
    <w:multiLevelType w:val="hybridMultilevel"/>
    <w:tmpl w:val="2DF6B036"/>
    <w:lvl w:ilvl="0" w:tplc="FE7C78A8">
      <w:start w:val="1"/>
      <w:numFmt w:val="upperLetter"/>
      <w:lvlText w:val="%1."/>
      <w:lvlJc w:val="left"/>
      <w:pPr>
        <w:ind w:left="743" w:hanging="3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A6162"/>
    <w:multiLevelType w:val="multilevel"/>
    <w:tmpl w:val="85B863A6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5">
    <w:nsid w:val="691D46BD"/>
    <w:multiLevelType w:val="hybridMultilevel"/>
    <w:tmpl w:val="D952A6F0"/>
    <w:lvl w:ilvl="0" w:tplc="C118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E230FF"/>
    <w:multiLevelType w:val="hybridMultilevel"/>
    <w:tmpl w:val="B3D6CD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016"/>
    <w:rsid w:val="00107030"/>
    <w:rsid w:val="00183027"/>
    <w:rsid w:val="001D6844"/>
    <w:rsid w:val="002533BC"/>
    <w:rsid w:val="00273C86"/>
    <w:rsid w:val="003E0BF7"/>
    <w:rsid w:val="003E53D9"/>
    <w:rsid w:val="00427DDE"/>
    <w:rsid w:val="00576C59"/>
    <w:rsid w:val="005A3DBB"/>
    <w:rsid w:val="005C5D92"/>
    <w:rsid w:val="006B6DED"/>
    <w:rsid w:val="006D2929"/>
    <w:rsid w:val="006F3B0B"/>
    <w:rsid w:val="006F7B85"/>
    <w:rsid w:val="007E2566"/>
    <w:rsid w:val="008F1A9C"/>
    <w:rsid w:val="00966131"/>
    <w:rsid w:val="00991BDD"/>
    <w:rsid w:val="00A90C32"/>
    <w:rsid w:val="00AA511C"/>
    <w:rsid w:val="00B86B9E"/>
    <w:rsid w:val="00BE0C63"/>
    <w:rsid w:val="00C20ABB"/>
    <w:rsid w:val="00CD1016"/>
    <w:rsid w:val="00D667FD"/>
    <w:rsid w:val="00ED5ED5"/>
    <w:rsid w:val="00FB134A"/>
    <w:rsid w:val="00FC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2688E6-8A75-4EF3-97CC-E03DBB42F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016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B134A"/>
    <w:pPr>
      <w:widowControl w:val="0"/>
      <w:autoSpaceDE w:val="0"/>
      <w:autoSpaceDN w:val="0"/>
      <w:spacing w:before="5" w:after="0" w:line="73" w:lineRule="exact"/>
      <w:jc w:val="center"/>
    </w:pPr>
    <w:rPr>
      <w:rFonts w:ascii="Times New Roman" w:eastAsia="Times New Roman" w:hAnsi="Times New Roman" w:cs="Times New Roman"/>
      <w:lang w:val="id"/>
    </w:rPr>
  </w:style>
  <w:style w:type="paragraph" w:styleId="Header">
    <w:name w:val="header"/>
    <w:basedOn w:val="Normal"/>
    <w:link w:val="HeaderChar"/>
    <w:uiPriority w:val="99"/>
    <w:unhideWhenUsed/>
    <w:rsid w:val="00273C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C86"/>
  </w:style>
  <w:style w:type="paragraph" w:styleId="Footer">
    <w:name w:val="footer"/>
    <w:basedOn w:val="Normal"/>
    <w:link w:val="FooterChar"/>
    <w:uiPriority w:val="99"/>
    <w:unhideWhenUsed/>
    <w:rsid w:val="00273C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C86"/>
  </w:style>
  <w:style w:type="table" w:styleId="TableGrid">
    <w:name w:val="Table Grid"/>
    <w:basedOn w:val="TableNormal"/>
    <w:uiPriority w:val="59"/>
    <w:rsid w:val="00991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91BDD"/>
    <w:rPr>
      <w:color w:val="0563C1" w:themeColor="hyperlink"/>
      <w:u w:val="single"/>
    </w:rPr>
  </w:style>
  <w:style w:type="table" w:styleId="LightShading">
    <w:name w:val="Light Shading"/>
    <w:basedOn w:val="TableNormal"/>
    <w:uiPriority w:val="60"/>
    <w:rsid w:val="00991BD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JSKReferenceItem">
    <w:name w:val="JSK Reference Item"/>
    <w:basedOn w:val="Normal"/>
    <w:rsid w:val="00991BDD"/>
    <w:pPr>
      <w:numPr>
        <w:numId w:val="5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2023-08-20T13:57:00Z</dcterms:created>
  <dcterms:modified xsi:type="dcterms:W3CDTF">2023-08-20T13:57:00Z</dcterms:modified>
</cp:coreProperties>
</file>