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List Wawancara 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Apa Kelebihan dan kekuranagn dari ruang Intalasi Pelayanan Kanker Terpadu (IPKT)?</w:t>
      </w:r>
    </w:p>
    <w:p>
      <w:pPr>
        <w:numPr>
          <w:ilvl w:val="0"/>
          <w:numId w:val="1"/>
        </w:numPr>
        <w:ind w:left="200" w:leftChars="0" w:hanging="200" w:hangingChars="100"/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Karena ruang IPKT adalah instalasi baru. Apakah perawat dan administrasi sudah mengerti deskjob masing-masing? Atau awal-awal masih ada yang bingung?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Untuk Kerapian dan sikap para petugas di instalasi seperti apa?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Apakah ruang IPKT sudah bisa melayani pasien dengan jaminan BPJS?</w:t>
      </w:r>
    </w:p>
    <w:p>
      <w:pPr>
        <w:numPr>
          <w:ilvl w:val="0"/>
          <w:numId w:val="1"/>
        </w:numPr>
        <w:ind w:left="400" w:leftChars="0" w:hanging="400" w:hangingChars="200"/>
        <w:jc w:val="left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Apa kesulitan pasien selama berobat di ruang IPKT? Dan apa solusinya?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1DEA62"/>
    <w:multiLevelType w:val="singleLevel"/>
    <w:tmpl w:val="3F1DEA6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562FF"/>
    <w:rsid w:val="2955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Office_12.2.0.13181_F1E327BC-269C-435d-A152-05C5408002CA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2023-08-22T07:58:00Z</dcterms:created>
  <dc:creator>Perpus Center</dc:creator>
  <cp:lastModifiedBy>Perpus Center</cp:lastModifiedBy>
  <dcterms:modified xsi:type="dcterms:W3CDTF">2023-08-22T08:04:04Z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1033-12.2.0.13181</vt:lpwstr>
  </property>
  <property fmtid="{D5CDD505-2E9C-101B-9397-08002B2CF9AE}" pid="3" name="ICV">
    <vt:lpwstr>21FC4C6D78F64D0EBC7F864B3382F28D_11</vt:lpwstr>
  </property>
</Properties>
</file>