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E75" w:rsidRDefault="004C7163">
      <w:pPr>
        <w:rPr>
          <w:b/>
        </w:rPr>
      </w:pPr>
      <w:r>
        <w:rPr>
          <w:b/>
        </w:rPr>
        <w:t>SKALA PENELITIAN</w:t>
      </w:r>
    </w:p>
    <w:p w:rsidR="004C7163" w:rsidRDefault="004C7163" w:rsidP="004C7163">
      <w:pPr>
        <w:jc w:val="center"/>
        <w:rPr>
          <w:b/>
        </w:rPr>
      </w:pPr>
      <w:r>
        <w:rPr>
          <w:b/>
        </w:rPr>
        <w:t>Skala Empati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565"/>
        <w:gridCol w:w="720"/>
        <w:gridCol w:w="720"/>
        <w:gridCol w:w="720"/>
        <w:gridCol w:w="625"/>
      </w:tblGrid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PERNYATAAN</w:t>
            </w:r>
          </w:p>
        </w:tc>
        <w:tc>
          <w:tcPr>
            <w:tcW w:w="2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JAWABAN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Saya berusaha memahami jalan pikiran teman saya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Saya kesulitan melihat suatu permasalahan  dari sudut pandang orang lain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Saya suka membayangkan sesuatu yang mungkin akan terjadi pada saya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Saya tidak bisa merasakan apa yang dialami tokoh dalam film yang saya tonton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Saya dapat merasakan sedihnya orang yang menjadi korban bencana alam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Terkadang saya merasa tidak prihatin atas masalah yang terjadi pada orang lain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Saya mudah gelisah ketika berada dalam situasi darurat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Ketika dalam keadaan darurat saya merasakan jika saya dapat menanganinya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Saya berusaha mendengarkan pendapat orang lain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Saya dapat membayangkan bagaimana rasanya ketika ada salah satu anggota keluarga mengalami kesusahan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Ketika sedang menonton film, saya suka berimajinasi menjadi karakter dalam film tersebut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Saya merasa tidak pernah terlibat secara emosional dengan cerita, dalam buku yang saya baca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Saya merasa tidak tega ketika ada korban kecelakaan di jalan raya maka saya segera menolongnya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Terkadang saya tidak merasa kasihan terhadap seseorang yang diperlakukan dengan tidak baik oleh orang lain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Terkadang saya merasa tidak berdaya ketika berada disituasi yang sangat emosional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Saya berusaha untuk tenang ketika saya mendapatkan masalah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Ketika saya membaca sebuah cerita yang disukai, saya akan membayangkan kejadian yang ada dalam cerita akan terjadi dalam dunia nyata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Saya akan mengabaikan pendapat orang lain ketika saya sudah yakin akan suatu hal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Saya berusaha tenang ketika mendengar teman saya mengalami musibah, agar dapat berpikir dan segera membantunya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  <w:rPr>
                <w:b/>
                <w:bCs/>
              </w:rPr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1"/>
              </w:numPr>
              <w:spacing w:line="240" w:lineRule="auto"/>
            </w:pPr>
            <w:r>
              <w:t>Saya kesulitan mengelola emosi ketika berhadapan dengan masalah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</w:tbl>
    <w:p w:rsidR="004C7163" w:rsidRDefault="004C7163" w:rsidP="004C7163">
      <w:pPr>
        <w:jc w:val="center"/>
        <w:rPr>
          <w:b/>
        </w:rPr>
      </w:pPr>
    </w:p>
    <w:p w:rsidR="004C7163" w:rsidRDefault="004C7163" w:rsidP="004C7163">
      <w:pPr>
        <w:jc w:val="center"/>
        <w:rPr>
          <w:b/>
        </w:rPr>
      </w:pPr>
    </w:p>
    <w:p w:rsidR="004C7163" w:rsidRDefault="004C7163" w:rsidP="004C7163">
      <w:pPr>
        <w:jc w:val="center"/>
        <w:rPr>
          <w:b/>
        </w:rPr>
      </w:pPr>
      <w:bookmarkStart w:id="0" w:name="_GoBack"/>
      <w:bookmarkEnd w:id="0"/>
      <w:r>
        <w:rPr>
          <w:b/>
        </w:rPr>
        <w:lastRenderedPageBreak/>
        <w:t>Skala Konsep Diri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565"/>
        <w:gridCol w:w="720"/>
        <w:gridCol w:w="720"/>
        <w:gridCol w:w="720"/>
        <w:gridCol w:w="625"/>
      </w:tblGrid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PERNYATAAN</w:t>
            </w:r>
          </w:p>
        </w:tc>
        <w:tc>
          <w:tcPr>
            <w:tcW w:w="2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JAWABAN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Saya bangga dengan bentuk tubuh saya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Saya adalah orang yang menyenangkan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Kejujuran adalah nilai hidup yang paling penting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Saya suka berteman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Keluarga saya sangat menyayangi saya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Saya tidak suka dengan bentuk tubuh saya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Saya mudah merasa tersinggung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Saya mudah terpengaruh termasuk kepada hal yang tidak baik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Saya sulit berteman dengan orang lain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Saya merasa keluarga saya tidak mempercayai saya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Saya mensyukuri semua yang saya miliki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Saya menyadari kekurangan dan kelebihan saya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Saya memegang prinsip yang saya yakini kebenarannya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Di lingkungan sekolah, saya dikenal banyak orang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Saya senang berkumpul dengan keluarga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Saya merasa fisik saya tidak semenarik orang lain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Saya merasa belum menjadi pribadi yang baik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Saya tidak bisa menjadi diri saya sendiri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Saya sulit menemukan bahan obrolan ketika dengan orang baru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  <w:rPr>
                <w:b/>
                <w:bCs/>
              </w:rPr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2"/>
              </w:numPr>
              <w:spacing w:line="240" w:lineRule="auto"/>
            </w:pPr>
            <w:r>
              <w:t>Hubungan saya dengan keluarga agak renggang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</w:tbl>
    <w:p w:rsidR="004C7163" w:rsidRDefault="004C7163" w:rsidP="004C7163">
      <w:pPr>
        <w:jc w:val="center"/>
        <w:rPr>
          <w:b/>
        </w:rPr>
      </w:pPr>
    </w:p>
    <w:p w:rsidR="004C7163" w:rsidRDefault="004C7163" w:rsidP="004C7163">
      <w:pPr>
        <w:jc w:val="center"/>
        <w:rPr>
          <w:b/>
        </w:rPr>
      </w:pPr>
      <w:r>
        <w:rPr>
          <w:b/>
        </w:rPr>
        <w:t>Skala Kecerdasan Emosional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565"/>
        <w:gridCol w:w="720"/>
        <w:gridCol w:w="720"/>
        <w:gridCol w:w="720"/>
        <w:gridCol w:w="625"/>
      </w:tblGrid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PERNYATAAN</w:t>
            </w:r>
          </w:p>
        </w:tc>
        <w:tc>
          <w:tcPr>
            <w:tcW w:w="2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JAWABAN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Saya tahu apa yang harus saya lakukan ketika saya menghadapi sebuah masalah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Terkadang saya merasa cemas tanpa sebab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Saya berusaha membendung rasa cemas dengan melakukan aktivitas yang membuat saya tenang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Saya suka meluapkan kemarahan kepada orang lain yang ada didekat saya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Saya akan berhasil jika mempunyai kedisiplinan yang tinggi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Kesulitan yang terjadi membuat saya tidak bersemangat sekolah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Saya dapat memahami emosi yang sedang dialami teman saya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Saya sulit memahami perasaan teman saya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Saya memelihara hubungan yang baik dengan orang lain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Saya hanya bisa berteman dengan orang tertentu saja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Ketika sedang menghadapi sebuah masalah saya tahu apa yang harus saya lakukan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Kritikan adalah masukkan yang baik untuk meningkatkan kualitas diri saya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lastRenderedPageBreak/>
              <w:t xml:space="preserve">Saya merasa sangat kecewa ketika yang terjadi tidak sesuai dengan harapan saya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Saya merasa bersemangat ketika saya dapat menyelesaikan masalah yang ada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Saya mengakui jika banyak kekurangan dalam diri sendiri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Saya mudah tersentuh dengan penderitaan orang lain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Saya dapat menerima teman teman saya apa adanya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Ketika perasaan saya sedang baik saya tetap dapat melakukan aktivitas dengan baik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Saya bisa mengelola emosi dengan baik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  <w:rPr>
                <w:b/>
                <w:bCs/>
              </w:rPr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Saya suka melakukan aktivitas untuk menambah kreativitas saya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Saya akan membantu teman saya ketika mengalami kesulitan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Saya tidak mengalami hambatan ketika berkomunikasi dengan orang lain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Saya sulit menerima perbedaan pendapat dari orang lain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 xml:space="preserve">Saya merasa kesulitan dalam mengenal emosi saya sendiri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  <w:tr w:rsidR="004C7163" w:rsidTr="00152819"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>
              <w:t>Ketika teman saya sedih, saya bingung harus melakukan apa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TS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163" w:rsidRDefault="004C7163" w:rsidP="00152819">
            <w:pPr>
              <w:jc w:val="center"/>
            </w:pPr>
            <w:r>
              <w:t>STS</w:t>
            </w:r>
          </w:p>
        </w:tc>
      </w:tr>
    </w:tbl>
    <w:p w:rsidR="004C7163" w:rsidRPr="004C7163" w:rsidRDefault="004C7163">
      <w:pPr>
        <w:rPr>
          <w:b/>
        </w:rPr>
      </w:pPr>
    </w:p>
    <w:sectPr w:rsidR="004C7163" w:rsidRPr="004C71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A36EF9"/>
    <w:multiLevelType w:val="hybridMultilevel"/>
    <w:tmpl w:val="19A06E9C"/>
    <w:lvl w:ilvl="0" w:tplc="F72E600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83E92"/>
    <w:multiLevelType w:val="hybridMultilevel"/>
    <w:tmpl w:val="40043CF8"/>
    <w:lvl w:ilvl="0" w:tplc="536CC5D8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D45B9"/>
    <w:multiLevelType w:val="hybridMultilevel"/>
    <w:tmpl w:val="6A0A86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163"/>
    <w:rsid w:val="004C7163"/>
    <w:rsid w:val="004D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7E50C"/>
  <w15:chartTrackingRefBased/>
  <w15:docId w15:val="{63313E41-43F8-4A09-A2B8-8DF6EAD3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716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7163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742</Words>
  <Characters>4236</Characters>
  <Application>Microsoft Office Word</Application>
  <DocSecurity>0</DocSecurity>
  <Lines>35</Lines>
  <Paragraphs>9</Paragraphs>
  <ScaleCrop>false</ScaleCrop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2023-08-19T06:29:00Z</dcterms:created>
  <dcterms:modified xsi:type="dcterms:W3CDTF">2023-08-19T06:55:00Z</dcterms:modified>
</cp:coreProperties>
</file>