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21208" w:type="dxa"/>
        <w:tblLook w:val="04A0" w:firstRow="1" w:lastRow="0" w:firstColumn="1" w:lastColumn="0" w:noHBand="0" w:noVBand="1"/>
      </w:tblPr>
      <w:tblGrid>
        <w:gridCol w:w="485"/>
        <w:gridCol w:w="1176"/>
        <w:gridCol w:w="1883"/>
        <w:gridCol w:w="2145"/>
        <w:gridCol w:w="1750"/>
        <w:gridCol w:w="2083"/>
        <w:gridCol w:w="1543"/>
        <w:gridCol w:w="1562"/>
        <w:gridCol w:w="4279"/>
        <w:gridCol w:w="4302"/>
      </w:tblGrid>
      <w:tr w:rsidR="00932FC2" w:rsidTr="00E22007">
        <w:trPr>
          <w:gridAfter w:val="4"/>
          <w:wAfter w:w="11966" w:type="dxa"/>
        </w:trPr>
        <w:tc>
          <w:tcPr>
            <w:tcW w:w="9242" w:type="dxa"/>
            <w:gridSpan w:val="6"/>
          </w:tcPr>
          <w:p w:rsidR="00932FC2" w:rsidRDefault="00932FC2" w:rsidP="00932F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INSTRUMEN AUDIT CODING </w:t>
            </w:r>
          </w:p>
        </w:tc>
      </w:tr>
      <w:tr w:rsidR="00932FC2" w:rsidTr="00E22007">
        <w:trPr>
          <w:gridAfter w:val="4"/>
          <w:wAfter w:w="11966" w:type="dxa"/>
        </w:trPr>
        <w:tc>
          <w:tcPr>
            <w:tcW w:w="9242" w:type="dxa"/>
            <w:gridSpan w:val="6"/>
          </w:tcPr>
          <w:p w:rsidR="00932FC2" w:rsidRPr="00A24194" w:rsidRDefault="00A24194" w:rsidP="00932FC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ELEMEN TIMELINESS</w:t>
            </w:r>
          </w:p>
        </w:tc>
      </w:tr>
      <w:tr w:rsidR="00932FC2" w:rsidTr="00E22007">
        <w:trPr>
          <w:gridAfter w:val="4"/>
          <w:wAfter w:w="11966" w:type="dxa"/>
        </w:trPr>
        <w:tc>
          <w:tcPr>
            <w:tcW w:w="485" w:type="dxa"/>
            <w:vMerge w:val="restart"/>
            <w:vAlign w:val="center"/>
          </w:tcPr>
          <w:p w:rsidR="00932FC2" w:rsidRDefault="00932FC2" w:rsidP="00932F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76" w:type="dxa"/>
            <w:vMerge w:val="restart"/>
            <w:vAlign w:val="center"/>
          </w:tcPr>
          <w:p w:rsidR="00932FC2" w:rsidRDefault="00932FC2" w:rsidP="00932F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RM</w:t>
            </w:r>
          </w:p>
        </w:tc>
        <w:tc>
          <w:tcPr>
            <w:tcW w:w="5778" w:type="dxa"/>
            <w:gridSpan w:val="3"/>
          </w:tcPr>
          <w:p w:rsidR="00932FC2" w:rsidRDefault="00932FC2" w:rsidP="00932F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Penetapan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kode diagnosis dan tindakan 2x24 jam setelah selesai pelayanan</w:t>
            </w:r>
          </w:p>
        </w:tc>
        <w:tc>
          <w:tcPr>
            <w:tcW w:w="1803" w:type="dxa"/>
            <w:vMerge w:val="restart"/>
            <w:vAlign w:val="center"/>
          </w:tcPr>
          <w:p w:rsidR="00932FC2" w:rsidRDefault="00932FC2" w:rsidP="00932F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Keterangan</w:t>
            </w:r>
          </w:p>
        </w:tc>
      </w:tr>
      <w:tr w:rsidR="00932FC2" w:rsidTr="00E22007">
        <w:trPr>
          <w:gridAfter w:val="4"/>
          <w:wAfter w:w="11966" w:type="dxa"/>
        </w:trPr>
        <w:tc>
          <w:tcPr>
            <w:tcW w:w="485" w:type="dxa"/>
            <w:vMerge/>
          </w:tcPr>
          <w:p w:rsidR="00932FC2" w:rsidRDefault="0093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</w:tcPr>
          <w:p w:rsidR="00932FC2" w:rsidRDefault="00932F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932FC2" w:rsidRDefault="00932FC2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</w:t>
            </w:r>
          </w:p>
        </w:tc>
        <w:tc>
          <w:tcPr>
            <w:tcW w:w="3895" w:type="dxa"/>
            <w:gridSpan w:val="2"/>
          </w:tcPr>
          <w:p w:rsidR="00932FC2" w:rsidRDefault="00932FC2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Tidak</w:t>
            </w:r>
          </w:p>
        </w:tc>
        <w:tc>
          <w:tcPr>
            <w:tcW w:w="1803" w:type="dxa"/>
            <w:vMerge/>
          </w:tcPr>
          <w:p w:rsidR="00932FC2" w:rsidRDefault="00932FC2">
            <w:pPr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2192901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Dilakukan 2x2 jam setelah pasien mendapatkan pelayanan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1638830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0960438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Tidak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2179938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2190600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1598217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2188502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2185397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2180195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2190103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1575503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2133021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2184619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2188219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2186650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1005186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2A5">
              <w:rPr>
                <w:rFonts w:ascii="Times New Roman" w:hAnsi="Times New Roman" w:cs="Times New Roman"/>
                <w:sz w:val="24"/>
                <w:szCs w:val="24"/>
              </w:rPr>
              <w:t>2177080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2166162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2178886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2162108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1984033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1643335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2175735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0969033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1835908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2141378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2098683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2177361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22166162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2188305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2171778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1796479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2176245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1891193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1869087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2170854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2181302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2187082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2177513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2188086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2187304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2181882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2186632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2170204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2173454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1013139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1398676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2186450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2136650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2185550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2156650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2187650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1983729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2186640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2196650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2186750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1328262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2186680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1665692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2186659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1758075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2183297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2183308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 Dilakukan 2x2 jam setelah pasien 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√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 Dilakukan 2x2 jam setelah pasien 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mendapatkan pelayanan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9242" w:type="dxa"/>
            <w:gridSpan w:val="6"/>
          </w:tcPr>
          <w:p w:rsidR="00E22007" w:rsidRPr="00A24194" w:rsidRDefault="00A24194" w:rsidP="00E2200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24194">
              <w:rPr>
                <w:rFonts w:ascii="Times New Roman" w:hAnsi="Times New Roman" w:cs="Times New Roman"/>
                <w:b/>
                <w:sz w:val="24"/>
              </w:rPr>
              <w:lastRenderedPageBreak/>
              <w:t>ELEMEN ACCURACY</w:t>
            </w:r>
          </w:p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76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 RM</w:t>
            </w:r>
          </w:p>
        </w:tc>
        <w:tc>
          <w:tcPr>
            <w:tcW w:w="188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Diagnosa dan Tindakan</w:t>
            </w:r>
          </w:p>
        </w:tc>
        <w:tc>
          <w:tcPr>
            <w:tcW w:w="2145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Kode Temuan  Clinical Coder</w:t>
            </w:r>
          </w:p>
        </w:tc>
        <w:tc>
          <w:tcPr>
            <w:tcW w:w="1750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Kode Temuan  Audit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Keterangan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2192901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Stage 5    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Hiponatrium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=N18.5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Hiponatrium=E87.1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=D64.8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=39.95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= 99.04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Hiponatrium = E87.1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Stage V On Hd Regule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 :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Tindakan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 5=N18.5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Stage 5 =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1638830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Aki Dd Ackd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 :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Aki  = N17.9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D63.8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=( 39.95)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=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(99.04)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Aki = N17.9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0960438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Uvj Kiri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URS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Uvj + Hydroneprosis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= N13.2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(56.0)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UVJ + Hydroneprhosis =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N13.2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2179938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Striktur Uretra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Vesikolotripsy (57.0)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Striktur Uretra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Vesikolotripsy (57.0)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Striktur Uretra + Hydronephrosis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: N13.1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V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=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D64.8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(N40)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TURP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2190600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II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II = N18.3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D64.8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II : N18.2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II + anemia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N18.2 + D63.8*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SESUAI 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(N13)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Hydroneprhosis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 = (N13)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Hydroneprosis =  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1598217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 Syndrome Efusi Pleura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=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 Syndrome = N18.9</w:t>
            </w:r>
          </w:p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Efusi Pleura </w:t>
            </w:r>
          </w:p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J90</w:t>
            </w:r>
          </w:p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( 99.04)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N18.5</w:t>
            </w:r>
          </w:p>
          <w:p w:rsidR="00E22007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J90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2188502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Utama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Pyelum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Hidroneprosis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HN = N13.2</w:t>
            </w:r>
          </w:p>
          <w:p w:rsidR="00E22007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HN =N13.2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2185397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PVA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PVA (N93.8)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D64.8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N93.9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D64.8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2180195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Fragmentasi batu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= N20.0</w:t>
            </w:r>
          </w:p>
          <w:p w:rsidR="00E22007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URS( 56.0)</w:t>
            </w:r>
          </w:p>
          <w:p w:rsidR="00E22007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Fragmentasi batu (59.95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= N20.0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2190103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AKI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Aki (N17.9)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AKI = N17.9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Hyperkalemia = E87.5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1575503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Ackd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Anemia Hiponatremi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Tanfusi PRC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  ( E87.1)</w:t>
            </w:r>
          </w:p>
          <w:p w:rsidR="00E22007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Hiponatremi( E87.1)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2133021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Utama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=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=99.04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Hidronepr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+ 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=N13.2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+ 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=N13.2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 =99.04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</w:tc>
        <w:tc>
          <w:tcPr>
            <w:tcW w:w="2145" w:type="dxa"/>
            <w:vAlign w:val="center"/>
          </w:tcPr>
          <w:p w:rsidR="00E22007" w:rsidRPr="0071084E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4E">
              <w:rPr>
                <w:rFonts w:ascii="Times New Roman" w:hAnsi="Times New Roman" w:cs="Times New Roman"/>
                <w:sz w:val="24"/>
                <w:szCs w:val="24"/>
              </w:rPr>
              <w:t>CKD V = N18.5</w:t>
            </w:r>
          </w:p>
          <w:p w:rsidR="00E22007" w:rsidRPr="0071084E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71084E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4E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</w:tc>
        <w:tc>
          <w:tcPr>
            <w:tcW w:w="1750" w:type="dxa"/>
            <w:vAlign w:val="center"/>
          </w:tcPr>
          <w:p w:rsidR="00E22007" w:rsidRPr="0071084E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084E">
              <w:rPr>
                <w:rFonts w:ascii="Times New Roman" w:hAnsi="Times New Roman" w:cs="Times New Roman"/>
                <w:sz w:val="24"/>
                <w:szCs w:val="24"/>
              </w:rPr>
              <w:t>CKD V = N18.5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2184619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(N21.0)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(N21.0)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2188219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Pnemonia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Pnemonia (J18.9)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Pnemonia (J18.9)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2186650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Vesicolotripsy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1005186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2A5">
              <w:rPr>
                <w:rFonts w:ascii="Times New Roman" w:hAnsi="Times New Roman" w:cs="Times New Roman"/>
                <w:sz w:val="24"/>
                <w:szCs w:val="24"/>
              </w:rPr>
              <w:t>2177080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Pasang CDL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(I10)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Pasang CDL 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="007B3B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2166162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Hiperkalemia 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(R56.8)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 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(R56.8)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2178886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 (A09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 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2162108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Utama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Ureter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Pasang CVC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URETER  = </w:t>
            </w: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N20.1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Pasang CVC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BATU URETER = N20.1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1984033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Uremic syndrome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Hipoalbumin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Ckd st 5 ( N18.5)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 syndrome (N17.9)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HT(I10)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Hipoalbumin (E88.0)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Hipoalbumin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E88.0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1643335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2175735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TURP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=N39.0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0969033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TURP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N20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1835908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 (N17.9)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=N18.5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= E87.5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2141378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( 55.01)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2098683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Bph 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(N39)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Batu Buli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TIDAK 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2177361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Paasang CDL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Paasang CDL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22166162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Encepalopati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(R56.8)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Encealopati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R56.8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E87.5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2188305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( D64.8)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2171778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1796479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MYOMA UTERI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(N39.0)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D25.1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R57.2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(N39.0)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D25.1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R57.2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2176245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URS 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N20.0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1891193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 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 :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: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: N39.0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TURP(60.29)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 :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: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: N39.0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TURP(60.29)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1869087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MELENA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Trf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MELENA K92.1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Trf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Melena : K92.1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2170854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 D64.8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( 99.04)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2181302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Pnemonia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Ileus Paralitik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Syok sepsis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2187082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Bacilluria N39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N40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N40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2177513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Hypertension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2188086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(N40)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(N40)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URETER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URETER  N20.1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56.0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URETER  N20.1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2187304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2181882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HIPERKALEMI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( D63.8)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 ( E87.5)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E87.5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2186632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Transfusi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Trnafusi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HIPOKALEMIA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Pasang CVC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(N39.6)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HIPOKALEMIA (E87.5)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Pasang CVC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ISK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Hipokalemia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E87.5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Trnafusi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(N18.5)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2173454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ISK  (N39)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 (N39)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1013139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= N40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= N40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(D64.8)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( 99.04)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1398676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D63.8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2186450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Hydroneprhosi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(N13)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Hydroneprosis : 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2136650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(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CKD ST 5 (N18.9)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= N18.5 † 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2185550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(N13.2)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+ Hidroneprosis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(N13.2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Renal+ Hidroneprosis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(N13.2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2156650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DHF(A09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2187650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Ackd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Hiponatremi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 E87.1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Tanfusi Prc (99.04)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 E87.1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Tanfusi Prc (99.04)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1983729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2186640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Batu buli N21.0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2196650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Pnemonia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Ileus Paralitik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Syok sepsis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Pnemonia 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Ileus Paralitik 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Syok sepsis 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2186750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1328262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Dyspepsia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(E87.6)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DYSPEPSIA (K30)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ANEMIA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2186680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On Hd Reguler (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pStyle w:val="ListParagraph"/>
              <w:numPr>
                <w:ilvl w:val="0"/>
                <w:numId w:val="1"/>
              </w:numPr>
              <w:ind w:left="224" w:hanging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pStyle w:val="ListParagraph"/>
              <w:numPr>
                <w:ilvl w:val="0"/>
                <w:numId w:val="1"/>
              </w:numPr>
              <w:ind w:left="224" w:hanging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1665692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99.04 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99.04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2186659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1758075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 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 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(99.04)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(99.04)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2183297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 Ureter(N13.2)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HN KANAN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URS KANAN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 Ureter+ HN (N13.2)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KANAN 56.0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 Ureter+ HN (N13.2)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KANAN 56.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2183308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Batu Renal + HN (N13.2) 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Renal+HN (N13.2)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2187309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(N18,5)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 (E87.6)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9242" w:type="dxa"/>
            <w:gridSpan w:val="6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ELEMEN DEFINITION </w:t>
            </w:r>
          </w:p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  <w:vMerge w:val="restart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76" w:type="dxa"/>
            <w:vMerge w:val="restart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No.RM</w:t>
            </w:r>
          </w:p>
        </w:tc>
        <w:tc>
          <w:tcPr>
            <w:tcW w:w="4028" w:type="dxa"/>
            <w:gridSpan w:val="2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Singkatan diagnosa sesuai dengan pedoman RS</w:t>
            </w:r>
          </w:p>
        </w:tc>
        <w:tc>
          <w:tcPr>
            <w:tcW w:w="3553" w:type="dxa"/>
            <w:gridSpan w:val="2"/>
            <w:vMerge w:val="restart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Keterangan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  <w:vMerge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Merge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</w:t>
            </w:r>
          </w:p>
        </w:tc>
        <w:tc>
          <w:tcPr>
            <w:tcW w:w="2145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Tidak </w:t>
            </w:r>
          </w:p>
        </w:tc>
        <w:tc>
          <w:tcPr>
            <w:tcW w:w="3553" w:type="dxa"/>
            <w:gridSpan w:val="2"/>
            <w:vMerge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2192901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1638830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0960438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3553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2179938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2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2190600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1598217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2188502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2185397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2180195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2190103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1575503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2133021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2184619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2188219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2186650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1005186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2A5">
              <w:rPr>
                <w:rFonts w:ascii="Times New Roman" w:hAnsi="Times New Roman" w:cs="Times New Roman"/>
                <w:sz w:val="24"/>
                <w:szCs w:val="24"/>
              </w:rPr>
              <w:t>2177080</w:t>
            </w:r>
          </w:p>
        </w:tc>
        <w:tc>
          <w:tcPr>
            <w:tcW w:w="1883" w:type="dxa"/>
            <w:vAlign w:val="center"/>
          </w:tcPr>
          <w:p w:rsidR="00E22007" w:rsidRPr="00B342A5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2A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2166162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2178886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2162108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1984033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1643335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2175735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0969033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1835908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2141378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2098683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2177361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22166162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2188305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2171778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1796479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2176245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1891193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1869087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2170854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2181302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2187082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2177513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2188086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2187304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2181882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2186632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2173454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1013139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1398676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2186450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2136650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2185550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2156650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2187650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1983729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2186640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2196650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2186750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1328262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2186680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1665692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2186659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1758075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2183297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2183308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2187309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2007" w:rsidTr="00E22007">
        <w:tc>
          <w:tcPr>
            <w:tcW w:w="9242" w:type="dxa"/>
            <w:gridSpan w:val="6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ELEMEN COMPLETNESS</w:t>
            </w:r>
          </w:p>
        </w:tc>
        <w:tc>
          <w:tcPr>
            <w:tcW w:w="1581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39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1176" w:type="dxa"/>
            <w:vAlign w:val="center"/>
          </w:tcPr>
          <w:p w:rsidR="00E22007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No.RM</w:t>
            </w:r>
          </w:p>
        </w:tc>
        <w:tc>
          <w:tcPr>
            <w:tcW w:w="188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Diagnosa dan Tindakan</w:t>
            </w:r>
          </w:p>
        </w:tc>
        <w:tc>
          <w:tcPr>
            <w:tcW w:w="2145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Kode temuan Clinical Coder</w:t>
            </w:r>
          </w:p>
        </w:tc>
        <w:tc>
          <w:tcPr>
            <w:tcW w:w="1750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Kode Temuan Auditor</w:t>
            </w:r>
          </w:p>
        </w:tc>
        <w:tc>
          <w:tcPr>
            <w:tcW w:w="1803" w:type="dxa"/>
          </w:tcPr>
          <w:p w:rsidR="00E22007" w:rsidRDefault="00E22007" w:rsidP="00E220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Keterangan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2192901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CKD Stage 5     +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Hiponatrium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=N18.5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Hiponatrium=E87.1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=D64.8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=39.95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= 99.04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Hiponatrium = E87.1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Stage V On Hd Regule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 :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Tindakan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 5=N18.5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Stage 5 =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1638830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Aki Dd Ackd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 :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Aki  = N17.9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D63.8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=( 39.95)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=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(99.04)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Aki = N17.9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0960438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Uvj Kiri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URS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Uvj + Hydroneprosis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= N13.2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(56.0)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UVJ + Hydroneprhosis =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N13.2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2179938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Striktur Uretra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Vesikolotripsy (57.0)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Striktur Uretra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Vesikolotripsy (57.0)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Striktur Uretra + Hydronephrosis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: N13.1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V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=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D64.8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2044109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(N40)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TURP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BPH = N40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2190600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II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II = N18.3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D64.8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II : N18.2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II + anemia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N18.2 + D63.8*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2185938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(N13)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Hydroneprhosis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 = (N13)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Hydroneprosis =  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1598217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Uremic Syndrome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Tb Paru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Efusi Pleura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( 99.04)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=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 Syndrome = N18.9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J81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I23.1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D59.3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J81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I23.1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D59.3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SESUAI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2188502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Utama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Pyelum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Hidroneprosis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HN = 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HN =N13.2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2185397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PVA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PVA (N93.8)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 D64.8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N93.9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D64.8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A2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 w:rsidR="00A24194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2180195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Fragmentasi batu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= N20.0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URS( 56.0)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Fragmentasi batu (59.95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= N20.0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2190103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AKI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Aki (N17.9)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AKI = N17.9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Hyperkalemia = E87.5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1575503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Ackd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Hiponatremi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Tanfusi PRC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  ( E87.1)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Hiponatremi( E87.1)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2133021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Utama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=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=99.04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Batu Renal + 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=N13.2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+ 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=N13.2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 =99.04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2187302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CKD V = 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HD = 39.95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CKD V = N18.5</w:t>
            </w:r>
          </w:p>
        </w:tc>
        <w:tc>
          <w:tcPr>
            <w:tcW w:w="1803" w:type="dxa"/>
            <w:vAlign w:val="center"/>
          </w:tcPr>
          <w:p w:rsidR="00E22007" w:rsidRPr="00595AF9" w:rsidRDefault="00A2419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= 39.95</w:t>
            </w:r>
          </w:p>
        </w:tc>
        <w:tc>
          <w:tcPr>
            <w:tcW w:w="1803" w:type="dxa"/>
            <w:vAlign w:val="center"/>
          </w:tcPr>
          <w:p w:rsidR="00E22007" w:rsidRPr="00595AF9" w:rsidRDefault="00A2419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2184619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(N21.0)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(N21.0) </w:t>
            </w:r>
          </w:p>
        </w:tc>
        <w:tc>
          <w:tcPr>
            <w:tcW w:w="1803" w:type="dxa"/>
            <w:vAlign w:val="center"/>
          </w:tcPr>
          <w:p w:rsidR="00E22007" w:rsidRPr="00595AF9" w:rsidRDefault="00A2419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2188219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Pnemonia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Pnemonia (J18.9)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Pnemonia (J18.9)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A2419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2186650</w:t>
            </w:r>
          </w:p>
        </w:tc>
        <w:tc>
          <w:tcPr>
            <w:tcW w:w="1883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Vesicolotripsy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1005186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42A5">
              <w:rPr>
                <w:rFonts w:ascii="Times New Roman" w:hAnsi="Times New Roman" w:cs="Times New Roman"/>
                <w:sz w:val="24"/>
                <w:szCs w:val="24"/>
              </w:rPr>
              <w:t>2177080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Pasang CDL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(I10)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Pasang CDL 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D63.8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2166162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Hiperkalemia 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(R56.8)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 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(R56.8)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Hiperkalemia (E87.5)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2178886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 (A09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 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2162108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Utama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Ureter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Pasang CVC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URETER  = </w:t>
            </w: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N20.1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Pasang CVC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BATU URETER = N20.1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1984033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 syndrome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Hipoalbumin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( N18.5)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 syndrome (N17.9)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HT(I10)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Hipoalbumin (E88.0)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Hipoalbumin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E88.0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1643335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(N21.0)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2175735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TURP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BPH =N40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=N39.0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176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0969033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TURP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N20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=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1835908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 (N17.9)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=N18.5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= E87.5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2141378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( 55.01)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N20.0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2098683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(N39)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2177361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Paasang CDL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Paasang CDL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22166162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2173463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Encepalopati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Encepalopati (R56.8)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Encealopati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R56.8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E87.5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2188305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( D64.8)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A2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 w:rsidR="00A24194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A241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24194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2171778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1796479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MYOMA UTERI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SEPSIS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ISK (N39.0)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D25.1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R57.2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ISK (N39.0)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D25.1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R57.2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2176245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URS 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N20.0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="00327004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1891193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 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 :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: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: N39.0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TURP(60.29)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 : N40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: N21.0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: N39.0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TURP(60.29)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1869087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MELENA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Trf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MELENA K92.1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Trf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Melena : K92.1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2170854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TF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 D64.8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( 99.04)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 w:rsidR="00327004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2181302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Pnemonia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Ileus Paralitik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Syok sepsis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2187082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Bacilluria N39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N40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N40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2177513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Sekunder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Hypertension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Hypertension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2188086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(N40)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BPH (N40)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7301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URETER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BATU URETER  N20.1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URS 56.0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BATU URETER  N20.1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2187304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2181882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HIPERKALEMI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( D63.8)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 ( E87.5)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E87.5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2186632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Transfusi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Trnafusi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  <w:vAlign w:val="center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2170208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HIPOKALEMIA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Pasang CVC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(N39.6)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HIPOKALEMIA (E87.5)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Pasang CVC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ISK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Hipokalemia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E87.5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TIDAK LEMGKAP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2170809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Trnafusi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 (N18.5)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2173454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 (N39)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 (N39)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1013139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ISK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= N40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BPH = N40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=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TURP (60.29)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7004"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2044109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V  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(D64.8)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( 99.04)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1398676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D63.8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D63.8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2186450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Hydroneprhosi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(N13)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Pyelum + Hydroneprosis : N13.2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27004">
              <w:rPr>
                <w:rFonts w:ascii="Times New Roman" w:hAnsi="Times New Roman" w:cs="Times New Roman"/>
                <w:sz w:val="24"/>
                <w:szCs w:val="24"/>
              </w:rPr>
              <w:t>IDAK LENGKP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2136650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(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(N18.9)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2185550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Renal (N13.2)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Hidroneprosis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PCNL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+ Hidroneprosis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(N13.2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PCNL (55.01)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Renal+ Hidroneprosis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(N13.2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2156650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Tranfusi PRC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DHF(A09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( 39.95)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DHF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A09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2187650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Ackd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Hiponatremi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Tanfusi Prc </w:t>
            </w: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 E87.1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Tanfusi Prc (99.04)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Ackd  (N18.9)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(D63.8)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Hiponatremi E87.1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Tanfusi Prc (99.04)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1983729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(99.04)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2186640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2196650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Pnemonia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Ileus Paralitik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Syok sepsis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ISK 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Pnemonia 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Ileus Paralitik 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Syok sepsis A41.9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N39.0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J18.9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K56.0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A41.9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3270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2186750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Batu buli N21.0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327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1328262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Hiperkalemia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Dyspepsia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HIPERKALEMIA (E87.6)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DYSPEPSIA (K30)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HT (I10)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=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N18.5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CKD ST 5 + HT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= I12.0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ANEMIA =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b/>
                <w:sz w:val="24"/>
                <w:szCs w:val="24"/>
              </w:rPr>
              <w:t>D63.8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TIDAK 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2186680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On Hd Reguler (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pStyle w:val="ListParagraph"/>
              <w:numPr>
                <w:ilvl w:val="0"/>
                <w:numId w:val="1"/>
              </w:numPr>
              <w:ind w:left="224" w:hanging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pStyle w:val="ListParagraph"/>
              <w:numPr>
                <w:ilvl w:val="0"/>
                <w:numId w:val="1"/>
              </w:numPr>
              <w:ind w:left="224" w:hanging="2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(39.95)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Tranfusi PRC (99.04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1665692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Tranfusi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(N18.5)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99.04 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39.95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Tf Prc 99.04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2186659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buli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Batu buli N21.0</w:t>
            </w: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1758075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HD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( N18.5)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 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Tf Prc (99.04)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= N18.5 † D63.8 *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HD  (39.95)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Tf Prc (99.04)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Align w:val="center"/>
          </w:tcPr>
          <w:p w:rsidR="00E22007" w:rsidRPr="00595AF9" w:rsidRDefault="00327004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LENGKAP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2183297</w:t>
            </w: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 Ureter(N13.2)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HN KANAN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URS KANAN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 Ureter+ HN (N13.2)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KANAN 56.0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 Ureter+ HN (N13.2) 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URS KANAN 56.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2183308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Tindakan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 + HN (N13.2) </w:t>
            </w: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Batu Renal+HN (N13.2) 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TIDAK LENGKAP </w:t>
            </w:r>
          </w:p>
        </w:tc>
      </w:tr>
      <w:tr w:rsidR="00E22007" w:rsidTr="00E22007">
        <w:trPr>
          <w:gridAfter w:val="4"/>
          <w:wAfter w:w="11966" w:type="dxa"/>
        </w:trPr>
        <w:tc>
          <w:tcPr>
            <w:tcW w:w="485" w:type="dxa"/>
          </w:tcPr>
          <w:p w:rsidR="00E22007" w:rsidRDefault="00E22007" w:rsidP="00E22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76" w:type="dxa"/>
            <w:vAlign w:val="center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2187309</w:t>
            </w:r>
          </w:p>
        </w:tc>
        <w:tc>
          <w:tcPr>
            <w:tcW w:w="1883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Dx Utama :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V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Dx Sekunder 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V   (N18,5)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ANEMIA (D64.8)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HIPERKALEMI (E87.6)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UREMIC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0" w:type="dxa"/>
          </w:tcPr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CKD St 5 : N18.5</w:t>
            </w: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007" w:rsidRPr="00595AF9" w:rsidRDefault="00E22007" w:rsidP="00E22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CKD St 5 + anemia </w:t>
            </w:r>
          </w:p>
          <w:p w:rsidR="00E22007" w:rsidRPr="00595AF9" w:rsidRDefault="00E22007" w:rsidP="00E220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>= N18.5 † D63.8 *</w:t>
            </w:r>
          </w:p>
        </w:tc>
        <w:tc>
          <w:tcPr>
            <w:tcW w:w="1803" w:type="dxa"/>
            <w:vAlign w:val="center"/>
          </w:tcPr>
          <w:p w:rsidR="00E22007" w:rsidRPr="00595AF9" w:rsidRDefault="00E22007" w:rsidP="00E220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AF9">
              <w:rPr>
                <w:rFonts w:ascii="Times New Roman" w:hAnsi="Times New Roman" w:cs="Times New Roman"/>
                <w:sz w:val="24"/>
                <w:szCs w:val="24"/>
              </w:rPr>
              <w:t xml:space="preserve">TIDAK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LENGKAP</w:t>
            </w:r>
          </w:p>
        </w:tc>
      </w:tr>
    </w:tbl>
    <w:p w:rsidR="00BA752F" w:rsidRPr="00932FC2" w:rsidRDefault="00BA752F">
      <w:pPr>
        <w:rPr>
          <w:rFonts w:ascii="Times New Roman" w:hAnsi="Times New Roman" w:cs="Times New Roman"/>
        </w:rPr>
      </w:pPr>
    </w:p>
    <w:sectPr w:rsidR="00BA752F" w:rsidRPr="00932F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EC8" w:rsidRDefault="005F0EC8" w:rsidP="00932FC2">
      <w:pPr>
        <w:spacing w:after="0" w:line="240" w:lineRule="auto"/>
      </w:pPr>
      <w:r>
        <w:separator/>
      </w:r>
    </w:p>
  </w:endnote>
  <w:endnote w:type="continuationSeparator" w:id="0">
    <w:p w:rsidR="005F0EC8" w:rsidRDefault="005F0EC8" w:rsidP="00932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EC8" w:rsidRDefault="005F0EC8" w:rsidP="00932FC2">
      <w:pPr>
        <w:spacing w:after="0" w:line="240" w:lineRule="auto"/>
      </w:pPr>
      <w:r>
        <w:separator/>
      </w:r>
    </w:p>
  </w:footnote>
  <w:footnote w:type="continuationSeparator" w:id="0">
    <w:p w:rsidR="005F0EC8" w:rsidRDefault="005F0EC8" w:rsidP="00932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77D7E"/>
    <w:multiLevelType w:val="hybridMultilevel"/>
    <w:tmpl w:val="E766C206"/>
    <w:lvl w:ilvl="0" w:tplc="98B014A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FC2"/>
    <w:rsid w:val="000C28A5"/>
    <w:rsid w:val="001238F3"/>
    <w:rsid w:val="00327004"/>
    <w:rsid w:val="003603A8"/>
    <w:rsid w:val="005F0EC8"/>
    <w:rsid w:val="00675815"/>
    <w:rsid w:val="007B3B4C"/>
    <w:rsid w:val="008E5DC1"/>
    <w:rsid w:val="00932FC2"/>
    <w:rsid w:val="00934A10"/>
    <w:rsid w:val="0099168A"/>
    <w:rsid w:val="00A24194"/>
    <w:rsid w:val="00A925E7"/>
    <w:rsid w:val="00BA752F"/>
    <w:rsid w:val="00E05E56"/>
    <w:rsid w:val="00E22007"/>
    <w:rsid w:val="00F8601F"/>
    <w:rsid w:val="00F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DFFCF"/>
  <w15:chartTrackingRefBased/>
  <w15:docId w15:val="{A99C399E-19AE-4C84-8F01-518FCFB53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2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2FC2"/>
  </w:style>
  <w:style w:type="paragraph" w:styleId="Footer">
    <w:name w:val="footer"/>
    <w:basedOn w:val="Normal"/>
    <w:link w:val="FooterChar"/>
    <w:uiPriority w:val="99"/>
    <w:unhideWhenUsed/>
    <w:rsid w:val="00932F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2FC2"/>
  </w:style>
  <w:style w:type="paragraph" w:styleId="ListParagraph">
    <w:name w:val="List Paragraph"/>
    <w:basedOn w:val="Normal"/>
    <w:uiPriority w:val="34"/>
    <w:qFormat/>
    <w:rsid w:val="00E220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5525</Words>
  <Characters>31496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2023-04-04T05:55:00Z</dcterms:created>
  <dcterms:modified xsi:type="dcterms:W3CDTF">2023-04-04T05:55:00Z</dcterms:modified>
</cp:coreProperties>
</file>