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9E9" w:rsidRDefault="004C79E9" w:rsidP="002075D0">
      <w:pPr>
        <w:spacing w:line="480" w:lineRule="auto"/>
        <w:contextualSpacing/>
        <w:rPr>
          <w:rFonts w:eastAsia="Calibri"/>
          <w:b/>
          <w:bCs/>
          <w:lang w:val="en-US"/>
        </w:rPr>
      </w:pPr>
    </w:p>
    <w:p w:rsidR="0048086F" w:rsidRPr="0048086F" w:rsidRDefault="0048086F" w:rsidP="002075D0">
      <w:pPr>
        <w:numPr>
          <w:ilvl w:val="0"/>
          <w:numId w:val="16"/>
        </w:numPr>
        <w:spacing w:line="480" w:lineRule="auto"/>
        <w:contextualSpacing/>
        <w:rPr>
          <w:rFonts w:eastAsia="Calibri"/>
          <w:b/>
          <w:bCs/>
          <w:lang w:val="en-US"/>
        </w:rPr>
      </w:pPr>
      <w:r w:rsidRPr="0048086F">
        <w:rPr>
          <w:rFonts w:eastAsia="Calibri"/>
          <w:b/>
          <w:bCs/>
          <w:lang w:val="en-US"/>
        </w:rPr>
        <w:t>Profil SD Muhammadiyah 1 Sedati</w:t>
      </w:r>
    </w:p>
    <w:p w:rsidR="0048086F" w:rsidRPr="0048086F" w:rsidRDefault="0048086F" w:rsidP="002075D0">
      <w:pPr>
        <w:pStyle w:val="ListParagraph"/>
        <w:numPr>
          <w:ilvl w:val="1"/>
          <w:numId w:val="4"/>
        </w:numPr>
        <w:tabs>
          <w:tab w:val="left" w:pos="1134"/>
        </w:tabs>
        <w:spacing w:line="480" w:lineRule="auto"/>
        <w:ind w:left="0" w:firstLine="709"/>
        <w:rPr>
          <w:rFonts w:eastAsia="Calibri"/>
          <w:b/>
          <w:bCs/>
          <w:lang w:val="en-US"/>
        </w:rPr>
      </w:pPr>
      <w:r w:rsidRPr="0048086F">
        <w:rPr>
          <w:rFonts w:eastAsia="Calibri"/>
          <w:b/>
          <w:bCs/>
          <w:lang w:val="en-US"/>
        </w:rPr>
        <w:t xml:space="preserve">Gambaran </w:t>
      </w:r>
      <w:r w:rsidRPr="0048086F">
        <w:rPr>
          <w:rFonts w:eastAsia="Calibri"/>
          <w:b/>
          <w:bCs/>
        </w:rPr>
        <w:t>u</w:t>
      </w:r>
      <w:r w:rsidRPr="0048086F">
        <w:rPr>
          <w:rFonts w:eastAsia="Calibri"/>
          <w:b/>
          <w:bCs/>
          <w:lang w:val="en-US"/>
        </w:rPr>
        <w:t>mum SD Muhammadiyah 1 Sedati</w:t>
      </w:r>
    </w:p>
    <w:p w:rsidR="0048086F" w:rsidRPr="0048086F" w:rsidRDefault="0048086F" w:rsidP="0048086F">
      <w:pPr>
        <w:spacing w:line="480" w:lineRule="auto"/>
        <w:ind w:left="284" w:firstLine="709"/>
        <w:contextualSpacing/>
        <w:jc w:val="both"/>
        <w:rPr>
          <w:rFonts w:eastAsia="Calibri"/>
        </w:rPr>
      </w:pPr>
      <w:r w:rsidRPr="0048086F">
        <w:rPr>
          <w:rFonts w:eastAsia="Calibri"/>
        </w:rPr>
        <w:t xml:space="preserve">SD Muhammadiyah 1 Sedati Sidoarjo (Musada) adalah Sekolah Dasar Muhammadiyah yang berada dalam naungan Majelis Pendidikan Dasar Menengah Pimpinan Cabang Muhammadiyah (Dikdasmen PCM) Sedati dan Kementerian Pendidikan dan Kebudayaan.  Berlokasi di Jalan Haji Syukur 65, Sedatigede, Sedati, Sidoarjo, dengan kode pos 61253. Pembelajaran di SD Muhammadiyah 1 Sedati dilakukan pada sehari penuh </w:t>
      </w:r>
      <w:r w:rsidRPr="0048086F">
        <w:rPr>
          <w:rFonts w:eastAsia="Calibri"/>
          <w:i/>
          <w:iCs/>
        </w:rPr>
        <w:t xml:space="preserve">(full day school) </w:t>
      </w:r>
      <w:r w:rsidRPr="0048086F">
        <w:rPr>
          <w:rFonts w:eastAsia="Calibri"/>
        </w:rPr>
        <w:t>mulai pukul 06.45 sampai 15.00 setiap hari Senin sampai Jumat. SD Muhammadiyah 1 Sedati didirikan pada bulan Juli tahun 2013 dan diresmikan oleh Prof. K.H. Muhammad Sirajuddin Syamsuddin, M.A., Ph.D. dan saat ini memiliki akreditasi B, berdasarkan sertifikat 159/BAN-S/M.35/SK/XII/2018.</w:t>
      </w:r>
    </w:p>
    <w:p w:rsidR="0048086F" w:rsidRPr="009168A0" w:rsidRDefault="0048086F" w:rsidP="009168A0">
      <w:pPr>
        <w:spacing w:line="480" w:lineRule="auto"/>
        <w:ind w:left="284" w:firstLine="709"/>
        <w:contextualSpacing/>
        <w:jc w:val="both"/>
        <w:rPr>
          <w:rFonts w:eastAsia="Calibri"/>
          <w:lang w:val="en-GB"/>
        </w:rPr>
      </w:pPr>
      <w:r w:rsidRPr="0048086F">
        <w:rPr>
          <w:rFonts w:eastAsia="Calibri"/>
          <w:lang w:val="en-US"/>
        </w:rPr>
        <w:t xml:space="preserve">Data mengenai identitas, dokumen dan perizinan serta kontak media yang kami dapatkan dari dokumen-dokumen sekolah </w:t>
      </w:r>
      <w:proofErr w:type="gramStart"/>
      <w:r w:rsidRPr="0048086F">
        <w:rPr>
          <w:rFonts w:eastAsia="Calibri"/>
          <w:lang w:val="en-US"/>
        </w:rPr>
        <w:t>akan</w:t>
      </w:r>
      <w:proofErr w:type="gramEnd"/>
      <w:r w:rsidRPr="0048086F">
        <w:rPr>
          <w:rFonts w:eastAsia="Calibri"/>
          <w:lang w:val="en-US"/>
        </w:rPr>
        <w:t xml:space="preserve"> kami paparkan melalui tabel dibawah ini:</w:t>
      </w:r>
      <w:r w:rsidRPr="0048086F">
        <w:rPr>
          <w:rFonts w:eastAsia="Calibri"/>
          <w:vertAlign w:val="superscript"/>
          <w:lang w:val="en-US"/>
        </w:rPr>
        <w:footnoteReference w:id="1"/>
      </w:r>
    </w:p>
    <w:p w:rsidR="0048086F" w:rsidRPr="004D7EF2" w:rsidRDefault="0048086F" w:rsidP="002075D0">
      <w:pPr>
        <w:pStyle w:val="ListParagraph"/>
        <w:numPr>
          <w:ilvl w:val="1"/>
          <w:numId w:val="4"/>
        </w:numPr>
        <w:tabs>
          <w:tab w:val="left" w:pos="1134"/>
        </w:tabs>
        <w:spacing w:after="160" w:line="480" w:lineRule="auto"/>
        <w:ind w:left="567" w:firstLine="142"/>
        <w:rPr>
          <w:rFonts w:eastAsia="Calibri"/>
          <w:b/>
          <w:bCs/>
          <w:lang w:val="en-US"/>
        </w:rPr>
      </w:pPr>
      <w:r w:rsidRPr="004D7EF2">
        <w:rPr>
          <w:rFonts w:eastAsia="Calibri"/>
          <w:b/>
          <w:bCs/>
          <w:lang w:val="en-US"/>
        </w:rPr>
        <w:t xml:space="preserve">Visi dan </w:t>
      </w:r>
      <w:r w:rsidRPr="004D7EF2">
        <w:rPr>
          <w:rFonts w:eastAsia="Calibri"/>
          <w:b/>
          <w:bCs/>
        </w:rPr>
        <w:t>m</w:t>
      </w:r>
      <w:r w:rsidRPr="004D7EF2">
        <w:rPr>
          <w:rFonts w:eastAsia="Calibri"/>
          <w:b/>
          <w:bCs/>
          <w:lang w:val="en-US"/>
        </w:rPr>
        <w:t>isi SD Muhammadiyah 1 Sedati</w:t>
      </w:r>
    </w:p>
    <w:p w:rsidR="0048086F" w:rsidRPr="0048086F" w:rsidRDefault="0048086F" w:rsidP="002075D0">
      <w:pPr>
        <w:numPr>
          <w:ilvl w:val="0"/>
          <w:numId w:val="14"/>
        </w:numPr>
        <w:spacing w:after="160" w:line="480" w:lineRule="auto"/>
        <w:ind w:left="709"/>
        <w:contextualSpacing/>
        <w:rPr>
          <w:rFonts w:eastAsia="Calibri"/>
          <w:lang w:val="en-US"/>
        </w:rPr>
      </w:pPr>
      <w:r w:rsidRPr="0048086F">
        <w:rPr>
          <w:rFonts w:eastAsia="Calibri"/>
          <w:lang w:val="en-US"/>
        </w:rPr>
        <w:t>Visi dari SD Muhammadiyah 1 Sedati sebagai berikut:</w:t>
      </w:r>
    </w:p>
    <w:p w:rsidR="0048086F" w:rsidRPr="0048086F" w:rsidRDefault="0048086F" w:rsidP="0048086F">
      <w:pPr>
        <w:spacing w:line="480" w:lineRule="auto"/>
        <w:ind w:left="709"/>
        <w:contextualSpacing/>
        <w:rPr>
          <w:rFonts w:eastAsia="Calibri"/>
          <w:lang w:val="en-US"/>
        </w:rPr>
      </w:pPr>
      <w:proofErr w:type="gramStart"/>
      <w:r w:rsidRPr="0048086F">
        <w:rPr>
          <w:rFonts w:eastAsia="Calibri"/>
          <w:lang w:val="en-US"/>
        </w:rPr>
        <w:t>“Menjadi sekolah modern yang unggul dalam mencetak generasi Rabbani yang hafidz dan berprestasi.”</w:t>
      </w:r>
      <w:proofErr w:type="gramEnd"/>
    </w:p>
    <w:p w:rsidR="0048086F" w:rsidRPr="0048086F" w:rsidRDefault="0048086F" w:rsidP="002075D0">
      <w:pPr>
        <w:numPr>
          <w:ilvl w:val="0"/>
          <w:numId w:val="14"/>
        </w:numPr>
        <w:spacing w:after="160" w:line="480" w:lineRule="auto"/>
        <w:ind w:left="709"/>
        <w:contextualSpacing/>
        <w:rPr>
          <w:rFonts w:eastAsia="Calibri"/>
          <w:lang w:val="en-US"/>
        </w:rPr>
      </w:pPr>
      <w:r w:rsidRPr="0048086F">
        <w:rPr>
          <w:rFonts w:eastAsia="Calibri"/>
          <w:lang w:val="en-US"/>
        </w:rPr>
        <w:t>Misi dari SD Muhammadiyah 1 Sedati sebagai berikut:</w:t>
      </w:r>
    </w:p>
    <w:p w:rsidR="0048086F" w:rsidRPr="0048086F" w:rsidRDefault="0048086F" w:rsidP="002075D0">
      <w:pPr>
        <w:numPr>
          <w:ilvl w:val="0"/>
          <w:numId w:val="15"/>
        </w:numPr>
        <w:spacing w:after="160" w:line="480" w:lineRule="auto"/>
        <w:ind w:left="1134"/>
        <w:contextualSpacing/>
        <w:rPr>
          <w:rFonts w:eastAsia="Calibri"/>
          <w:lang w:val="en-US"/>
        </w:rPr>
      </w:pPr>
      <w:r w:rsidRPr="0048086F">
        <w:rPr>
          <w:rFonts w:eastAsia="Calibri"/>
          <w:lang w:val="en-US"/>
        </w:rPr>
        <w:t>Mengembangkan pembelajaran saintifik modern yang efektif dan kreatif</w:t>
      </w:r>
    </w:p>
    <w:p w:rsidR="0048086F" w:rsidRPr="0048086F" w:rsidRDefault="0048086F" w:rsidP="002075D0">
      <w:pPr>
        <w:numPr>
          <w:ilvl w:val="0"/>
          <w:numId w:val="15"/>
        </w:numPr>
        <w:spacing w:after="160" w:line="480" w:lineRule="auto"/>
        <w:ind w:left="1134"/>
        <w:contextualSpacing/>
        <w:rPr>
          <w:rFonts w:eastAsia="Calibri"/>
          <w:lang w:val="en-US"/>
        </w:rPr>
      </w:pPr>
      <w:r w:rsidRPr="0048086F">
        <w:rPr>
          <w:rFonts w:eastAsia="Calibri"/>
          <w:lang w:val="en-US"/>
        </w:rPr>
        <w:lastRenderedPageBreak/>
        <w:t xml:space="preserve">Membelajarkan keseimbangan IQ </w:t>
      </w:r>
      <w:r w:rsidRPr="0048086F">
        <w:rPr>
          <w:rFonts w:eastAsia="Calibri"/>
          <w:i/>
          <w:iCs/>
          <w:lang w:val="en-US"/>
        </w:rPr>
        <w:t>(intelligence quotient)</w:t>
      </w:r>
      <w:r w:rsidRPr="0048086F">
        <w:rPr>
          <w:rFonts w:eastAsia="Calibri"/>
          <w:lang w:val="en-US"/>
        </w:rPr>
        <w:t xml:space="preserve">, EQ </w:t>
      </w:r>
      <w:r w:rsidRPr="0048086F">
        <w:rPr>
          <w:rFonts w:eastAsia="Calibri"/>
          <w:i/>
          <w:iCs/>
          <w:lang w:val="en-US"/>
        </w:rPr>
        <w:t>(emotional quotient)</w:t>
      </w:r>
      <w:r w:rsidRPr="0048086F">
        <w:rPr>
          <w:rFonts w:eastAsia="Calibri"/>
          <w:lang w:val="en-US"/>
        </w:rPr>
        <w:t xml:space="preserve"> dan SQ </w:t>
      </w:r>
      <w:r w:rsidRPr="0048086F">
        <w:rPr>
          <w:rFonts w:eastAsia="Calibri"/>
          <w:i/>
          <w:iCs/>
          <w:lang w:val="en-US"/>
        </w:rPr>
        <w:t>(spiritual quotient)</w:t>
      </w:r>
    </w:p>
    <w:p w:rsidR="00FA47CD" w:rsidRPr="009168A0" w:rsidRDefault="0048086F" w:rsidP="002075D0">
      <w:pPr>
        <w:numPr>
          <w:ilvl w:val="0"/>
          <w:numId w:val="15"/>
        </w:numPr>
        <w:spacing w:after="160" w:line="480" w:lineRule="auto"/>
        <w:ind w:left="1134"/>
        <w:contextualSpacing/>
        <w:rPr>
          <w:rFonts w:eastAsia="Calibri"/>
          <w:lang w:val="en-US"/>
        </w:rPr>
      </w:pPr>
      <w:r w:rsidRPr="0048086F">
        <w:rPr>
          <w:rFonts w:eastAsia="Calibri"/>
          <w:lang w:val="en-US"/>
        </w:rPr>
        <w:t>Membimbing siswa siswi menghafal Al Quran 2-7 Juz dengan lancar</w:t>
      </w:r>
    </w:p>
    <w:p w:rsidR="0048086F" w:rsidRPr="006C7A3D" w:rsidRDefault="0048086F" w:rsidP="002075D0">
      <w:pPr>
        <w:pStyle w:val="ListParagraph"/>
        <w:numPr>
          <w:ilvl w:val="1"/>
          <w:numId w:val="4"/>
        </w:numPr>
        <w:tabs>
          <w:tab w:val="left" w:pos="1276"/>
        </w:tabs>
        <w:spacing w:after="160" w:line="480" w:lineRule="auto"/>
        <w:ind w:left="709" w:firstLine="142"/>
        <w:rPr>
          <w:rFonts w:eastAsia="Calibri"/>
          <w:b/>
          <w:bCs/>
          <w:lang w:val="en-US"/>
        </w:rPr>
      </w:pPr>
      <w:r w:rsidRPr="006C7A3D">
        <w:rPr>
          <w:rFonts w:eastAsia="Calibri"/>
          <w:b/>
          <w:bCs/>
          <w:lang w:val="en-US"/>
        </w:rPr>
        <w:t xml:space="preserve">Data </w:t>
      </w:r>
      <w:r w:rsidRPr="006C7A3D">
        <w:rPr>
          <w:rFonts w:eastAsia="Calibri"/>
          <w:b/>
          <w:bCs/>
        </w:rPr>
        <w:t>g</w:t>
      </w:r>
      <w:r w:rsidRPr="006C7A3D">
        <w:rPr>
          <w:rFonts w:eastAsia="Calibri"/>
          <w:b/>
          <w:bCs/>
          <w:lang w:val="en-US"/>
        </w:rPr>
        <w:t xml:space="preserve">uru dan </w:t>
      </w:r>
      <w:r w:rsidRPr="006C7A3D">
        <w:rPr>
          <w:rFonts w:eastAsia="Calibri"/>
          <w:b/>
          <w:bCs/>
        </w:rPr>
        <w:t>k</w:t>
      </w:r>
      <w:r w:rsidRPr="006C7A3D">
        <w:rPr>
          <w:rFonts w:eastAsia="Calibri"/>
          <w:b/>
          <w:bCs/>
          <w:lang w:val="en-US"/>
        </w:rPr>
        <w:t>aryawan SD Muhammadiyah 1 Sedati</w:t>
      </w:r>
    </w:p>
    <w:p w:rsidR="0048086F" w:rsidRPr="0048086F" w:rsidRDefault="0048086F" w:rsidP="0048086F">
      <w:pPr>
        <w:spacing w:line="480" w:lineRule="auto"/>
        <w:ind w:left="284" w:firstLine="709"/>
        <w:contextualSpacing/>
        <w:jc w:val="both"/>
        <w:rPr>
          <w:rFonts w:eastAsia="Calibri"/>
          <w:lang w:val="en-US"/>
        </w:rPr>
      </w:pPr>
      <w:proofErr w:type="gramStart"/>
      <w:r w:rsidRPr="0048086F">
        <w:rPr>
          <w:rFonts w:eastAsia="Calibri"/>
          <w:lang w:val="en-US"/>
        </w:rPr>
        <w:t>SD Muhammadiyah 1 Sedati memiliki kurang lebih 24 tenaga pendidik atau guru dan memiliki 9 tenaga kependidikan atau karyawan.</w:t>
      </w:r>
      <w:proofErr w:type="gramEnd"/>
      <w:r w:rsidRPr="0048086F">
        <w:rPr>
          <w:rFonts w:eastAsia="Calibri"/>
          <w:lang w:val="en-US"/>
        </w:rPr>
        <w:t xml:space="preserve"> </w:t>
      </w:r>
      <w:proofErr w:type="gramStart"/>
      <w:r w:rsidRPr="0048086F">
        <w:rPr>
          <w:rFonts w:eastAsia="Calibri"/>
          <w:lang w:val="en-US"/>
        </w:rPr>
        <w:t>Secara garis besar guru yang ada di SD Muhammadiyah 1 Sedati rata-rata merupakan lulusan Sarjana stata satu (S1) dan merupakan guru tetap di SD Muhammadiyah 1 Sedati.</w:t>
      </w:r>
      <w:proofErr w:type="gramEnd"/>
      <w:r w:rsidRPr="0048086F">
        <w:rPr>
          <w:rFonts w:eastAsia="Calibri"/>
          <w:lang w:val="en-US"/>
        </w:rPr>
        <w:t xml:space="preserve"> Hal tersebut dapat dilihat pada data berikut:</w:t>
      </w:r>
    </w:p>
    <w:p w:rsidR="0048086F" w:rsidRPr="0048086F" w:rsidRDefault="0048086F" w:rsidP="0048086F">
      <w:pPr>
        <w:ind w:left="284"/>
        <w:contextualSpacing/>
        <w:jc w:val="center"/>
        <w:rPr>
          <w:rFonts w:eastAsia="Calibri"/>
          <w:b/>
          <w:bCs/>
          <w:lang w:val="en-US"/>
        </w:rPr>
      </w:pPr>
      <w:r w:rsidRPr="0048086F">
        <w:rPr>
          <w:rFonts w:eastAsia="Calibri"/>
          <w:b/>
          <w:bCs/>
          <w:lang w:val="en-US"/>
        </w:rPr>
        <w:t>Gambar 4.1</w:t>
      </w:r>
    </w:p>
    <w:p w:rsidR="0048086F" w:rsidRPr="0048086F" w:rsidRDefault="0048086F" w:rsidP="0048086F">
      <w:pPr>
        <w:ind w:left="284"/>
        <w:contextualSpacing/>
        <w:jc w:val="center"/>
        <w:rPr>
          <w:rFonts w:eastAsia="Calibri"/>
          <w:b/>
          <w:bCs/>
          <w:lang w:val="en-US"/>
        </w:rPr>
      </w:pPr>
      <w:r w:rsidRPr="0048086F">
        <w:rPr>
          <w:rFonts w:eastAsia="Calibri"/>
          <w:b/>
          <w:bCs/>
          <w:lang w:val="en-US"/>
        </w:rPr>
        <w:t>Kualifikasi Akademik Guru</w:t>
      </w:r>
    </w:p>
    <w:p w:rsidR="0048086F" w:rsidRPr="0048086F" w:rsidRDefault="0048086F" w:rsidP="0048086F">
      <w:pPr>
        <w:ind w:left="284"/>
        <w:contextualSpacing/>
        <w:jc w:val="center"/>
        <w:rPr>
          <w:rFonts w:eastAsia="Calibri"/>
          <w:b/>
          <w:bCs/>
          <w:lang w:val="en-US"/>
        </w:rPr>
      </w:pPr>
    </w:p>
    <w:p w:rsidR="0048086F" w:rsidRPr="0048086F" w:rsidRDefault="0048086F" w:rsidP="0048086F">
      <w:pPr>
        <w:spacing w:line="480" w:lineRule="auto"/>
        <w:ind w:left="284"/>
        <w:contextualSpacing/>
        <w:jc w:val="both"/>
        <w:rPr>
          <w:rFonts w:eastAsia="Calibri"/>
          <w:lang w:val="en-US"/>
        </w:rPr>
      </w:pPr>
      <w:r w:rsidRPr="0048086F">
        <w:rPr>
          <w:rFonts w:eastAsia="Calibri"/>
          <w:noProof/>
          <w:lang w:val="en-US"/>
        </w:rPr>
        <w:drawing>
          <wp:inline distT="0" distB="0" distL="0" distR="0" wp14:anchorId="0F66675F" wp14:editId="669852AB">
            <wp:extent cx="5039995" cy="1647825"/>
            <wp:effectExtent l="0" t="0" r="8255" b="9525"/>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086F" w:rsidRPr="0048086F" w:rsidRDefault="0048086F" w:rsidP="0048086F">
      <w:pPr>
        <w:ind w:left="284"/>
        <w:contextualSpacing/>
        <w:jc w:val="center"/>
        <w:rPr>
          <w:rFonts w:eastAsia="Calibri"/>
          <w:b/>
          <w:bCs/>
          <w:lang w:val="en-US"/>
        </w:rPr>
      </w:pPr>
      <w:r w:rsidRPr="0048086F">
        <w:rPr>
          <w:rFonts w:eastAsia="Calibri"/>
          <w:b/>
          <w:bCs/>
          <w:lang w:val="en-US"/>
        </w:rPr>
        <w:t>Gambar 4.2</w:t>
      </w:r>
    </w:p>
    <w:p w:rsidR="0048086F" w:rsidRPr="0048086F" w:rsidRDefault="0048086F" w:rsidP="009168A0">
      <w:pPr>
        <w:ind w:left="284"/>
        <w:contextualSpacing/>
        <w:jc w:val="center"/>
        <w:rPr>
          <w:rFonts w:eastAsia="Calibri"/>
          <w:b/>
          <w:bCs/>
          <w:lang w:val="en-US"/>
        </w:rPr>
      </w:pPr>
      <w:r w:rsidRPr="0048086F">
        <w:rPr>
          <w:rFonts w:eastAsia="Calibri"/>
          <w:b/>
          <w:bCs/>
          <w:lang w:val="en-US"/>
        </w:rPr>
        <w:t xml:space="preserve">Status Guru </w:t>
      </w:r>
      <w:proofErr w:type="gramStart"/>
      <w:r w:rsidRPr="0048086F">
        <w:rPr>
          <w:rFonts w:eastAsia="Calibri"/>
          <w:b/>
          <w:bCs/>
          <w:lang w:val="en-US"/>
        </w:rPr>
        <w:t>dan</w:t>
      </w:r>
      <w:proofErr w:type="gramEnd"/>
      <w:r w:rsidRPr="0048086F">
        <w:rPr>
          <w:rFonts w:eastAsia="Calibri"/>
          <w:b/>
          <w:bCs/>
          <w:lang w:val="en-US"/>
        </w:rPr>
        <w:t xml:space="preserve"> Karyawan</w:t>
      </w:r>
    </w:p>
    <w:p w:rsidR="0048086F" w:rsidRPr="0048086F" w:rsidRDefault="0048086F" w:rsidP="0048086F">
      <w:pPr>
        <w:spacing w:line="480" w:lineRule="auto"/>
        <w:ind w:left="284"/>
        <w:contextualSpacing/>
        <w:jc w:val="center"/>
        <w:rPr>
          <w:rFonts w:eastAsia="Calibri"/>
          <w:b/>
          <w:bCs/>
          <w:lang w:val="en-US"/>
        </w:rPr>
      </w:pPr>
      <w:r w:rsidRPr="0048086F">
        <w:rPr>
          <w:rFonts w:eastAsia="Calibri"/>
          <w:b/>
          <w:bCs/>
          <w:noProof/>
          <w:lang w:val="en-US"/>
        </w:rPr>
        <w:drawing>
          <wp:inline distT="0" distB="0" distL="0" distR="0" wp14:anchorId="7CA85BEF" wp14:editId="61DBDCA7">
            <wp:extent cx="5039995" cy="1571625"/>
            <wp:effectExtent l="0" t="0" r="8255" b="952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8086F" w:rsidRPr="0048086F" w:rsidRDefault="0048086F" w:rsidP="0048086F">
      <w:pPr>
        <w:spacing w:line="480" w:lineRule="auto"/>
        <w:ind w:left="284" w:firstLine="709"/>
        <w:contextualSpacing/>
        <w:jc w:val="both"/>
        <w:rPr>
          <w:rFonts w:eastAsia="Calibri"/>
          <w:lang w:val="en-US"/>
        </w:rPr>
      </w:pPr>
      <w:r w:rsidRPr="0048086F">
        <w:rPr>
          <w:rFonts w:eastAsia="Calibri"/>
          <w:lang w:val="en-US"/>
        </w:rPr>
        <w:t xml:space="preserve">Dari total 24 </w:t>
      </w:r>
      <w:proofErr w:type="gramStart"/>
      <w:r w:rsidRPr="0048086F">
        <w:rPr>
          <w:rFonts w:eastAsia="Calibri"/>
          <w:lang w:val="en-US"/>
        </w:rPr>
        <w:t>guru</w:t>
      </w:r>
      <w:proofErr w:type="gramEnd"/>
      <w:r w:rsidRPr="0048086F">
        <w:rPr>
          <w:rFonts w:eastAsia="Calibri"/>
          <w:lang w:val="en-US"/>
        </w:rPr>
        <w:t xml:space="preserve">, ada 2 guru yang baru menyelesaikan program Magisternya, dan ada 4 guru yang sedang menempuh pendidikan Pascasarjana </w:t>
      </w:r>
      <w:r w:rsidRPr="0048086F">
        <w:rPr>
          <w:rFonts w:eastAsia="Calibri"/>
          <w:lang w:val="en-US"/>
        </w:rPr>
        <w:lastRenderedPageBreak/>
        <w:t xml:space="preserve">dengan bantuan dari sekolah. Sedangkan 2 guru lainnya masih belum mendapatkan gelar sarjana karena masih proses dalam perkuliahan. </w:t>
      </w:r>
      <w:proofErr w:type="gramStart"/>
      <w:r w:rsidRPr="0048086F">
        <w:rPr>
          <w:rFonts w:eastAsia="Calibri"/>
          <w:lang w:val="en-US"/>
        </w:rPr>
        <w:t xml:space="preserve">Ada </w:t>
      </w:r>
      <w:r w:rsidRPr="0048086F">
        <w:rPr>
          <w:rFonts w:ascii="Times New Arabic" w:eastAsia="Calibri" w:hAnsi="Times New Arabic"/>
          <w:color w:val="000000"/>
          <w:lang w:val="en-US"/>
        </w:rPr>
        <w:t>6 orang yang terdiri dari 4 guru dan 2 karyawan yang berstatus tidak tetap sebagai guru atau karyawan yayasan.</w:t>
      </w:r>
      <w:proofErr w:type="gramEnd"/>
      <w:r w:rsidRPr="0048086F">
        <w:rPr>
          <w:rFonts w:ascii="Times New Arabic" w:eastAsia="Calibri" w:hAnsi="Times New Arabic"/>
          <w:color w:val="000000"/>
          <w:lang w:val="en-US"/>
        </w:rPr>
        <w:t xml:space="preserve"> </w:t>
      </w:r>
      <w:proofErr w:type="gramStart"/>
      <w:r w:rsidRPr="0048086F">
        <w:rPr>
          <w:rFonts w:ascii="Times New Arabic" w:eastAsia="Calibri" w:hAnsi="Times New Arabic"/>
          <w:color w:val="000000"/>
          <w:lang w:val="en-US"/>
        </w:rPr>
        <w:t>Hal tersebut terjadi karena 6 orang tersebut menjalani masa percobaan atau orang baru yang bergabung dengan keluarga SD Muhammadiyah 1 Sedati sampai diturunkannya SK oleh Dikdasmen PCM.</w:t>
      </w:r>
      <w:proofErr w:type="gramEnd"/>
    </w:p>
    <w:p w:rsidR="0048086F" w:rsidRPr="0048086F" w:rsidRDefault="0048086F" w:rsidP="009168A0">
      <w:pPr>
        <w:spacing w:after="160" w:line="276" w:lineRule="auto"/>
        <w:ind w:left="567"/>
        <w:contextualSpacing/>
        <w:jc w:val="center"/>
        <w:rPr>
          <w:rFonts w:ascii="Times New Arabic" w:eastAsia="Calibri" w:hAnsi="Times New Arabic"/>
          <w:b/>
          <w:bCs/>
          <w:color w:val="000000"/>
          <w:lang w:val="en-US"/>
        </w:rPr>
      </w:pPr>
      <w:r w:rsidRPr="0048086F">
        <w:rPr>
          <w:rFonts w:ascii="Times New Arabic" w:eastAsia="Calibri" w:hAnsi="Times New Arabic"/>
          <w:b/>
          <w:bCs/>
          <w:color w:val="000000"/>
        </w:rPr>
        <w:t xml:space="preserve">Tabel </w:t>
      </w:r>
      <w:r w:rsidRPr="0048086F">
        <w:rPr>
          <w:rFonts w:ascii="Times New Arabic" w:eastAsia="Calibri" w:hAnsi="Times New Arabic"/>
          <w:b/>
          <w:bCs/>
          <w:color w:val="000000"/>
          <w:lang w:val="en-US"/>
        </w:rPr>
        <w:t>4</w:t>
      </w:r>
      <w:r w:rsidRPr="0048086F">
        <w:rPr>
          <w:rFonts w:ascii="Times New Arabic" w:eastAsia="Calibri" w:hAnsi="Times New Arabic"/>
          <w:b/>
          <w:bCs/>
          <w:color w:val="000000"/>
        </w:rPr>
        <w:t>.</w:t>
      </w:r>
      <w:r w:rsidR="009168A0">
        <w:rPr>
          <w:rFonts w:ascii="Times New Arabic" w:eastAsia="Calibri" w:hAnsi="Times New Arabic"/>
          <w:b/>
          <w:bCs/>
          <w:color w:val="000000"/>
          <w:lang w:val="en-US"/>
        </w:rPr>
        <w:t>1</w:t>
      </w:r>
    </w:p>
    <w:p w:rsidR="0048086F" w:rsidRPr="0048086F" w:rsidRDefault="0048086F" w:rsidP="0048086F">
      <w:pPr>
        <w:spacing w:after="160" w:line="276" w:lineRule="auto"/>
        <w:ind w:left="567"/>
        <w:contextualSpacing/>
        <w:jc w:val="center"/>
        <w:rPr>
          <w:rFonts w:ascii="Times New Arabic" w:eastAsia="Calibri" w:hAnsi="Times New Arabic"/>
          <w:b/>
          <w:bCs/>
          <w:color w:val="000000"/>
          <w:lang w:val="en-US"/>
        </w:rPr>
      </w:pPr>
      <w:r w:rsidRPr="0048086F">
        <w:rPr>
          <w:rFonts w:ascii="Times New Arabic" w:eastAsia="Calibri" w:hAnsi="Times New Arabic"/>
          <w:b/>
          <w:bCs/>
          <w:color w:val="000000"/>
          <w:lang w:val="en-US"/>
        </w:rPr>
        <w:t>Data guru dan karyawan SD Muhammadiyah 1 Sedati</w:t>
      </w:r>
    </w:p>
    <w:tbl>
      <w:tblPr>
        <w:tblW w:w="7654" w:type="dxa"/>
        <w:tblInd w:w="279" w:type="dxa"/>
        <w:tblLook w:val="04A0" w:firstRow="1" w:lastRow="0" w:firstColumn="1" w:lastColumn="0" w:noHBand="0" w:noVBand="1"/>
      </w:tblPr>
      <w:tblGrid>
        <w:gridCol w:w="538"/>
        <w:gridCol w:w="2760"/>
        <w:gridCol w:w="1521"/>
        <w:gridCol w:w="2835"/>
      </w:tblGrid>
      <w:tr w:rsidR="0048086F" w:rsidRPr="0048086F" w:rsidTr="004D7EF2">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No.</w:t>
            </w:r>
          </w:p>
        </w:tc>
        <w:tc>
          <w:tcPr>
            <w:tcW w:w="2760" w:type="dxa"/>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sz w:val="22"/>
                <w:szCs w:val="22"/>
                <w:lang w:val="en-US"/>
              </w:rPr>
            </w:pPr>
            <w:r w:rsidRPr="0048086F">
              <w:rPr>
                <w:rFonts w:ascii="Calibri" w:hAnsi="Calibri" w:cs="Calibri"/>
                <w:b/>
                <w:bCs/>
                <w:sz w:val="22"/>
                <w:szCs w:val="22"/>
                <w:lang w:val="en-US"/>
              </w:rPr>
              <w:t>NAMA</w:t>
            </w:r>
          </w:p>
        </w:tc>
        <w:tc>
          <w:tcPr>
            <w:tcW w:w="1521" w:type="dxa"/>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JABATAN</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 xml:space="preserve">PENDIDIKAN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w:t>
            </w:r>
          </w:p>
        </w:tc>
        <w:tc>
          <w:tcPr>
            <w:tcW w:w="2760" w:type="dxa"/>
            <w:tcBorders>
              <w:top w:val="nil"/>
              <w:left w:val="nil"/>
              <w:bottom w:val="single" w:sz="4" w:space="0" w:color="auto"/>
              <w:right w:val="single" w:sz="4" w:space="0" w:color="auto"/>
            </w:tcBorders>
            <w:shd w:val="clear" w:color="000000" w:fill="FFFFFF"/>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Dhani Harsyahyadi, S.HI</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Kepala Sekolah</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Hukum Islam</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w:t>
            </w:r>
          </w:p>
        </w:tc>
        <w:tc>
          <w:tcPr>
            <w:tcW w:w="2760" w:type="dxa"/>
            <w:tcBorders>
              <w:top w:val="nil"/>
              <w:left w:val="nil"/>
              <w:bottom w:val="single" w:sz="4" w:space="0" w:color="auto"/>
              <w:right w:val="single" w:sz="4" w:space="0" w:color="auto"/>
            </w:tcBorders>
            <w:shd w:val="clear" w:color="000000" w:fill="FFFFFF"/>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Ainaini Ratna Noeri, M.Pd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 / Humas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S2 - PAI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3</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Furqon, S.H</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 / Kurikulum</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Sarjana Hukum</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4</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Kurniawan Kusuma, SE</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 / Kesiswaan</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Sarjana Ekonomi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5</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Wahyu Setiyawan,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Olahraga / Sarpras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 Olahraga</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6</w:t>
            </w:r>
          </w:p>
        </w:tc>
        <w:tc>
          <w:tcPr>
            <w:tcW w:w="2760" w:type="dxa"/>
            <w:tcBorders>
              <w:top w:val="nil"/>
              <w:left w:val="nil"/>
              <w:bottom w:val="single" w:sz="4" w:space="0" w:color="auto"/>
              <w:right w:val="single" w:sz="4" w:space="0" w:color="auto"/>
            </w:tcBorders>
            <w:shd w:val="clear" w:color="000000" w:fill="FFFFFF"/>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Suudin Multazam, S.Pd.I</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 / BTQ</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PAI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7</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Niam Agustian,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 / PPDB</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8</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Nurul Laily Mufida</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 /  Seragam</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D1</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9</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Ilham Saifulloh, S.Ag</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 / Buku</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 Agama</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10</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Roudhotul Milah,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 / Ekstra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  Guru MI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11</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Husnul Khotimah</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Bahasa Inggris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 xml:space="preserve">S1 - Pendidikan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12</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Wahyu Mufida Isnaini,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Matematika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 Matematika</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13</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Deayu Icha Ristya,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 xml:space="preserve">S1 - Pendidikan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14</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Khalimah Sakdiyah,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 xml:space="preserve">S1 - Pendidikan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15</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Roichatul Jannah,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 xml:space="preserve">S1 - Pendidikan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16</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Hasnia Ulfa, S.Pd.I</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PAI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17</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Eliya Safitri,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lastRenderedPageBreak/>
              <w:t>18</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Nur Fadhillah,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19</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Eka Dessy Pratiwi,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20</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Dhiya Ayu Rachmania,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21</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Ari Uswatun Khasanah,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Wali Kelas</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22</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Lina Nur Jannah</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 Islam</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23</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sz w:val="22"/>
                <w:szCs w:val="22"/>
                <w:lang w:val="en-US"/>
              </w:rPr>
            </w:pPr>
            <w:r w:rsidRPr="0048086F">
              <w:rPr>
                <w:rFonts w:ascii="Calibri" w:hAnsi="Calibri" w:cs="Calibri"/>
                <w:sz w:val="22"/>
                <w:szCs w:val="22"/>
                <w:lang w:val="en-US"/>
              </w:rPr>
              <w:t>M. Khohar, M.Pd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Ismuba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S2 - Manajemen Pendidikan</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24</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Aprilia An'umillah</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Guru BTQ</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D3</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25</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Andi Sugiyanto, SE</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Kepala TU</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Ekonomi</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26</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Aji Barsena, S.E</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Tata Usaha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Manajemen</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27</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Asmaul Husna,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Bendahara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28</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Urwatun Nazihah,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Bendahara</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Pendidikan</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29</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Rahma Aulia, S.Pd</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Perpustakaan</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S1 - PGSD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30</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Rukyati</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Kebersihan</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 xml:space="preserve">SD </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31</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Parni</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Kebersihan</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SD</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32</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Imam Dahlan</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Taman</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STM</w:t>
            </w:r>
          </w:p>
        </w:tc>
      </w:tr>
      <w:tr w:rsidR="0048086F" w:rsidRPr="0048086F" w:rsidTr="004D7EF2">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sz w:val="22"/>
                <w:szCs w:val="22"/>
                <w:lang w:val="en-US"/>
              </w:rPr>
            </w:pPr>
            <w:r w:rsidRPr="0048086F">
              <w:rPr>
                <w:rFonts w:ascii="Calibri" w:hAnsi="Calibri" w:cs="Calibri"/>
                <w:sz w:val="22"/>
                <w:szCs w:val="22"/>
                <w:lang w:val="en-US"/>
              </w:rPr>
              <w:t>33</w:t>
            </w:r>
          </w:p>
        </w:tc>
        <w:tc>
          <w:tcPr>
            <w:tcW w:w="276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Oyin</w:t>
            </w:r>
          </w:p>
        </w:tc>
        <w:tc>
          <w:tcPr>
            <w:tcW w:w="152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Pengemudi</w:t>
            </w:r>
          </w:p>
        </w:tc>
        <w:tc>
          <w:tcPr>
            <w:tcW w:w="2835"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rPr>
                <w:rFonts w:ascii="Calibri" w:hAnsi="Calibri" w:cs="Calibri"/>
                <w:color w:val="000000"/>
                <w:sz w:val="22"/>
                <w:szCs w:val="22"/>
                <w:lang w:val="en-US"/>
              </w:rPr>
            </w:pPr>
            <w:r w:rsidRPr="0048086F">
              <w:rPr>
                <w:rFonts w:ascii="Calibri" w:hAnsi="Calibri" w:cs="Calibri"/>
                <w:color w:val="000000"/>
                <w:sz w:val="22"/>
                <w:szCs w:val="22"/>
                <w:lang w:val="en-US"/>
              </w:rPr>
              <w:t>SMA</w:t>
            </w:r>
          </w:p>
        </w:tc>
      </w:tr>
    </w:tbl>
    <w:p w:rsidR="0048086F" w:rsidRPr="0048086F" w:rsidRDefault="0048086F" w:rsidP="0048086F">
      <w:pPr>
        <w:spacing w:line="480" w:lineRule="auto"/>
        <w:ind w:left="284"/>
        <w:contextualSpacing/>
        <w:rPr>
          <w:rFonts w:eastAsia="Calibri"/>
          <w:b/>
          <w:bCs/>
          <w:lang w:val="en-US"/>
        </w:rPr>
      </w:pPr>
    </w:p>
    <w:p w:rsidR="0048086F" w:rsidRPr="006C7A3D" w:rsidRDefault="0048086F" w:rsidP="002075D0">
      <w:pPr>
        <w:pStyle w:val="ListParagraph"/>
        <w:numPr>
          <w:ilvl w:val="1"/>
          <w:numId w:val="4"/>
        </w:numPr>
        <w:tabs>
          <w:tab w:val="left" w:pos="1276"/>
        </w:tabs>
        <w:spacing w:after="160" w:line="480" w:lineRule="auto"/>
        <w:ind w:left="709" w:firstLine="142"/>
        <w:rPr>
          <w:rFonts w:eastAsia="Calibri"/>
          <w:b/>
          <w:bCs/>
          <w:lang w:val="en-US"/>
        </w:rPr>
      </w:pPr>
      <w:r w:rsidRPr="006C7A3D">
        <w:rPr>
          <w:rFonts w:eastAsia="Calibri"/>
          <w:b/>
          <w:bCs/>
          <w:lang w:val="en-US"/>
        </w:rPr>
        <w:t xml:space="preserve">Data </w:t>
      </w:r>
      <w:r w:rsidRPr="006C7A3D">
        <w:rPr>
          <w:rFonts w:eastAsia="Calibri"/>
          <w:b/>
          <w:bCs/>
        </w:rPr>
        <w:t>s</w:t>
      </w:r>
      <w:r w:rsidRPr="006C7A3D">
        <w:rPr>
          <w:rFonts w:eastAsia="Calibri"/>
          <w:b/>
          <w:bCs/>
          <w:lang w:val="en-US"/>
        </w:rPr>
        <w:t>iswa SD Muhammadiyah 1 Sedati</w:t>
      </w:r>
    </w:p>
    <w:p w:rsidR="0048086F" w:rsidRPr="0048086F" w:rsidRDefault="0048086F" w:rsidP="0048086F">
      <w:pPr>
        <w:spacing w:line="480" w:lineRule="auto"/>
        <w:ind w:left="284" w:firstLine="709"/>
        <w:contextualSpacing/>
        <w:jc w:val="both"/>
        <w:rPr>
          <w:rFonts w:eastAsia="Calibri"/>
          <w:lang w:val="en-US"/>
        </w:rPr>
      </w:pPr>
      <w:proofErr w:type="gramStart"/>
      <w:r w:rsidRPr="0048086F">
        <w:rPr>
          <w:rFonts w:eastAsia="Calibri"/>
          <w:lang w:val="en-US"/>
        </w:rPr>
        <w:t>Jumlah peserta didik menggambarkan seberapa banyaknya masyarakat yang mempercayai lembaga tersebut.</w:t>
      </w:r>
      <w:proofErr w:type="gramEnd"/>
      <w:r w:rsidRPr="0048086F">
        <w:rPr>
          <w:rFonts w:eastAsia="Calibri"/>
          <w:lang w:val="en-US"/>
        </w:rPr>
        <w:t xml:space="preserve"> Dalam perjalanannya SD Muhammadiyah 1 Sedati yang berdiri sejak tahun 2013 mengalami pertumbuhan jumlah siswa yang cukup baik, dimana pada tahun pertama jumlah siswa hanya 35 namun ditahun ke 9 memiliki murid 381. </w:t>
      </w:r>
      <w:proofErr w:type="gramStart"/>
      <w:r w:rsidRPr="0048086F">
        <w:rPr>
          <w:rFonts w:eastAsia="Calibri"/>
          <w:lang w:val="en-US"/>
        </w:rPr>
        <w:t>Pertumbuhan yang pesat tersebut merupakan buah usaha dari seluruh warga SD Muhammadiyah Sedati.</w:t>
      </w:r>
      <w:proofErr w:type="gramEnd"/>
      <w:r w:rsidRPr="0048086F">
        <w:rPr>
          <w:rFonts w:eastAsia="Calibri"/>
          <w:lang w:val="en-US"/>
        </w:rPr>
        <w:t xml:space="preserve"> </w:t>
      </w:r>
      <w:proofErr w:type="gramStart"/>
      <w:r w:rsidRPr="0048086F">
        <w:rPr>
          <w:rFonts w:eastAsia="Calibri"/>
          <w:lang w:val="en-US"/>
        </w:rPr>
        <w:t>Meskipun dalam beberapa tahun terakhir ini mengalami penurunan yang masing dianggap normal karena jumlah kelas yang terbatas dan pandemik covid-19.</w:t>
      </w:r>
      <w:proofErr w:type="gramEnd"/>
      <w:r w:rsidRPr="0048086F">
        <w:rPr>
          <w:rFonts w:eastAsia="Calibri"/>
          <w:lang w:val="en-US"/>
        </w:rPr>
        <w:t xml:space="preserve"> Berikut data yang kami peroleh dari Kabid Kesiswaan:</w:t>
      </w:r>
      <w:r w:rsidRPr="0048086F">
        <w:rPr>
          <w:rFonts w:eastAsia="Calibri"/>
          <w:vertAlign w:val="superscript"/>
          <w:lang w:val="en-US"/>
        </w:rPr>
        <w:footnoteReference w:id="2"/>
      </w:r>
    </w:p>
    <w:p w:rsidR="0048086F" w:rsidRPr="0048086F" w:rsidRDefault="0048086F" w:rsidP="009168A0">
      <w:pPr>
        <w:spacing w:after="160"/>
        <w:jc w:val="center"/>
        <w:rPr>
          <w:rFonts w:ascii="Times New Arabic" w:eastAsia="Calibri" w:hAnsi="Times New Arabic"/>
          <w:b/>
          <w:bCs/>
          <w:color w:val="000000"/>
          <w:lang w:val="en-US"/>
        </w:rPr>
      </w:pPr>
      <w:r w:rsidRPr="0048086F">
        <w:rPr>
          <w:rFonts w:ascii="Times New Arabic" w:eastAsia="Calibri" w:hAnsi="Times New Arabic"/>
          <w:b/>
          <w:bCs/>
          <w:color w:val="000000"/>
        </w:rPr>
        <w:t xml:space="preserve">Tabel </w:t>
      </w:r>
      <w:r w:rsidRPr="0048086F">
        <w:rPr>
          <w:rFonts w:ascii="Times New Arabic" w:eastAsia="Calibri" w:hAnsi="Times New Arabic"/>
          <w:b/>
          <w:bCs/>
          <w:color w:val="000000"/>
          <w:lang w:val="en-US"/>
        </w:rPr>
        <w:t>4</w:t>
      </w:r>
      <w:r w:rsidRPr="0048086F">
        <w:rPr>
          <w:rFonts w:ascii="Times New Arabic" w:eastAsia="Calibri" w:hAnsi="Times New Arabic"/>
          <w:b/>
          <w:bCs/>
          <w:color w:val="000000"/>
        </w:rPr>
        <w:t>.</w:t>
      </w:r>
      <w:r w:rsidR="009168A0">
        <w:rPr>
          <w:rFonts w:ascii="Times New Arabic" w:eastAsia="Calibri" w:hAnsi="Times New Arabic"/>
          <w:b/>
          <w:bCs/>
          <w:color w:val="000000"/>
          <w:lang w:val="en-US"/>
        </w:rPr>
        <w:t>2</w:t>
      </w:r>
    </w:p>
    <w:p w:rsidR="0048086F" w:rsidRPr="0048086F" w:rsidRDefault="0048086F" w:rsidP="0048086F">
      <w:pPr>
        <w:spacing w:after="160"/>
        <w:jc w:val="center"/>
        <w:rPr>
          <w:rFonts w:ascii="Times New Arabic" w:eastAsia="Calibri" w:hAnsi="Times New Arabic"/>
          <w:b/>
          <w:bCs/>
          <w:color w:val="000000"/>
          <w:lang w:val="en-US"/>
        </w:rPr>
      </w:pPr>
      <w:r w:rsidRPr="0048086F">
        <w:rPr>
          <w:rFonts w:ascii="Times New Arabic" w:eastAsia="Calibri" w:hAnsi="Times New Arabic"/>
          <w:b/>
          <w:bCs/>
          <w:color w:val="000000"/>
          <w:lang w:val="en-US"/>
        </w:rPr>
        <w:t>Data siswa SD Muhammadiyah 1 Sedati</w:t>
      </w:r>
    </w:p>
    <w:tbl>
      <w:tblPr>
        <w:tblW w:w="7626" w:type="dxa"/>
        <w:tblInd w:w="562" w:type="dxa"/>
        <w:tblLook w:val="04A0" w:firstRow="1" w:lastRow="0" w:firstColumn="1" w:lastColumn="0" w:noHBand="0" w:noVBand="1"/>
      </w:tblPr>
      <w:tblGrid>
        <w:gridCol w:w="2052"/>
        <w:gridCol w:w="849"/>
        <w:gridCol w:w="903"/>
        <w:gridCol w:w="880"/>
        <w:gridCol w:w="903"/>
        <w:gridCol w:w="880"/>
        <w:gridCol w:w="1159"/>
      </w:tblGrid>
      <w:tr w:rsidR="0048086F" w:rsidRPr="0048086F" w:rsidTr="00301B67">
        <w:trPr>
          <w:trHeight w:val="300"/>
        </w:trPr>
        <w:tc>
          <w:tcPr>
            <w:tcW w:w="2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lastRenderedPageBreak/>
              <w:t>Tahun Pelajaran</w:t>
            </w:r>
          </w:p>
        </w:tc>
        <w:tc>
          <w:tcPr>
            <w:tcW w:w="1752" w:type="dxa"/>
            <w:gridSpan w:val="2"/>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1</w:t>
            </w:r>
          </w:p>
        </w:tc>
        <w:tc>
          <w:tcPr>
            <w:tcW w:w="1783" w:type="dxa"/>
            <w:gridSpan w:val="2"/>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2</w:t>
            </w:r>
          </w:p>
        </w:tc>
        <w:tc>
          <w:tcPr>
            <w:tcW w:w="2039" w:type="dxa"/>
            <w:gridSpan w:val="2"/>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3</w:t>
            </w:r>
          </w:p>
        </w:tc>
      </w:tr>
      <w:tr w:rsidR="0048086F" w:rsidRPr="0048086F" w:rsidTr="00301B67">
        <w:trPr>
          <w:trHeight w:val="705"/>
        </w:trPr>
        <w:tc>
          <w:tcPr>
            <w:tcW w:w="2052" w:type="dxa"/>
            <w:vMerge/>
            <w:tcBorders>
              <w:top w:val="single" w:sz="4" w:space="0" w:color="auto"/>
              <w:left w:val="single" w:sz="4" w:space="0" w:color="auto"/>
              <w:bottom w:val="single" w:sz="4" w:space="0" w:color="auto"/>
              <w:right w:val="single" w:sz="4" w:space="0" w:color="auto"/>
            </w:tcBorders>
            <w:vAlign w:val="center"/>
            <w:hideMark/>
          </w:tcPr>
          <w:p w:rsidR="0048086F" w:rsidRPr="0048086F" w:rsidRDefault="0048086F" w:rsidP="0048086F">
            <w:pPr>
              <w:rPr>
                <w:rFonts w:ascii="Calibri" w:hAnsi="Calibri" w:cs="Calibri"/>
                <w:color w:val="000000"/>
                <w:sz w:val="22"/>
                <w:szCs w:val="22"/>
                <w:lang w:val="en-US"/>
              </w:rPr>
            </w:pPr>
          </w:p>
        </w:tc>
        <w:tc>
          <w:tcPr>
            <w:tcW w:w="849"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903"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c>
          <w:tcPr>
            <w:tcW w:w="880"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903"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c>
          <w:tcPr>
            <w:tcW w:w="880"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1159"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2013/2014</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35</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2014/2015</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57</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35</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2015/2016</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60</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57</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35</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2016/2017</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64</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60</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57</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2017/2018</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77</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64</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58</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2018/2019</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75</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76</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63</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2019/2020</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70</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75</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72</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2020/2021</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59</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71</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75</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48086F" w:rsidRPr="0048086F" w:rsidTr="00301B67">
        <w:trPr>
          <w:trHeight w:val="300"/>
        </w:trPr>
        <w:tc>
          <w:tcPr>
            <w:tcW w:w="2052"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2021/2022</w:t>
            </w:r>
          </w:p>
        </w:tc>
        <w:tc>
          <w:tcPr>
            <w:tcW w:w="84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56</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58</w:t>
            </w:r>
          </w:p>
        </w:tc>
        <w:tc>
          <w:tcPr>
            <w:tcW w:w="90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71</w:t>
            </w:r>
          </w:p>
        </w:tc>
        <w:tc>
          <w:tcPr>
            <w:tcW w:w="1159"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bl>
    <w:tbl>
      <w:tblPr>
        <w:tblpPr w:leftFromText="180" w:rightFromText="180" w:vertAnchor="text" w:horzAnchor="margin" w:tblpXSpec="right" w:tblpY="115"/>
        <w:tblW w:w="7625" w:type="dxa"/>
        <w:tblLook w:val="04A0" w:firstRow="1" w:lastRow="0" w:firstColumn="1" w:lastColumn="0" w:noHBand="0" w:noVBand="1"/>
      </w:tblPr>
      <w:tblGrid>
        <w:gridCol w:w="2093"/>
        <w:gridCol w:w="1063"/>
        <w:gridCol w:w="903"/>
        <w:gridCol w:w="880"/>
        <w:gridCol w:w="903"/>
        <w:gridCol w:w="880"/>
        <w:gridCol w:w="903"/>
      </w:tblGrid>
      <w:tr w:rsidR="00301B67" w:rsidRPr="0048086F" w:rsidTr="00301B67">
        <w:trPr>
          <w:trHeight w:val="300"/>
        </w:trPr>
        <w:tc>
          <w:tcPr>
            <w:tcW w:w="20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Tahun Pelajaran</w:t>
            </w:r>
          </w:p>
        </w:tc>
        <w:tc>
          <w:tcPr>
            <w:tcW w:w="1966" w:type="dxa"/>
            <w:gridSpan w:val="2"/>
            <w:tcBorders>
              <w:top w:val="single" w:sz="4" w:space="0" w:color="auto"/>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4</w:t>
            </w:r>
          </w:p>
        </w:tc>
        <w:tc>
          <w:tcPr>
            <w:tcW w:w="1783" w:type="dxa"/>
            <w:gridSpan w:val="2"/>
            <w:tcBorders>
              <w:top w:val="single" w:sz="4" w:space="0" w:color="auto"/>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5</w:t>
            </w:r>
          </w:p>
        </w:tc>
        <w:tc>
          <w:tcPr>
            <w:tcW w:w="1783" w:type="dxa"/>
            <w:gridSpan w:val="2"/>
            <w:tcBorders>
              <w:top w:val="single" w:sz="4" w:space="0" w:color="auto"/>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Kelas 6</w:t>
            </w:r>
          </w:p>
        </w:tc>
      </w:tr>
      <w:tr w:rsidR="00301B67" w:rsidRPr="0048086F" w:rsidTr="00301B67">
        <w:trPr>
          <w:trHeight w:val="600"/>
        </w:trPr>
        <w:tc>
          <w:tcPr>
            <w:tcW w:w="2093" w:type="dxa"/>
            <w:vMerge/>
            <w:tcBorders>
              <w:top w:val="single" w:sz="4" w:space="0" w:color="auto"/>
              <w:left w:val="single" w:sz="4" w:space="0" w:color="auto"/>
              <w:bottom w:val="single" w:sz="4" w:space="0" w:color="auto"/>
              <w:right w:val="single" w:sz="4" w:space="0" w:color="auto"/>
            </w:tcBorders>
            <w:vAlign w:val="center"/>
            <w:hideMark/>
          </w:tcPr>
          <w:p w:rsidR="00301B67" w:rsidRPr="0048086F" w:rsidRDefault="00301B67" w:rsidP="00301B67">
            <w:pPr>
              <w:rPr>
                <w:rFonts w:ascii="Calibri" w:hAnsi="Calibri" w:cs="Calibri"/>
                <w:color w:val="000000"/>
                <w:sz w:val="22"/>
                <w:szCs w:val="22"/>
                <w:lang w:val="en-US"/>
              </w:rPr>
            </w:pPr>
          </w:p>
        </w:tc>
        <w:tc>
          <w:tcPr>
            <w:tcW w:w="1063"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903"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c>
          <w:tcPr>
            <w:tcW w:w="880"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903"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c>
          <w:tcPr>
            <w:tcW w:w="880"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903" w:type="dxa"/>
            <w:tcBorders>
              <w:top w:val="nil"/>
              <w:left w:val="nil"/>
              <w:bottom w:val="single" w:sz="4" w:space="0" w:color="auto"/>
              <w:right w:val="single" w:sz="4" w:space="0" w:color="auto"/>
            </w:tcBorders>
            <w:shd w:val="clear" w:color="auto" w:fill="auto"/>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2013/2014</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2014/2015</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2015/2016</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2016/2017</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35</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2017/2018</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52</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39</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0</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2018/2019</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60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54</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39</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2019/2020</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60</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62</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54</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2020/2021</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71</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58</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61</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r w:rsidR="00301B67" w:rsidRPr="0048086F" w:rsidTr="00301B67">
        <w:trPr>
          <w:trHeight w:val="300"/>
        </w:trPr>
        <w:tc>
          <w:tcPr>
            <w:tcW w:w="2093" w:type="dxa"/>
            <w:tcBorders>
              <w:top w:val="nil"/>
              <w:left w:val="single" w:sz="4" w:space="0" w:color="auto"/>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2021/2022</w:t>
            </w:r>
          </w:p>
        </w:tc>
        <w:tc>
          <w:tcPr>
            <w:tcW w:w="106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71</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69</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880"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56</w:t>
            </w:r>
          </w:p>
        </w:tc>
        <w:tc>
          <w:tcPr>
            <w:tcW w:w="903" w:type="dxa"/>
            <w:tcBorders>
              <w:top w:val="nil"/>
              <w:left w:val="nil"/>
              <w:bottom w:val="single" w:sz="4" w:space="0" w:color="auto"/>
              <w:right w:val="single" w:sz="4" w:space="0" w:color="auto"/>
            </w:tcBorders>
            <w:shd w:val="clear" w:color="auto" w:fill="auto"/>
            <w:noWrap/>
            <w:vAlign w:val="center"/>
            <w:hideMark/>
          </w:tcPr>
          <w:p w:rsidR="00301B67" w:rsidRPr="0048086F" w:rsidRDefault="00301B67" w:rsidP="00301B67">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r>
    </w:tbl>
    <w:p w:rsidR="00A94495" w:rsidRPr="0048086F" w:rsidRDefault="00A94495" w:rsidP="00145913">
      <w:pPr>
        <w:rPr>
          <w:rFonts w:eastAsia="Calibri"/>
          <w:b/>
          <w:bCs/>
          <w:lang w:val="en-US"/>
        </w:rPr>
      </w:pPr>
    </w:p>
    <w:tbl>
      <w:tblPr>
        <w:tblW w:w="7626" w:type="dxa"/>
        <w:tblInd w:w="562" w:type="dxa"/>
        <w:tblLook w:val="04A0" w:firstRow="1" w:lastRow="0" w:firstColumn="1" w:lastColumn="0" w:noHBand="0" w:noVBand="1"/>
      </w:tblPr>
      <w:tblGrid>
        <w:gridCol w:w="2024"/>
        <w:gridCol w:w="1778"/>
        <w:gridCol w:w="1701"/>
        <w:gridCol w:w="2123"/>
      </w:tblGrid>
      <w:tr w:rsidR="0048086F" w:rsidRPr="0048086F" w:rsidTr="00301B67">
        <w:trPr>
          <w:trHeight w:val="300"/>
        </w:trPr>
        <w:tc>
          <w:tcPr>
            <w:tcW w:w="762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Total Keseluruhan</w:t>
            </w:r>
          </w:p>
        </w:tc>
      </w:tr>
      <w:tr w:rsidR="0048086F" w:rsidRPr="0048086F" w:rsidTr="00301B67">
        <w:trPr>
          <w:trHeight w:val="555"/>
        </w:trPr>
        <w:tc>
          <w:tcPr>
            <w:tcW w:w="2024" w:type="dxa"/>
            <w:tcBorders>
              <w:top w:val="nil"/>
              <w:left w:val="single" w:sz="4" w:space="0" w:color="auto"/>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Tahun Pelajaran</w:t>
            </w:r>
          </w:p>
        </w:tc>
        <w:tc>
          <w:tcPr>
            <w:tcW w:w="1778"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Siswa</w:t>
            </w:r>
          </w:p>
        </w:tc>
        <w:tc>
          <w:tcPr>
            <w:tcW w:w="1701" w:type="dxa"/>
            <w:tcBorders>
              <w:top w:val="nil"/>
              <w:left w:val="nil"/>
              <w:bottom w:val="single" w:sz="4" w:space="0" w:color="auto"/>
              <w:right w:val="single" w:sz="4" w:space="0" w:color="auto"/>
            </w:tcBorders>
            <w:shd w:val="clear" w:color="auto" w:fill="auto"/>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Jumlah Rombel</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Keterangan</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2013/2014</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35</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2014/2015</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92</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57</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2015/2016</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152</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60</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2016/2017</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212</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60</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2017/2018</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290</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78</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2018/2019</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367</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77</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2019/2020</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393</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26</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2020/2021</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395</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Naik 2</w:t>
            </w:r>
          </w:p>
        </w:tc>
      </w:tr>
      <w:tr w:rsidR="0048086F" w:rsidRPr="0048086F" w:rsidTr="00301B67">
        <w:trPr>
          <w:trHeight w:val="300"/>
        </w:trPr>
        <w:tc>
          <w:tcPr>
            <w:tcW w:w="2024"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2021/2022</w:t>
            </w:r>
          </w:p>
        </w:tc>
        <w:tc>
          <w:tcPr>
            <w:tcW w:w="177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381</w:t>
            </w:r>
          </w:p>
        </w:tc>
        <w:tc>
          <w:tcPr>
            <w:tcW w:w="1701"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2123"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Turun 14</w:t>
            </w:r>
          </w:p>
        </w:tc>
      </w:tr>
    </w:tbl>
    <w:p w:rsidR="00145913" w:rsidRDefault="00145913" w:rsidP="0048086F">
      <w:pPr>
        <w:spacing w:after="160"/>
        <w:jc w:val="center"/>
        <w:rPr>
          <w:rFonts w:eastAsia="Calibri"/>
          <w:b/>
          <w:bCs/>
          <w:lang w:val="en-US"/>
        </w:rPr>
      </w:pPr>
    </w:p>
    <w:p w:rsidR="0048086F" w:rsidRPr="0048086F" w:rsidRDefault="0048086F" w:rsidP="0048086F">
      <w:pPr>
        <w:spacing w:after="160"/>
        <w:jc w:val="center"/>
        <w:rPr>
          <w:rFonts w:ascii="Times New Arabic" w:eastAsia="Calibri" w:hAnsi="Times New Arabic"/>
          <w:b/>
          <w:bCs/>
          <w:color w:val="000000"/>
          <w:lang w:val="en-US"/>
        </w:rPr>
      </w:pPr>
      <w:r w:rsidRPr="0048086F">
        <w:rPr>
          <w:rFonts w:ascii="Times New Arabic" w:eastAsia="Calibri" w:hAnsi="Times New Arabic"/>
          <w:b/>
          <w:bCs/>
          <w:color w:val="000000"/>
          <w:lang w:val="en-US"/>
        </w:rPr>
        <w:t>Gambar</w:t>
      </w:r>
      <w:r w:rsidRPr="0048086F">
        <w:rPr>
          <w:rFonts w:ascii="Times New Arabic" w:eastAsia="Calibri" w:hAnsi="Times New Arabic"/>
          <w:b/>
          <w:bCs/>
          <w:color w:val="000000"/>
        </w:rPr>
        <w:t xml:space="preserve"> </w:t>
      </w:r>
      <w:r w:rsidRPr="0048086F">
        <w:rPr>
          <w:rFonts w:ascii="Times New Arabic" w:eastAsia="Calibri" w:hAnsi="Times New Arabic"/>
          <w:b/>
          <w:bCs/>
          <w:color w:val="000000"/>
          <w:lang w:val="en-US"/>
        </w:rPr>
        <w:t>4</w:t>
      </w:r>
      <w:r w:rsidRPr="0048086F">
        <w:rPr>
          <w:rFonts w:ascii="Times New Arabic" w:eastAsia="Calibri" w:hAnsi="Times New Arabic"/>
          <w:b/>
          <w:bCs/>
          <w:color w:val="000000"/>
        </w:rPr>
        <w:t>.</w:t>
      </w:r>
      <w:r w:rsidRPr="0048086F">
        <w:rPr>
          <w:rFonts w:ascii="Times New Arabic" w:eastAsia="Calibri" w:hAnsi="Times New Arabic"/>
          <w:b/>
          <w:bCs/>
          <w:color w:val="000000"/>
          <w:lang w:val="en-US"/>
        </w:rPr>
        <w:t>3</w:t>
      </w:r>
    </w:p>
    <w:p w:rsidR="0048086F" w:rsidRPr="0048086F" w:rsidRDefault="0048086F" w:rsidP="0048086F">
      <w:pPr>
        <w:spacing w:after="160"/>
        <w:jc w:val="center"/>
        <w:rPr>
          <w:rFonts w:ascii="Times New Arabic" w:eastAsia="Calibri" w:hAnsi="Times New Arabic"/>
          <w:b/>
          <w:bCs/>
          <w:color w:val="000000"/>
          <w:lang w:val="en-US"/>
        </w:rPr>
      </w:pPr>
      <w:r w:rsidRPr="0048086F">
        <w:rPr>
          <w:rFonts w:ascii="Times New Arabic" w:eastAsia="Calibri" w:hAnsi="Times New Arabic"/>
          <w:b/>
          <w:bCs/>
          <w:color w:val="000000"/>
          <w:lang w:val="en-US"/>
        </w:rPr>
        <w:t>Data siswa SD Muhammadiyah 1 Sedati</w:t>
      </w:r>
    </w:p>
    <w:p w:rsidR="0048086F" w:rsidRPr="00145913" w:rsidRDefault="0048086F" w:rsidP="00145913">
      <w:pPr>
        <w:spacing w:after="160"/>
        <w:jc w:val="center"/>
        <w:rPr>
          <w:rFonts w:ascii="Times New Arabic" w:eastAsia="Calibri" w:hAnsi="Times New Arabic"/>
          <w:b/>
          <w:bCs/>
          <w:color w:val="000000"/>
          <w:lang w:val="en-US"/>
        </w:rPr>
      </w:pPr>
      <w:r w:rsidRPr="0048086F">
        <w:rPr>
          <w:rFonts w:ascii="Times New Arabic" w:eastAsia="Calibri" w:hAnsi="Times New Arabic"/>
          <w:b/>
          <w:bCs/>
          <w:noProof/>
          <w:color w:val="000000"/>
          <w:lang w:val="en-US"/>
        </w:rPr>
        <w:lastRenderedPageBreak/>
        <w:drawing>
          <wp:inline distT="0" distB="0" distL="0" distR="0" wp14:anchorId="6B8A8CCE" wp14:editId="3D48A263">
            <wp:extent cx="4697095" cy="2171700"/>
            <wp:effectExtent l="0" t="0" r="8255"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8086F" w:rsidRPr="006C7A3D" w:rsidRDefault="0048086F" w:rsidP="002075D0">
      <w:pPr>
        <w:pStyle w:val="ListParagraph"/>
        <w:numPr>
          <w:ilvl w:val="1"/>
          <w:numId w:val="4"/>
        </w:numPr>
        <w:tabs>
          <w:tab w:val="left" w:pos="1134"/>
        </w:tabs>
        <w:spacing w:after="160" w:line="480" w:lineRule="auto"/>
        <w:ind w:left="567" w:firstLine="142"/>
        <w:rPr>
          <w:rFonts w:eastAsia="Calibri"/>
          <w:b/>
          <w:bCs/>
          <w:lang w:val="en-US"/>
        </w:rPr>
      </w:pPr>
      <w:r w:rsidRPr="006C7A3D">
        <w:rPr>
          <w:rFonts w:eastAsia="Calibri"/>
          <w:b/>
          <w:bCs/>
          <w:lang w:val="en-US"/>
        </w:rPr>
        <w:t>Jenis pengembangan bakat minat SD Muhammadiyah 1 Sedati</w:t>
      </w:r>
    </w:p>
    <w:p w:rsidR="0048086F" w:rsidRPr="0048086F" w:rsidRDefault="0048086F" w:rsidP="00A64633">
      <w:pPr>
        <w:spacing w:line="480" w:lineRule="auto"/>
        <w:ind w:left="284" w:firstLine="709"/>
        <w:contextualSpacing/>
        <w:jc w:val="both"/>
        <w:rPr>
          <w:rFonts w:eastAsia="Calibri"/>
          <w:lang w:val="en-US"/>
        </w:rPr>
      </w:pPr>
      <w:proofErr w:type="gramStart"/>
      <w:r w:rsidRPr="0048086F">
        <w:rPr>
          <w:rFonts w:eastAsia="Calibri"/>
          <w:lang w:val="en-US"/>
        </w:rPr>
        <w:t>SD Muhammadiyah Sedati memiliki beberapa program yang bisa diikuti oleh siswa.</w:t>
      </w:r>
      <w:proofErr w:type="gramEnd"/>
      <w:r w:rsidRPr="0048086F">
        <w:rPr>
          <w:rFonts w:eastAsia="Calibri"/>
          <w:lang w:val="en-US"/>
        </w:rPr>
        <w:t xml:space="preserve"> </w:t>
      </w:r>
      <w:proofErr w:type="gramStart"/>
      <w:r w:rsidRPr="0048086F">
        <w:rPr>
          <w:rFonts w:eastAsia="Calibri"/>
          <w:lang w:val="en-US"/>
        </w:rPr>
        <w:t>Kegiatan tersebut selain untuk sebagai wadah bagi siswa dalam</w:t>
      </w:r>
      <w:r w:rsidRPr="0048086F">
        <w:rPr>
          <w:rFonts w:eastAsia="Calibri"/>
        </w:rPr>
        <w:t xml:space="preserve"> </w:t>
      </w:r>
      <w:r w:rsidRPr="0048086F">
        <w:rPr>
          <w:rFonts w:eastAsia="Calibri"/>
          <w:lang w:val="en-US"/>
        </w:rPr>
        <w:t>mengembangkan minat bakatnya, juga sebagai ajang siswa mencapai prestasi.</w:t>
      </w:r>
      <w:proofErr w:type="gramEnd"/>
      <w:r w:rsidRPr="0048086F">
        <w:rPr>
          <w:rFonts w:eastAsia="Calibri"/>
          <w:lang w:val="en-US"/>
        </w:rPr>
        <w:t xml:space="preserve"> Berikut adalah data kegiatan yang ada di SD Muhammadiyah 1 Sedati yang didapatkan dari Kabid Kesiswaan:</w:t>
      </w:r>
      <w:r w:rsidRPr="0048086F">
        <w:rPr>
          <w:rFonts w:eastAsia="Calibri"/>
          <w:vertAlign w:val="superscript"/>
          <w:lang w:val="en-US"/>
        </w:rPr>
        <w:footnoteReference w:id="3"/>
      </w:r>
    </w:p>
    <w:p w:rsidR="0048086F" w:rsidRPr="0048086F" w:rsidRDefault="0048086F" w:rsidP="009168A0">
      <w:pPr>
        <w:spacing w:after="160" w:line="276" w:lineRule="auto"/>
        <w:ind w:left="567"/>
        <w:contextualSpacing/>
        <w:jc w:val="center"/>
        <w:rPr>
          <w:rFonts w:ascii="Times New Arabic" w:eastAsia="Calibri" w:hAnsi="Times New Arabic"/>
          <w:b/>
          <w:bCs/>
          <w:color w:val="000000"/>
          <w:lang w:val="en-US"/>
        </w:rPr>
      </w:pPr>
      <w:r w:rsidRPr="0048086F">
        <w:rPr>
          <w:rFonts w:ascii="Times New Arabic" w:eastAsia="Calibri" w:hAnsi="Times New Arabic"/>
          <w:b/>
          <w:bCs/>
          <w:color w:val="000000"/>
        </w:rPr>
        <w:t xml:space="preserve">Tabel </w:t>
      </w:r>
      <w:r w:rsidRPr="0048086F">
        <w:rPr>
          <w:rFonts w:ascii="Times New Arabic" w:eastAsia="Calibri" w:hAnsi="Times New Arabic"/>
          <w:b/>
          <w:bCs/>
          <w:color w:val="000000"/>
          <w:lang w:val="en-US"/>
        </w:rPr>
        <w:t>4</w:t>
      </w:r>
      <w:r w:rsidRPr="0048086F">
        <w:rPr>
          <w:rFonts w:ascii="Times New Arabic" w:eastAsia="Calibri" w:hAnsi="Times New Arabic"/>
          <w:b/>
          <w:bCs/>
          <w:color w:val="000000"/>
        </w:rPr>
        <w:t>.</w:t>
      </w:r>
      <w:r w:rsidR="009168A0">
        <w:rPr>
          <w:rFonts w:ascii="Times New Arabic" w:eastAsia="Calibri" w:hAnsi="Times New Arabic"/>
          <w:b/>
          <w:bCs/>
          <w:color w:val="000000"/>
          <w:lang w:val="en-US"/>
        </w:rPr>
        <w:t>3</w:t>
      </w:r>
    </w:p>
    <w:p w:rsidR="0048086F" w:rsidRPr="0048086F" w:rsidRDefault="0048086F" w:rsidP="0048086F">
      <w:pPr>
        <w:spacing w:after="160" w:line="276" w:lineRule="auto"/>
        <w:ind w:left="567"/>
        <w:contextualSpacing/>
        <w:jc w:val="center"/>
        <w:rPr>
          <w:rFonts w:ascii="Times New Arabic" w:eastAsia="Calibri" w:hAnsi="Times New Arabic"/>
          <w:b/>
          <w:bCs/>
          <w:color w:val="000000"/>
          <w:lang w:val="en-US"/>
        </w:rPr>
      </w:pPr>
      <w:r w:rsidRPr="0048086F">
        <w:rPr>
          <w:rFonts w:eastAsia="Calibri"/>
          <w:b/>
          <w:bCs/>
          <w:lang w:val="en-US"/>
        </w:rPr>
        <w:t xml:space="preserve">Jenis pengembangan bakat minat </w:t>
      </w:r>
      <w:r w:rsidRPr="0048086F">
        <w:rPr>
          <w:rFonts w:ascii="Times New Arabic" w:eastAsia="Calibri" w:hAnsi="Times New Arabic"/>
          <w:b/>
          <w:bCs/>
          <w:color w:val="000000"/>
          <w:lang w:val="en-US"/>
        </w:rPr>
        <w:t>SD Muhammadiyah 1 Sedati</w:t>
      </w:r>
    </w:p>
    <w:tbl>
      <w:tblPr>
        <w:tblW w:w="7654" w:type="dxa"/>
        <w:tblInd w:w="279" w:type="dxa"/>
        <w:tblLook w:val="04A0" w:firstRow="1" w:lastRow="0" w:firstColumn="1" w:lastColumn="0" w:noHBand="0" w:noVBand="1"/>
      </w:tblPr>
      <w:tblGrid>
        <w:gridCol w:w="850"/>
        <w:gridCol w:w="3696"/>
        <w:gridCol w:w="3108"/>
      </w:tblGrid>
      <w:tr w:rsidR="0048086F" w:rsidRPr="0048086F" w:rsidTr="004D7EF2">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No.</w:t>
            </w:r>
          </w:p>
        </w:tc>
        <w:tc>
          <w:tcPr>
            <w:tcW w:w="3696" w:type="dxa"/>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Nama Kegiatan</w:t>
            </w:r>
          </w:p>
        </w:tc>
        <w:tc>
          <w:tcPr>
            <w:tcW w:w="3108" w:type="dxa"/>
            <w:tcBorders>
              <w:top w:val="single" w:sz="4" w:space="0" w:color="auto"/>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b/>
                <w:bCs/>
                <w:color w:val="000000"/>
                <w:sz w:val="22"/>
                <w:szCs w:val="22"/>
                <w:lang w:val="en-US"/>
              </w:rPr>
            </w:pPr>
            <w:r w:rsidRPr="0048086F">
              <w:rPr>
                <w:rFonts w:ascii="Calibri" w:hAnsi="Calibri" w:cs="Calibri"/>
                <w:b/>
                <w:bCs/>
                <w:color w:val="000000"/>
                <w:sz w:val="22"/>
                <w:szCs w:val="22"/>
                <w:lang w:val="en-US"/>
              </w:rPr>
              <w:t>Kategori</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Hizbul Wathan (HW)</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Intrakurikuler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2</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Tahfidz Camp</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Intrakurikuler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3</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Tapak Suci</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Intrakurikuler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4</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Atlit Tapak Suci</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5</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Bulutangkis</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6</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Cooking dan Plating</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7</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Futsal</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8</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Handcraft</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9</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Math Club</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10</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Panahan Tradisional</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11</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Public Speaking</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12</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Qori dan Adzan</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13</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Renang</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14</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Robotik</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r w:rsidR="0048086F" w:rsidRPr="0048086F" w:rsidTr="004D7EF2">
        <w:trPr>
          <w:trHeight w:val="300"/>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lastRenderedPageBreak/>
              <w:t>15</w:t>
            </w:r>
          </w:p>
        </w:tc>
        <w:tc>
          <w:tcPr>
            <w:tcW w:w="3696"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Seni Musik</w:t>
            </w:r>
          </w:p>
        </w:tc>
        <w:tc>
          <w:tcPr>
            <w:tcW w:w="3108" w:type="dxa"/>
            <w:tcBorders>
              <w:top w:val="nil"/>
              <w:left w:val="nil"/>
              <w:bottom w:val="single" w:sz="4" w:space="0" w:color="auto"/>
              <w:right w:val="single" w:sz="4" w:space="0" w:color="auto"/>
            </w:tcBorders>
            <w:shd w:val="clear" w:color="auto" w:fill="auto"/>
            <w:noWrap/>
            <w:vAlign w:val="center"/>
            <w:hideMark/>
          </w:tcPr>
          <w:p w:rsidR="0048086F" w:rsidRPr="0048086F" w:rsidRDefault="0048086F" w:rsidP="0048086F">
            <w:pPr>
              <w:jc w:val="center"/>
              <w:rPr>
                <w:rFonts w:ascii="Calibri" w:hAnsi="Calibri" w:cs="Calibri"/>
                <w:color w:val="000000"/>
                <w:sz w:val="22"/>
                <w:szCs w:val="22"/>
                <w:lang w:val="en-US"/>
              </w:rPr>
            </w:pPr>
            <w:r w:rsidRPr="0048086F">
              <w:rPr>
                <w:rFonts w:ascii="Calibri" w:hAnsi="Calibri" w:cs="Calibri"/>
                <w:color w:val="000000"/>
                <w:sz w:val="22"/>
                <w:szCs w:val="22"/>
                <w:lang w:val="en-US"/>
              </w:rPr>
              <w:t>Ekstrakurikuler</w:t>
            </w:r>
          </w:p>
        </w:tc>
      </w:tr>
    </w:tbl>
    <w:p w:rsidR="0048086F" w:rsidRDefault="0048086F" w:rsidP="00FE3BFC">
      <w:pPr>
        <w:spacing w:after="200" w:line="360" w:lineRule="auto"/>
        <w:jc w:val="center"/>
        <w:rPr>
          <w:b/>
          <w:bCs/>
          <w:lang w:val="en-US"/>
        </w:rPr>
      </w:pPr>
    </w:p>
    <w:p w:rsidR="00CF6FF1" w:rsidRPr="00BA078B" w:rsidRDefault="006C7ED4" w:rsidP="002075D0">
      <w:pPr>
        <w:pStyle w:val="ListParagraph"/>
        <w:numPr>
          <w:ilvl w:val="0"/>
          <w:numId w:val="16"/>
        </w:numPr>
        <w:spacing w:after="200" w:line="480" w:lineRule="auto"/>
        <w:ind w:left="426" w:hanging="426"/>
        <w:jc w:val="both"/>
        <w:rPr>
          <w:b/>
          <w:bCs/>
          <w:lang w:val="en-US"/>
        </w:rPr>
      </w:pPr>
      <w:r w:rsidRPr="00BA078B">
        <w:rPr>
          <w:b/>
          <w:bCs/>
          <w:lang w:val="en-US"/>
        </w:rPr>
        <w:t>Manajemen Pembelajaran Bahasa Arab di SD Muhammadiyah 1 Sedati</w:t>
      </w:r>
    </w:p>
    <w:p w:rsidR="00C95810" w:rsidRDefault="00A94495" w:rsidP="002075D0">
      <w:pPr>
        <w:pStyle w:val="ListParagraph"/>
        <w:numPr>
          <w:ilvl w:val="1"/>
          <w:numId w:val="10"/>
        </w:numPr>
        <w:spacing w:after="200" w:line="480" w:lineRule="auto"/>
        <w:ind w:left="993" w:hanging="284"/>
        <w:jc w:val="both"/>
        <w:rPr>
          <w:b/>
          <w:bCs/>
          <w:lang w:val="en-US"/>
        </w:rPr>
      </w:pPr>
      <w:r>
        <w:rPr>
          <w:b/>
          <w:bCs/>
          <w:lang w:val="en-US"/>
        </w:rPr>
        <w:t xml:space="preserve">Perencanaan </w:t>
      </w:r>
    </w:p>
    <w:p w:rsidR="006802E9" w:rsidRDefault="008D5002" w:rsidP="000E610C">
      <w:pPr>
        <w:pStyle w:val="ListParagraph"/>
        <w:spacing w:after="200" w:line="480" w:lineRule="auto"/>
        <w:ind w:left="992" w:firstLine="720"/>
        <w:jc w:val="both"/>
        <w:rPr>
          <w:lang w:val="en-US"/>
        </w:rPr>
      </w:pPr>
      <w:proofErr w:type="gramStart"/>
      <w:r>
        <w:rPr>
          <w:lang w:val="en-US"/>
        </w:rPr>
        <w:t>Berdasarkan wawancara</w:t>
      </w:r>
      <w:r w:rsidR="00672129">
        <w:rPr>
          <w:lang w:val="en-US"/>
        </w:rPr>
        <w:t xml:space="preserve"> </w:t>
      </w:r>
      <w:r>
        <w:rPr>
          <w:lang w:val="en-US"/>
        </w:rPr>
        <w:t>yang dilakukan penulis dengan guru mata pelajaran Bahasa Arab bahwa p</w:t>
      </w:r>
      <w:r w:rsidR="00636B77">
        <w:rPr>
          <w:lang w:val="en-US"/>
        </w:rPr>
        <w:t>erencanaan pembelajaran di SD Muhammadiyah 1 Sedati dilaksanakan secara daring dan luring.</w:t>
      </w:r>
      <w:proofErr w:type="gramEnd"/>
      <w:r w:rsidR="00636B77">
        <w:rPr>
          <w:lang w:val="en-US"/>
        </w:rPr>
        <w:t xml:space="preserve"> </w:t>
      </w:r>
      <w:proofErr w:type="gramStart"/>
      <w:r w:rsidR="00636B77">
        <w:rPr>
          <w:lang w:val="en-US"/>
        </w:rPr>
        <w:t>Namun di awal tahun 2022 pembelajara sudah mulai 100% tatap muka.</w:t>
      </w:r>
      <w:proofErr w:type="gramEnd"/>
      <w:r w:rsidR="008B5DB4">
        <w:rPr>
          <w:lang w:val="en-US"/>
        </w:rPr>
        <w:t xml:space="preserve"> Setiap akhir pembelajaran tema atau setiap pembelajaran </w:t>
      </w:r>
      <w:proofErr w:type="gramStart"/>
      <w:r w:rsidR="008B5DB4">
        <w:rPr>
          <w:lang w:val="en-US"/>
        </w:rPr>
        <w:t>bab</w:t>
      </w:r>
      <w:proofErr w:type="gramEnd"/>
      <w:r w:rsidR="008B5DB4">
        <w:rPr>
          <w:lang w:val="en-US"/>
        </w:rPr>
        <w:t xml:space="preserve"> berakhir selalu diadakan penilaian harian (PH).</w:t>
      </w:r>
      <w:r w:rsidR="00ED627F">
        <w:rPr>
          <w:lang w:val="en-US"/>
        </w:rPr>
        <w:t xml:space="preserve"> </w:t>
      </w:r>
      <w:proofErr w:type="gramStart"/>
      <w:r w:rsidR="006802E9" w:rsidRPr="00932518">
        <w:rPr>
          <w:lang w:val="en-US"/>
        </w:rPr>
        <w:t>Menurut pengajar mata pelajaran Bahasa Arab di SD Muhammadiyah 1 Sedati, bahwa perencanaan terkadang tidak relevan dengan praktik di lapangan atau di kelas.</w:t>
      </w:r>
      <w:proofErr w:type="gramEnd"/>
      <w:r w:rsidR="006802E9" w:rsidRPr="00932518">
        <w:rPr>
          <w:lang w:val="en-US"/>
        </w:rPr>
        <w:t xml:space="preserve"> </w:t>
      </w:r>
      <w:proofErr w:type="gramStart"/>
      <w:r w:rsidR="006802E9" w:rsidRPr="00932518">
        <w:rPr>
          <w:lang w:val="en-US"/>
        </w:rPr>
        <w:t>Apa</w:t>
      </w:r>
      <w:proofErr w:type="gramEnd"/>
      <w:r w:rsidR="006802E9" w:rsidRPr="00932518">
        <w:rPr>
          <w:lang w:val="en-US"/>
        </w:rPr>
        <w:t xml:space="preserve"> yang sudah dipersiapkan terkadang tidak sesuai dengan kondisi siswa pada saat itu.</w:t>
      </w:r>
    </w:p>
    <w:p w:rsidR="00043430" w:rsidRPr="00043430" w:rsidRDefault="009708C8" w:rsidP="00043430">
      <w:pPr>
        <w:pStyle w:val="ListParagraph"/>
        <w:spacing w:after="200" w:line="480" w:lineRule="auto"/>
        <w:ind w:left="992" w:firstLine="720"/>
        <w:jc w:val="both"/>
        <w:rPr>
          <w:lang w:val="en-US"/>
        </w:rPr>
      </w:pPr>
      <w:proofErr w:type="gramStart"/>
      <w:r>
        <w:rPr>
          <w:lang w:val="en-US"/>
        </w:rPr>
        <w:t>Ustadz Furqa</w:t>
      </w:r>
      <w:r w:rsidR="00043430">
        <w:rPr>
          <w:lang w:val="en-US"/>
        </w:rPr>
        <w:t xml:space="preserve">n berkata dalam sebuah wawancara, beliau menjelaskan, </w:t>
      </w:r>
      <w:r w:rsidR="00043430" w:rsidRPr="00043430">
        <w:rPr>
          <w:lang w:val="en-US"/>
        </w:rPr>
        <w:t>“Perencanaan pembelajaran di SD Muhammadiyah 1 Sedati gede meliputi penyusunan rencana pelaksanaan pembelajaran dan penyiapan media dan sumber belajar, perangkat penilaian pembelajaran, dan skenario pembelajaran.</w:t>
      </w:r>
      <w:proofErr w:type="gramEnd"/>
      <w:r w:rsidR="00043430" w:rsidRPr="00043430">
        <w:rPr>
          <w:lang w:val="en-US"/>
        </w:rPr>
        <w:t xml:space="preserve"> </w:t>
      </w:r>
      <w:proofErr w:type="gramStart"/>
      <w:r w:rsidR="00043430" w:rsidRPr="00043430">
        <w:rPr>
          <w:lang w:val="en-US"/>
        </w:rPr>
        <w:t>Penyusunan Silabus dan RPP yang meliputi perangkat mengajar, prota, prosem disesuaikan pendekatan pembelajaran yang digunakan.</w:t>
      </w:r>
      <w:proofErr w:type="gramEnd"/>
      <w:r w:rsidR="00043430" w:rsidRPr="00043430">
        <w:rPr>
          <w:lang w:val="en-US"/>
        </w:rPr>
        <w:t xml:space="preserve"> </w:t>
      </w:r>
      <w:proofErr w:type="gramStart"/>
      <w:r w:rsidR="00043430" w:rsidRPr="00043430">
        <w:rPr>
          <w:lang w:val="en-US"/>
        </w:rPr>
        <w:t>Dan bentuk RPP di SD Muhammadiyah 1 Sedati adalah jadwal materi yang tersusun dan silabusnya berupa KI KD dari Kurikulum 2013”.</w:t>
      </w:r>
      <w:proofErr w:type="gramEnd"/>
    </w:p>
    <w:p w:rsidR="00043430" w:rsidRPr="00932518" w:rsidRDefault="00043430" w:rsidP="00043430">
      <w:pPr>
        <w:pStyle w:val="ListParagraph"/>
        <w:spacing w:after="200" w:line="480" w:lineRule="auto"/>
        <w:ind w:left="992" w:firstLine="720"/>
        <w:jc w:val="both"/>
        <w:rPr>
          <w:lang w:val="en-US"/>
        </w:rPr>
      </w:pPr>
      <w:proofErr w:type="gramStart"/>
      <w:r w:rsidRPr="00043430">
        <w:rPr>
          <w:lang w:val="en-US"/>
        </w:rPr>
        <w:lastRenderedPageBreak/>
        <w:t>“Namun terkadang perencanaan yang dibuat tidak sesuai dengan kondisi siswa ketika dilapangan, maksudnya dikelas.</w:t>
      </w:r>
      <w:proofErr w:type="gramEnd"/>
      <w:r w:rsidRPr="00043430">
        <w:rPr>
          <w:lang w:val="en-US"/>
        </w:rPr>
        <w:t xml:space="preserve"> </w:t>
      </w:r>
      <w:proofErr w:type="gramStart"/>
      <w:r w:rsidRPr="00043430">
        <w:rPr>
          <w:lang w:val="en-US"/>
        </w:rPr>
        <w:t>Misalnya ketika pembelajaran kosakata, siswa diharapkan bisa menghafalnya, namun pada kenyataannya, siswa hanya bisa mengartikan sedikit kosakata dengan mengunakan berbagai metode pembelajaran kosakata.”</w:t>
      </w:r>
      <w:proofErr w:type="gramEnd"/>
    </w:p>
    <w:p w:rsidR="008726F1" w:rsidRDefault="008726F1" w:rsidP="008726F1">
      <w:pPr>
        <w:pStyle w:val="ListParagraph"/>
        <w:spacing w:after="200" w:line="480" w:lineRule="auto"/>
        <w:ind w:left="992" w:firstLine="720"/>
        <w:jc w:val="both"/>
        <w:rPr>
          <w:lang w:val="en-US"/>
        </w:rPr>
      </w:pPr>
      <w:proofErr w:type="gramStart"/>
      <w:r w:rsidRPr="008726F1">
        <w:rPr>
          <w:lang w:val="en-US"/>
        </w:rPr>
        <w:t xml:space="preserve">Kegiatan </w:t>
      </w:r>
      <w:r>
        <w:rPr>
          <w:lang w:val="en-US"/>
        </w:rPr>
        <w:t>Pembelajaran Bahasa Arab dibedakan sesuai pembaagian kelas putra dan putri.</w:t>
      </w:r>
      <w:proofErr w:type="gramEnd"/>
      <w:r>
        <w:rPr>
          <w:lang w:val="en-US"/>
        </w:rPr>
        <w:t xml:space="preserve"> </w:t>
      </w:r>
      <w:proofErr w:type="gramStart"/>
      <w:r>
        <w:rPr>
          <w:lang w:val="en-US"/>
        </w:rPr>
        <w:t>Pembagian kelas di Sd Muhammadiyah 1 Sedati dibedakan sesuai gender.</w:t>
      </w:r>
      <w:proofErr w:type="gramEnd"/>
      <w:r>
        <w:rPr>
          <w:lang w:val="en-US"/>
        </w:rPr>
        <w:t xml:space="preserve"> </w:t>
      </w:r>
      <w:proofErr w:type="gramStart"/>
      <w:r>
        <w:rPr>
          <w:lang w:val="en-US"/>
        </w:rPr>
        <w:t>Mulai dari kelas 1 hingga kelas 6.</w:t>
      </w:r>
      <w:proofErr w:type="gramEnd"/>
      <w:r>
        <w:rPr>
          <w:lang w:val="en-US"/>
        </w:rPr>
        <w:t xml:space="preserve"> Kelas putra di beri </w:t>
      </w:r>
      <w:proofErr w:type="gramStart"/>
      <w:r>
        <w:rPr>
          <w:lang w:val="en-US"/>
        </w:rPr>
        <w:t>nama</w:t>
      </w:r>
      <w:proofErr w:type="gramEnd"/>
      <w:r>
        <w:rPr>
          <w:lang w:val="en-US"/>
        </w:rPr>
        <w:t xml:space="preserve"> Abu Bakar As Siddiq. Sedangkan kelas putri diberi </w:t>
      </w:r>
      <w:proofErr w:type="gramStart"/>
      <w:r>
        <w:rPr>
          <w:lang w:val="en-US"/>
        </w:rPr>
        <w:t>nama</w:t>
      </w:r>
      <w:proofErr w:type="gramEnd"/>
      <w:r>
        <w:rPr>
          <w:lang w:val="en-US"/>
        </w:rPr>
        <w:t xml:space="preserve"> Umar Bn Khattab. </w:t>
      </w:r>
      <w:proofErr w:type="gramStart"/>
      <w:r>
        <w:rPr>
          <w:lang w:val="en-US"/>
        </w:rPr>
        <w:t>Untuk pelajaran Bahasa Arab dimulai kelas 3 hingga kelas 6.</w:t>
      </w:r>
      <w:proofErr w:type="gramEnd"/>
      <w:r>
        <w:rPr>
          <w:lang w:val="en-US"/>
        </w:rPr>
        <w:t xml:space="preserve"> Berikut ini adalah jadwal mata pelajaran Bahasa Arab di SD Muhammadiyah 1 </w:t>
      </w:r>
      <w:proofErr w:type="gramStart"/>
      <w:r>
        <w:rPr>
          <w:lang w:val="en-US"/>
        </w:rPr>
        <w:t>Sedati :</w:t>
      </w:r>
      <w:proofErr w:type="gramEnd"/>
    </w:p>
    <w:p w:rsidR="008726F1" w:rsidRPr="009168A0" w:rsidRDefault="008726F1" w:rsidP="008726F1">
      <w:pPr>
        <w:spacing w:after="200"/>
        <w:jc w:val="center"/>
        <w:rPr>
          <w:b/>
          <w:bCs/>
          <w:lang w:val="en-US"/>
        </w:rPr>
      </w:pPr>
      <w:r w:rsidRPr="009168A0">
        <w:rPr>
          <w:b/>
          <w:bCs/>
          <w:lang w:val="en-US"/>
        </w:rPr>
        <w:t>Tabel 4.4</w:t>
      </w:r>
    </w:p>
    <w:p w:rsidR="008726F1" w:rsidRPr="00145913" w:rsidRDefault="008726F1" w:rsidP="008726F1">
      <w:pPr>
        <w:spacing w:after="200"/>
        <w:jc w:val="center"/>
        <w:rPr>
          <w:sz w:val="20"/>
          <w:szCs w:val="20"/>
          <w:lang w:val="en-US"/>
        </w:rPr>
      </w:pPr>
      <w:r w:rsidRPr="00145913">
        <w:rPr>
          <w:sz w:val="20"/>
          <w:szCs w:val="20"/>
          <w:lang w:val="en-US"/>
        </w:rPr>
        <w:t>J A D W A L P E M B E L A J A R A N B A H A S A A R A B</w:t>
      </w:r>
    </w:p>
    <w:p w:rsidR="008726F1" w:rsidRPr="00145913" w:rsidRDefault="008726F1" w:rsidP="008726F1">
      <w:pPr>
        <w:spacing w:after="200"/>
        <w:jc w:val="center"/>
        <w:rPr>
          <w:sz w:val="20"/>
          <w:szCs w:val="20"/>
          <w:lang w:val="en-US"/>
        </w:rPr>
      </w:pPr>
      <w:r w:rsidRPr="00145913">
        <w:rPr>
          <w:sz w:val="20"/>
          <w:szCs w:val="20"/>
          <w:lang w:val="en-US"/>
        </w:rPr>
        <w:t>SD MUHAMMADIYAH 1 SEDATI</w:t>
      </w:r>
    </w:p>
    <w:p w:rsidR="008726F1" w:rsidRPr="00145913" w:rsidRDefault="008726F1" w:rsidP="008726F1">
      <w:pPr>
        <w:spacing w:after="200"/>
        <w:jc w:val="center"/>
        <w:rPr>
          <w:sz w:val="20"/>
          <w:szCs w:val="20"/>
          <w:lang w:val="en-US"/>
        </w:rPr>
      </w:pPr>
      <w:r w:rsidRPr="00145913">
        <w:rPr>
          <w:sz w:val="20"/>
          <w:szCs w:val="20"/>
          <w:lang w:val="en-US"/>
        </w:rPr>
        <w:t>TAHUN PELAJARAN 2021 / 2022</w:t>
      </w:r>
    </w:p>
    <w:tbl>
      <w:tblPr>
        <w:tblStyle w:val="TableGrid"/>
        <w:tblW w:w="0" w:type="auto"/>
        <w:tblLook w:val="04A0" w:firstRow="1" w:lastRow="0" w:firstColumn="1" w:lastColumn="0" w:noHBand="0" w:noVBand="1"/>
      </w:tblPr>
      <w:tblGrid>
        <w:gridCol w:w="905"/>
        <w:gridCol w:w="906"/>
        <w:gridCol w:w="906"/>
        <w:gridCol w:w="906"/>
        <w:gridCol w:w="906"/>
        <w:gridCol w:w="906"/>
        <w:gridCol w:w="906"/>
        <w:gridCol w:w="906"/>
        <w:gridCol w:w="906"/>
      </w:tblGrid>
      <w:tr w:rsidR="008726F1" w:rsidTr="00465CDD">
        <w:trPr>
          <w:trHeight w:val="1266"/>
        </w:trPr>
        <w:tc>
          <w:tcPr>
            <w:tcW w:w="905" w:type="dxa"/>
            <w:vMerge w:val="restart"/>
            <w:shd w:val="clear" w:color="auto" w:fill="CCC0D9" w:themeFill="accent4" w:themeFillTint="66"/>
            <w:vAlign w:val="center"/>
          </w:tcPr>
          <w:p w:rsidR="008726F1" w:rsidRDefault="008726F1" w:rsidP="00465CDD">
            <w:pPr>
              <w:spacing w:after="200" w:line="480" w:lineRule="auto"/>
              <w:jc w:val="center"/>
              <w:rPr>
                <w:lang w:val="en-US"/>
              </w:rPr>
            </w:pPr>
            <w:r>
              <w:rPr>
                <w:lang w:val="en-US"/>
              </w:rPr>
              <w:t>HARI</w:t>
            </w:r>
          </w:p>
        </w:tc>
        <w:tc>
          <w:tcPr>
            <w:tcW w:w="7248" w:type="dxa"/>
            <w:gridSpan w:val="8"/>
            <w:shd w:val="clear" w:color="auto" w:fill="92D050"/>
            <w:vAlign w:val="center"/>
          </w:tcPr>
          <w:p w:rsidR="008726F1" w:rsidRDefault="008726F1" w:rsidP="00465CDD">
            <w:pPr>
              <w:spacing w:after="200" w:line="480" w:lineRule="auto"/>
              <w:jc w:val="center"/>
              <w:rPr>
                <w:lang w:val="en-US"/>
              </w:rPr>
            </w:pPr>
            <w:r>
              <w:rPr>
                <w:lang w:val="en-US"/>
              </w:rPr>
              <w:t>KELAS</w:t>
            </w:r>
          </w:p>
        </w:tc>
      </w:tr>
      <w:tr w:rsidR="008726F1" w:rsidTr="00465CDD">
        <w:trPr>
          <w:trHeight w:val="1266"/>
        </w:trPr>
        <w:tc>
          <w:tcPr>
            <w:tcW w:w="905" w:type="dxa"/>
            <w:vMerge/>
            <w:shd w:val="clear" w:color="auto" w:fill="CCC0D9" w:themeFill="accent4" w:themeFillTint="66"/>
            <w:vAlign w:val="bottom"/>
          </w:tcPr>
          <w:p w:rsidR="008726F1" w:rsidRDefault="008726F1" w:rsidP="00465CDD">
            <w:pPr>
              <w:spacing w:after="200" w:line="480" w:lineRule="auto"/>
              <w:jc w:val="center"/>
              <w:rPr>
                <w:lang w:val="en-US"/>
              </w:rPr>
            </w:pPr>
          </w:p>
        </w:tc>
        <w:tc>
          <w:tcPr>
            <w:tcW w:w="906" w:type="dxa"/>
            <w:shd w:val="clear" w:color="auto" w:fill="92D050"/>
            <w:vAlign w:val="bottom"/>
          </w:tcPr>
          <w:p w:rsidR="008726F1" w:rsidRDefault="008726F1" w:rsidP="00465CDD">
            <w:pPr>
              <w:spacing w:after="200" w:line="480" w:lineRule="auto"/>
              <w:jc w:val="center"/>
              <w:rPr>
                <w:lang w:val="en-US"/>
              </w:rPr>
            </w:pPr>
            <w:r>
              <w:rPr>
                <w:lang w:val="en-US"/>
              </w:rPr>
              <w:t>3   Abu</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3 Umar</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4</w:t>
            </w:r>
            <w:r w:rsidRPr="001150DD">
              <w:rPr>
                <w:lang w:val="en-US"/>
              </w:rPr>
              <w:t xml:space="preserve">   Abu</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4</w:t>
            </w:r>
            <w:r w:rsidRPr="001150DD">
              <w:rPr>
                <w:lang w:val="en-US"/>
              </w:rPr>
              <w:t xml:space="preserve"> Umar</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5</w:t>
            </w:r>
            <w:r w:rsidRPr="001150DD">
              <w:rPr>
                <w:lang w:val="en-US"/>
              </w:rPr>
              <w:t xml:space="preserve">   Abu</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5</w:t>
            </w:r>
            <w:r w:rsidRPr="001150DD">
              <w:rPr>
                <w:lang w:val="en-US"/>
              </w:rPr>
              <w:t xml:space="preserve"> Umar</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6</w:t>
            </w:r>
            <w:r w:rsidRPr="001150DD">
              <w:rPr>
                <w:lang w:val="en-US"/>
              </w:rPr>
              <w:t xml:space="preserve">   Abu</w:t>
            </w:r>
          </w:p>
        </w:tc>
        <w:tc>
          <w:tcPr>
            <w:tcW w:w="906" w:type="dxa"/>
            <w:shd w:val="clear" w:color="auto" w:fill="92D050"/>
            <w:vAlign w:val="bottom"/>
          </w:tcPr>
          <w:p w:rsidR="008726F1" w:rsidRDefault="008726F1" w:rsidP="00465CDD">
            <w:pPr>
              <w:spacing w:after="200" w:line="480" w:lineRule="auto"/>
              <w:jc w:val="center"/>
              <w:rPr>
                <w:lang w:val="en-US"/>
              </w:rPr>
            </w:pPr>
            <w:r>
              <w:rPr>
                <w:lang w:val="en-US"/>
              </w:rPr>
              <w:t>6</w:t>
            </w:r>
            <w:r w:rsidRPr="001150DD">
              <w:rPr>
                <w:lang w:val="en-US"/>
              </w:rPr>
              <w:t xml:space="preserve"> Umar</w:t>
            </w:r>
          </w:p>
        </w:tc>
      </w:tr>
      <w:tr w:rsidR="008726F1" w:rsidTr="00465CDD">
        <w:trPr>
          <w:trHeight w:val="1060"/>
        </w:trPr>
        <w:tc>
          <w:tcPr>
            <w:tcW w:w="905" w:type="dxa"/>
            <w:shd w:val="clear" w:color="auto" w:fill="CCC0D9" w:themeFill="accent4" w:themeFillTint="66"/>
            <w:vAlign w:val="center"/>
          </w:tcPr>
          <w:p w:rsidR="008726F1" w:rsidRDefault="008726F1" w:rsidP="00465CDD">
            <w:pPr>
              <w:spacing w:after="200" w:line="480" w:lineRule="auto"/>
              <w:jc w:val="center"/>
              <w:rPr>
                <w:lang w:val="en-US"/>
              </w:rPr>
            </w:pPr>
            <w:r>
              <w:rPr>
                <w:lang w:val="en-US"/>
              </w:rPr>
              <w:t>Senin</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shd w:val="clear" w:color="auto" w:fill="FF0000"/>
            <w:vAlign w:val="center"/>
          </w:tcPr>
          <w:p w:rsidR="008726F1" w:rsidRDefault="008726F1" w:rsidP="00465CDD">
            <w:pPr>
              <w:spacing w:after="200" w:line="480" w:lineRule="auto"/>
              <w:jc w:val="center"/>
              <w:rPr>
                <w:lang w:val="en-US"/>
              </w:rPr>
            </w:pPr>
            <w:r w:rsidRPr="002F0D52">
              <w:rPr>
                <w:lang w:val="ms"/>
              </w:rPr>
              <w:t>11.45 - 12.30</w:t>
            </w:r>
          </w:p>
        </w:tc>
        <w:tc>
          <w:tcPr>
            <w:tcW w:w="906" w:type="dxa"/>
            <w:shd w:val="clear" w:color="auto" w:fill="FF0000"/>
            <w:vAlign w:val="center"/>
          </w:tcPr>
          <w:p w:rsidR="008726F1" w:rsidRDefault="008726F1" w:rsidP="00465CDD">
            <w:pPr>
              <w:spacing w:after="200" w:line="480" w:lineRule="auto"/>
              <w:jc w:val="center"/>
              <w:rPr>
                <w:lang w:val="en-US"/>
              </w:rPr>
            </w:pPr>
            <w:r w:rsidRPr="002F0D52">
              <w:rPr>
                <w:lang w:val="ms"/>
              </w:rPr>
              <w:t>09.00 - 09.45</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r>
      <w:tr w:rsidR="008726F1" w:rsidTr="00465CDD">
        <w:tc>
          <w:tcPr>
            <w:tcW w:w="905" w:type="dxa"/>
            <w:shd w:val="clear" w:color="auto" w:fill="CCC0D9" w:themeFill="accent4" w:themeFillTint="66"/>
            <w:vAlign w:val="center"/>
          </w:tcPr>
          <w:p w:rsidR="008726F1" w:rsidRDefault="008726F1" w:rsidP="00465CDD">
            <w:pPr>
              <w:spacing w:after="200" w:line="480" w:lineRule="auto"/>
              <w:jc w:val="center"/>
              <w:rPr>
                <w:lang w:val="en-US"/>
              </w:rPr>
            </w:pPr>
            <w:r>
              <w:rPr>
                <w:lang w:val="en-US"/>
              </w:rPr>
              <w:lastRenderedPageBreak/>
              <w:t>Selasa</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r>
      <w:tr w:rsidR="008726F1" w:rsidTr="00465CDD">
        <w:trPr>
          <w:trHeight w:val="1134"/>
        </w:trPr>
        <w:tc>
          <w:tcPr>
            <w:tcW w:w="905" w:type="dxa"/>
            <w:shd w:val="clear" w:color="auto" w:fill="CCC0D9" w:themeFill="accent4" w:themeFillTint="66"/>
            <w:vAlign w:val="center"/>
          </w:tcPr>
          <w:p w:rsidR="008726F1" w:rsidRDefault="008726F1" w:rsidP="00465CDD">
            <w:pPr>
              <w:spacing w:after="200" w:line="480" w:lineRule="auto"/>
              <w:jc w:val="center"/>
              <w:rPr>
                <w:lang w:val="en-US"/>
              </w:rPr>
            </w:pPr>
            <w:r>
              <w:rPr>
                <w:lang w:val="en-US"/>
              </w:rPr>
              <w:t>Rabu</w:t>
            </w:r>
          </w:p>
        </w:tc>
        <w:tc>
          <w:tcPr>
            <w:tcW w:w="906" w:type="dxa"/>
            <w:shd w:val="clear" w:color="auto" w:fill="00B0F0"/>
            <w:vAlign w:val="center"/>
          </w:tcPr>
          <w:p w:rsidR="008726F1" w:rsidRDefault="008726F1" w:rsidP="00465CDD">
            <w:pPr>
              <w:spacing w:after="200" w:line="480" w:lineRule="auto"/>
              <w:jc w:val="center"/>
              <w:rPr>
                <w:lang w:val="en-US"/>
              </w:rPr>
            </w:pPr>
            <w:r w:rsidRPr="002F0D52">
              <w:rPr>
                <w:lang w:val="ms"/>
              </w:rPr>
              <w:t>10.15 - 11.00</w:t>
            </w:r>
          </w:p>
        </w:tc>
        <w:tc>
          <w:tcPr>
            <w:tcW w:w="906" w:type="dxa"/>
            <w:shd w:val="clear" w:color="auto" w:fill="00B0F0"/>
            <w:vAlign w:val="center"/>
          </w:tcPr>
          <w:p w:rsidR="008726F1" w:rsidRDefault="008726F1" w:rsidP="00465CDD">
            <w:pPr>
              <w:spacing w:after="200" w:line="480" w:lineRule="auto"/>
              <w:jc w:val="center"/>
              <w:rPr>
                <w:lang w:val="en-US"/>
              </w:rPr>
            </w:pPr>
            <w:r w:rsidRPr="002F0D52">
              <w:rPr>
                <w:lang w:val="ms"/>
              </w:rPr>
              <w:t>09.30 - 10.15</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r>
      <w:tr w:rsidR="008726F1" w:rsidTr="00465CDD">
        <w:tc>
          <w:tcPr>
            <w:tcW w:w="905" w:type="dxa"/>
            <w:shd w:val="clear" w:color="auto" w:fill="CCC0D9" w:themeFill="accent4" w:themeFillTint="66"/>
            <w:vAlign w:val="center"/>
          </w:tcPr>
          <w:p w:rsidR="008726F1" w:rsidRDefault="008726F1" w:rsidP="00465CDD">
            <w:pPr>
              <w:spacing w:after="200" w:line="480" w:lineRule="auto"/>
              <w:jc w:val="center"/>
              <w:rPr>
                <w:lang w:val="en-US"/>
              </w:rPr>
            </w:pPr>
            <w:r>
              <w:rPr>
                <w:lang w:val="en-US"/>
              </w:rPr>
              <w:t>Kamis</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shd w:val="clear" w:color="auto" w:fill="FFC000"/>
            <w:vAlign w:val="center"/>
          </w:tcPr>
          <w:p w:rsidR="008726F1" w:rsidRDefault="008726F1" w:rsidP="00465CDD">
            <w:pPr>
              <w:spacing w:after="200" w:line="480" w:lineRule="auto"/>
              <w:jc w:val="center"/>
              <w:rPr>
                <w:lang w:val="en-US"/>
              </w:rPr>
            </w:pPr>
            <w:r w:rsidRPr="002F0D52">
              <w:rPr>
                <w:lang w:val="ms"/>
              </w:rPr>
              <w:t>10.15 - 11.00</w:t>
            </w:r>
          </w:p>
        </w:tc>
        <w:tc>
          <w:tcPr>
            <w:tcW w:w="906" w:type="dxa"/>
            <w:shd w:val="clear" w:color="auto" w:fill="FFC000"/>
            <w:vAlign w:val="center"/>
          </w:tcPr>
          <w:p w:rsidR="008726F1" w:rsidRDefault="008726F1" w:rsidP="00465CDD">
            <w:pPr>
              <w:spacing w:after="200" w:line="480" w:lineRule="auto"/>
              <w:jc w:val="center"/>
              <w:rPr>
                <w:lang w:val="en-US"/>
              </w:rPr>
            </w:pPr>
            <w:r w:rsidRPr="002F0D52">
              <w:rPr>
                <w:lang w:val="ms"/>
              </w:rPr>
              <w:t>11.00 - 11.45</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r>
      <w:tr w:rsidR="008726F1" w:rsidTr="00465CDD">
        <w:trPr>
          <w:trHeight w:val="896"/>
        </w:trPr>
        <w:tc>
          <w:tcPr>
            <w:tcW w:w="905" w:type="dxa"/>
            <w:shd w:val="clear" w:color="auto" w:fill="CCC0D9" w:themeFill="accent4" w:themeFillTint="66"/>
            <w:vAlign w:val="center"/>
          </w:tcPr>
          <w:p w:rsidR="008726F1" w:rsidRDefault="008726F1" w:rsidP="00465CDD">
            <w:pPr>
              <w:spacing w:after="200" w:line="480" w:lineRule="auto"/>
              <w:jc w:val="center"/>
              <w:rPr>
                <w:lang w:val="en-US"/>
              </w:rPr>
            </w:pPr>
            <w:r>
              <w:rPr>
                <w:lang w:val="en-US"/>
              </w:rPr>
              <w:t>Jumat</w:t>
            </w: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vAlign w:val="center"/>
          </w:tcPr>
          <w:p w:rsidR="008726F1" w:rsidRDefault="008726F1" w:rsidP="00465CDD">
            <w:pPr>
              <w:spacing w:after="200" w:line="480" w:lineRule="auto"/>
              <w:jc w:val="center"/>
              <w:rPr>
                <w:lang w:val="en-US"/>
              </w:rPr>
            </w:pPr>
          </w:p>
        </w:tc>
        <w:tc>
          <w:tcPr>
            <w:tcW w:w="906" w:type="dxa"/>
            <w:shd w:val="clear" w:color="auto" w:fill="FFFF00"/>
            <w:vAlign w:val="center"/>
          </w:tcPr>
          <w:p w:rsidR="008726F1" w:rsidRDefault="008726F1" w:rsidP="00465CDD">
            <w:pPr>
              <w:spacing w:after="200" w:line="480" w:lineRule="auto"/>
              <w:jc w:val="center"/>
              <w:rPr>
                <w:lang w:val="en-US"/>
              </w:rPr>
            </w:pPr>
            <w:r w:rsidRPr="002F0D52">
              <w:rPr>
                <w:lang w:val="ms"/>
              </w:rPr>
              <w:t>08.00 - 08.45</w:t>
            </w:r>
          </w:p>
        </w:tc>
        <w:tc>
          <w:tcPr>
            <w:tcW w:w="906" w:type="dxa"/>
            <w:shd w:val="clear" w:color="auto" w:fill="FFFF00"/>
            <w:vAlign w:val="center"/>
          </w:tcPr>
          <w:p w:rsidR="008726F1" w:rsidRDefault="008726F1" w:rsidP="00465CDD">
            <w:pPr>
              <w:spacing w:after="200" w:line="480" w:lineRule="auto"/>
              <w:jc w:val="center"/>
              <w:rPr>
                <w:lang w:val="en-US"/>
              </w:rPr>
            </w:pPr>
            <w:r w:rsidRPr="002F0D52">
              <w:rPr>
                <w:lang w:val="en-US"/>
              </w:rPr>
              <w:t>10.00 - 10.45</w:t>
            </w:r>
          </w:p>
        </w:tc>
      </w:tr>
    </w:tbl>
    <w:p w:rsidR="00145913" w:rsidRDefault="00145913" w:rsidP="00145913">
      <w:pPr>
        <w:pStyle w:val="ListParagraph"/>
        <w:spacing w:after="200" w:line="480" w:lineRule="auto"/>
        <w:ind w:left="993"/>
        <w:jc w:val="both"/>
        <w:rPr>
          <w:b/>
          <w:bCs/>
          <w:lang w:val="en-US"/>
        </w:rPr>
      </w:pP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Sebagai perencana, Ustadz Furqan dapat mendiagnosa kebutuhan para siswa </w:t>
      </w:r>
      <w:proofErr w:type="gramStart"/>
      <w:r w:rsidRPr="00025DE2">
        <w:rPr>
          <w:lang w:val="en-US"/>
        </w:rPr>
        <w:t>sebagai  subyek</w:t>
      </w:r>
      <w:proofErr w:type="gramEnd"/>
      <w:r w:rsidRPr="00025DE2">
        <w:rPr>
          <w:lang w:val="en-US"/>
        </w:rPr>
        <w:t xml:space="preserve"> belajar, beliau merumuskan tujuan kegiatan proses pembelajaran dan menetapkan  strategi  pengajaran yang ditempuh untuk merealisasikan tujuan yang telah dirumuskan.</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Perencanaan itu kata beliau, dapat bermanfaat bagi guru sebagai kontrol terhadap diri sendiri agar dapat memperbaiki </w:t>
      </w:r>
      <w:proofErr w:type="gramStart"/>
      <w:r w:rsidRPr="00025DE2">
        <w:rPr>
          <w:lang w:val="en-US"/>
        </w:rPr>
        <w:t>cara</w:t>
      </w:r>
      <w:proofErr w:type="gramEnd"/>
      <w:r w:rsidRPr="00025DE2">
        <w:rPr>
          <w:lang w:val="en-US"/>
        </w:rPr>
        <w:t xml:space="preserve"> pengajarannya. Agar dalam pelaksanaan </w:t>
      </w:r>
      <w:proofErr w:type="gramStart"/>
      <w:r w:rsidRPr="00025DE2">
        <w:rPr>
          <w:lang w:val="en-US"/>
        </w:rPr>
        <w:t>pembelajaran  berjalan</w:t>
      </w:r>
      <w:proofErr w:type="gramEnd"/>
      <w:r w:rsidRPr="00025DE2">
        <w:rPr>
          <w:lang w:val="en-US"/>
        </w:rPr>
        <w:t xml:space="preserve"> dengan baik untuk itu beliau menyusun komponen perangkat perencanaan pembelajaran antara lain : </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1) Menetukan Alokasi Waktu dan Minggu efektif </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Menentukan alokasi waktu yaitu menentukan minggu efektif </w:t>
      </w:r>
      <w:proofErr w:type="gramStart"/>
      <w:r w:rsidRPr="00025DE2">
        <w:rPr>
          <w:lang w:val="en-US"/>
        </w:rPr>
        <w:t>dalam  setiap</w:t>
      </w:r>
      <w:proofErr w:type="gramEnd"/>
      <w:r w:rsidRPr="00025DE2">
        <w:rPr>
          <w:lang w:val="en-US"/>
        </w:rPr>
        <w:t xml:space="preserve"> semester pada satu tahun ajaran. Rencana alokasi waktu  berfungsi untuk  mengetahui  berapa  jam  waktu  efektif  yang  tersedia  </w:t>
      </w:r>
      <w:r w:rsidRPr="00025DE2">
        <w:rPr>
          <w:lang w:val="en-US"/>
        </w:rPr>
        <w:lastRenderedPageBreak/>
        <w:t>untuk  dimanfaatkan dalam  proses  pembelajaran  dalam  satu  tahun  ajaran.  Hal  ini  diperlukan  untuk menyesuaikan  dengan  standar  kompetensi  dan  kompetensi  dasar  minimal  yang harus dicapai sesuai dengan rumusan standard isi yang ditetapkan.</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2) Menyusun Program Tahunan (Prota) </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Program  tahunan  (Prota)  merupakan  rencana  program  umum  setiap  mata pelajaran untuk setiap kelas, yang dikembangkan dengan  menetapkan alokasi  dalam  waktu satu tahun ajaran untuk  mencapai  tujuan  (standar  kompetensi  dan  kompetensi  dasar)  yang  telah ditetapkan.   </w:t>
      </w:r>
      <w:proofErr w:type="gramStart"/>
      <w:r w:rsidRPr="00025DE2">
        <w:rPr>
          <w:lang w:val="en-US"/>
        </w:rPr>
        <w:t>Program   ini   perlu   dipersiapkan   dan   dikembangkan   sebelum   tahun   ajaran,   karena   merupakan   pedoman   bagi   pengembangan program-program berikutnya.</w:t>
      </w:r>
      <w:proofErr w:type="gramEnd"/>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3) Menyusun Program Semesteran (Promes) </w:t>
      </w:r>
    </w:p>
    <w:p w:rsidR="00025DE2" w:rsidRPr="00025DE2" w:rsidRDefault="00025DE2" w:rsidP="00025DE2">
      <w:pPr>
        <w:pStyle w:val="ListParagraph"/>
        <w:spacing w:after="200" w:line="480" w:lineRule="auto"/>
        <w:ind w:left="993" w:firstLine="708"/>
        <w:jc w:val="both"/>
        <w:rPr>
          <w:lang w:val="en-US"/>
        </w:rPr>
      </w:pPr>
      <w:proofErr w:type="gramStart"/>
      <w:r w:rsidRPr="00025DE2">
        <w:rPr>
          <w:lang w:val="en-US"/>
        </w:rPr>
        <w:t>Program  semester</w:t>
      </w:r>
      <w:proofErr w:type="gramEnd"/>
      <w:r w:rsidRPr="00025DE2">
        <w:rPr>
          <w:lang w:val="en-US"/>
        </w:rPr>
        <w:t xml:space="preserve">  (Promes)  merupakan  penjabaran  dari  program  tahunan. Kalau Program tahunan disusun untuk menentukan jumlah jam yang diperlukan untuk  mencapai  kompetensi  dasar,  maka  dalam  program  semester  diarahkan untuk  menjawab  minggu  keberapa  atau  kapan  pembelajaran  untuk  mencapai kompetensi dasar itu dilakukan</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4) Menyusun Silabus </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Pembelajaran </w:t>
      </w:r>
      <w:proofErr w:type="gramStart"/>
      <w:r w:rsidRPr="00025DE2">
        <w:rPr>
          <w:lang w:val="en-US"/>
        </w:rPr>
        <w:t>Silabus  adalah</w:t>
      </w:r>
      <w:proofErr w:type="gramEnd"/>
      <w:r w:rsidRPr="00025DE2">
        <w:rPr>
          <w:lang w:val="en-US"/>
        </w:rPr>
        <w:t xml:space="preserve">  bentuk  pengembangan  dan  penjabaran  kurikulum  menjadi rencana pembelajaran atau susunan materi pembelajaran yang teratur pada mata pelajaran tertentu pada kelas tertentu. Komponen  dalam  menyusun  silabus  memuat  antara  </w:t>
      </w:r>
      <w:r w:rsidRPr="00025DE2">
        <w:rPr>
          <w:lang w:val="en-US"/>
        </w:rPr>
        <w:lastRenderedPageBreak/>
        <w:t>lain  identitas  mata pelajaran  atau  tema  pelajaran,  standard  kompetensi  (SK),  kompetensi  dasar (KD), materi    pelajaran,    kegiatan    pembelajaran,    indikator,    pencapaian kompetensi, penilaian, alokasi waktu, dan sumber belajar</w:t>
      </w:r>
    </w:p>
    <w:p w:rsidR="00025DE2" w:rsidRPr="00025DE2" w:rsidRDefault="00025DE2" w:rsidP="00025DE2">
      <w:pPr>
        <w:pStyle w:val="ListParagraph"/>
        <w:spacing w:after="200" w:line="480" w:lineRule="auto"/>
        <w:ind w:left="993" w:firstLine="708"/>
        <w:jc w:val="both"/>
        <w:rPr>
          <w:lang w:val="en-US"/>
        </w:rPr>
      </w:pPr>
      <w:r w:rsidRPr="00025DE2">
        <w:rPr>
          <w:lang w:val="en-US"/>
        </w:rPr>
        <w:t xml:space="preserve">5) Menyusun Rencana Pelaksanaan Pembelajaran (RPP) </w:t>
      </w:r>
    </w:p>
    <w:p w:rsidR="0079500E" w:rsidRPr="00025DE2" w:rsidRDefault="00025DE2" w:rsidP="00025DE2">
      <w:pPr>
        <w:pStyle w:val="ListParagraph"/>
        <w:spacing w:after="200" w:line="480" w:lineRule="auto"/>
        <w:ind w:left="993" w:firstLine="708"/>
        <w:jc w:val="both"/>
        <w:rPr>
          <w:lang w:val="en-US"/>
        </w:rPr>
      </w:pPr>
      <w:r w:rsidRPr="00025DE2">
        <w:rPr>
          <w:lang w:val="en-US"/>
        </w:rPr>
        <w:t>Rencana pelaksanaan pembelajaran (RPP) disusun untuk setiap Kompetensi dasar  (KD)  yang  dapat  dilaksanakan  dalam  satu  kali  pertemuan  atau  lebih. Komponen-komponen dalam menyusun RPP di SD Muhammadiyah 1 Sedati adalah jadwal materi yang tersusun dan silabusnya berupa KI KD dari Kurikulum 2013</w:t>
      </w:r>
    </w:p>
    <w:p w:rsidR="00A94495" w:rsidRPr="00025DE2" w:rsidRDefault="00A94495" w:rsidP="00025DE2">
      <w:pPr>
        <w:pStyle w:val="ListParagraph"/>
        <w:numPr>
          <w:ilvl w:val="0"/>
          <w:numId w:val="10"/>
        </w:numPr>
        <w:tabs>
          <w:tab w:val="clear" w:pos="720"/>
          <w:tab w:val="num" w:pos="851"/>
        </w:tabs>
        <w:spacing w:after="200" w:line="480" w:lineRule="auto"/>
        <w:ind w:hanging="153"/>
        <w:jc w:val="both"/>
        <w:rPr>
          <w:b/>
          <w:bCs/>
          <w:lang w:val="en-US"/>
        </w:rPr>
      </w:pPr>
      <w:r w:rsidRPr="00025DE2">
        <w:rPr>
          <w:b/>
          <w:bCs/>
          <w:lang w:val="en-US"/>
        </w:rPr>
        <w:t>Pengorganisasian</w:t>
      </w:r>
    </w:p>
    <w:p w:rsidR="009708C8" w:rsidRDefault="00AC190F" w:rsidP="005450BA">
      <w:pPr>
        <w:pStyle w:val="ListParagraph"/>
        <w:spacing w:after="200" w:line="480" w:lineRule="auto"/>
        <w:ind w:left="993"/>
        <w:jc w:val="both"/>
        <w:rPr>
          <w:lang w:val="en-US"/>
        </w:rPr>
      </w:pPr>
      <w:r>
        <w:rPr>
          <w:lang w:val="en-US"/>
        </w:rPr>
        <w:t>Berdasarkan wawancara, d</w:t>
      </w:r>
      <w:r w:rsidR="00A94495" w:rsidRPr="00A94495">
        <w:rPr>
          <w:lang w:val="en-US"/>
        </w:rPr>
        <w:t>alam organisasi sekolah, Kepala Sekol</w:t>
      </w:r>
      <w:r>
        <w:rPr>
          <w:lang w:val="en-US"/>
        </w:rPr>
        <w:t>ah akan diawasi oleh PCM Sedati</w:t>
      </w:r>
      <w:r w:rsidR="00A94495" w:rsidRPr="00A94495">
        <w:rPr>
          <w:lang w:val="en-US"/>
        </w:rPr>
        <w:t xml:space="preserve"> Sekolah berkoordinasi dengan Komite yang merupakan perwakilan dari perkumpulan dari setiap paguyuban wali kelas masing-masing. </w:t>
      </w:r>
      <w:proofErr w:type="gramStart"/>
      <w:r w:rsidR="00A94495" w:rsidRPr="00A94495">
        <w:rPr>
          <w:lang w:val="en-US"/>
        </w:rPr>
        <w:t>Selain itu Kepala Sekolah dalam mengatur jalannya kegiatan sekolah dibantu oleh empat wakil Kepala Sekolah atau yang biasa disebut sebagai Kabid (Kepala Bidang).</w:t>
      </w:r>
      <w:proofErr w:type="gramEnd"/>
      <w:r w:rsidR="00A94495" w:rsidRPr="00A94495">
        <w:rPr>
          <w:lang w:val="en-US"/>
        </w:rPr>
        <w:t xml:space="preserve"> </w:t>
      </w:r>
      <w:proofErr w:type="gramStart"/>
      <w:r w:rsidR="00A94495" w:rsidRPr="00A94495">
        <w:rPr>
          <w:lang w:val="en-US"/>
        </w:rPr>
        <w:t>Dalam melayani siswa maka wali kelas, guru ismuba dan perpustakaan melayani berdasarkan instruksi Kepala Sekolah dan para Kabid.</w:t>
      </w:r>
      <w:proofErr w:type="gramEnd"/>
      <w:r w:rsidR="00230B59">
        <w:rPr>
          <w:lang w:val="en-US"/>
        </w:rPr>
        <w:t xml:space="preserve"> </w:t>
      </w:r>
      <w:proofErr w:type="gramStart"/>
      <w:r w:rsidR="008D5002">
        <w:rPr>
          <w:lang w:val="en-US"/>
        </w:rPr>
        <w:t>Dalam pembelajaran Bahasa Arab, Kepala Sekolah memberi jam pelajaran Bahasa Arab kepada Ustadz Furqan yang mengajar atau mengampu semua jenjang, yaitu dimulai dari kelas 3 hingga kelas 6.</w:t>
      </w:r>
      <w:proofErr w:type="gramEnd"/>
      <w:r w:rsidR="008726F1">
        <w:rPr>
          <w:lang w:val="en-US"/>
        </w:rPr>
        <w:t xml:space="preserve"> </w:t>
      </w:r>
      <w:proofErr w:type="gramStart"/>
      <w:r w:rsidR="009708C8">
        <w:rPr>
          <w:lang w:val="en-US"/>
        </w:rPr>
        <w:t>Beliau berkata, “</w:t>
      </w:r>
      <w:r w:rsidR="009708C8" w:rsidRPr="009708C8">
        <w:rPr>
          <w:lang w:val="en-US"/>
        </w:rPr>
        <w:t>Ada SK yang menunjukan penugasan saya sebagai pengajar semua jenjang mulai kelas 3 hingga kelas 6</w:t>
      </w:r>
      <w:r w:rsidR="009708C8">
        <w:rPr>
          <w:lang w:val="en-US"/>
        </w:rPr>
        <w:t>”.</w:t>
      </w:r>
      <w:proofErr w:type="gramEnd"/>
      <w:r w:rsidR="009708C8">
        <w:rPr>
          <w:lang w:val="en-US"/>
        </w:rPr>
        <w:t xml:space="preserve"> </w:t>
      </w:r>
    </w:p>
    <w:p w:rsidR="008726F1" w:rsidRPr="00093B45" w:rsidRDefault="008726F1" w:rsidP="006B4EB8">
      <w:pPr>
        <w:spacing w:line="480" w:lineRule="auto"/>
        <w:ind w:left="993"/>
        <w:contextualSpacing/>
        <w:jc w:val="both"/>
        <w:rPr>
          <w:lang w:val="en-US"/>
        </w:rPr>
      </w:pPr>
      <w:proofErr w:type="gramStart"/>
      <w:r w:rsidRPr="008726F1">
        <w:rPr>
          <w:lang w:val="en-US"/>
        </w:rPr>
        <w:lastRenderedPageBreak/>
        <w:t>Berikut ini adalah data guru pengajar Bahasa Ar</w:t>
      </w:r>
      <w:r w:rsidR="006B4EB8">
        <w:rPr>
          <w:lang w:val="en-US"/>
        </w:rPr>
        <w:t xml:space="preserve">ab di SD </w:t>
      </w:r>
      <w:r w:rsidR="00093B45">
        <w:rPr>
          <w:lang w:val="en-US"/>
        </w:rPr>
        <w:t>Muhammadiyah 1 Sedati.</w:t>
      </w:r>
      <w:proofErr w:type="gramEnd"/>
      <w:r w:rsidR="00093B45">
        <w:rPr>
          <w:lang w:val="en-US"/>
        </w:rPr>
        <w:t xml:space="preserve"> </w:t>
      </w:r>
      <w:r w:rsidRPr="00093B45">
        <w:rPr>
          <w:lang w:val="en-US"/>
        </w:rPr>
        <w:t xml:space="preserve">Biodata Pengajar Bahasa Arab di SD Muhammadiyah 1 </w:t>
      </w:r>
      <w:proofErr w:type="gramStart"/>
      <w:r w:rsidRPr="00093B45">
        <w:rPr>
          <w:lang w:val="en-US"/>
        </w:rPr>
        <w:t>Sedati</w:t>
      </w:r>
      <w:r w:rsidR="006B4EB8">
        <w:rPr>
          <w:lang w:val="en-US"/>
        </w:rPr>
        <w:t xml:space="preserve"> :</w:t>
      </w:r>
      <w:proofErr w:type="gramEnd"/>
    </w:p>
    <w:p w:rsidR="008726F1" w:rsidRPr="008726F1" w:rsidRDefault="008726F1" w:rsidP="008726F1">
      <w:pPr>
        <w:pStyle w:val="ListParagraph"/>
        <w:spacing w:after="200" w:line="480" w:lineRule="auto"/>
        <w:ind w:left="993"/>
        <w:jc w:val="both"/>
        <w:rPr>
          <w:lang w:val="en-US"/>
        </w:rPr>
      </w:pPr>
      <w:r w:rsidRPr="008726F1">
        <w:rPr>
          <w:lang w:val="en-US"/>
        </w:rPr>
        <w:t>1. Nama (disertai gelar</w:t>
      </w:r>
      <w:proofErr w:type="gramStart"/>
      <w:r w:rsidRPr="008726F1">
        <w:rPr>
          <w:lang w:val="en-US"/>
        </w:rPr>
        <w:t>) :</w:t>
      </w:r>
      <w:proofErr w:type="gramEnd"/>
      <w:r w:rsidRPr="008726F1">
        <w:rPr>
          <w:lang w:val="en-US"/>
        </w:rPr>
        <w:t xml:space="preserve"> Furqon, S.H</w:t>
      </w:r>
    </w:p>
    <w:p w:rsidR="008726F1" w:rsidRPr="008726F1" w:rsidRDefault="008726F1" w:rsidP="008726F1">
      <w:pPr>
        <w:pStyle w:val="ListParagraph"/>
        <w:spacing w:after="200" w:line="480" w:lineRule="auto"/>
        <w:ind w:left="993"/>
        <w:jc w:val="both"/>
        <w:rPr>
          <w:lang w:val="en-US"/>
        </w:rPr>
      </w:pPr>
      <w:r w:rsidRPr="008726F1">
        <w:rPr>
          <w:lang w:val="en-US"/>
        </w:rPr>
        <w:t xml:space="preserve">2. </w:t>
      </w:r>
      <w:proofErr w:type="gramStart"/>
      <w:r w:rsidRPr="008726F1">
        <w:rPr>
          <w:lang w:val="en-US"/>
        </w:rPr>
        <w:t>TTL :</w:t>
      </w:r>
      <w:proofErr w:type="gramEnd"/>
      <w:r w:rsidRPr="008726F1">
        <w:rPr>
          <w:lang w:val="en-US"/>
        </w:rPr>
        <w:t xml:space="preserve"> Tasikmalaya</w:t>
      </w:r>
    </w:p>
    <w:p w:rsidR="008726F1" w:rsidRPr="008726F1" w:rsidRDefault="008726F1" w:rsidP="008726F1">
      <w:pPr>
        <w:pStyle w:val="ListParagraph"/>
        <w:spacing w:after="200" w:line="480" w:lineRule="auto"/>
        <w:ind w:left="993"/>
        <w:jc w:val="both"/>
        <w:rPr>
          <w:lang w:val="en-US"/>
        </w:rPr>
      </w:pPr>
      <w:r w:rsidRPr="008726F1">
        <w:rPr>
          <w:lang w:val="en-US"/>
        </w:rPr>
        <w:t xml:space="preserve">3. </w:t>
      </w:r>
      <w:proofErr w:type="gramStart"/>
      <w:r w:rsidRPr="008726F1">
        <w:rPr>
          <w:lang w:val="en-US"/>
        </w:rPr>
        <w:t>Alamat :</w:t>
      </w:r>
      <w:proofErr w:type="gramEnd"/>
      <w:r w:rsidRPr="008726F1">
        <w:rPr>
          <w:lang w:val="en-US"/>
        </w:rPr>
        <w:t xml:space="preserve"> Jl. Semampir, Sedati- Sidoarjo</w:t>
      </w:r>
    </w:p>
    <w:p w:rsidR="008726F1" w:rsidRPr="008726F1" w:rsidRDefault="008726F1" w:rsidP="008726F1">
      <w:pPr>
        <w:pStyle w:val="ListParagraph"/>
        <w:spacing w:after="200" w:line="480" w:lineRule="auto"/>
        <w:ind w:left="993"/>
        <w:jc w:val="both"/>
        <w:rPr>
          <w:lang w:val="en-US"/>
        </w:rPr>
      </w:pPr>
      <w:r w:rsidRPr="008726F1">
        <w:rPr>
          <w:lang w:val="en-US"/>
        </w:rPr>
        <w:t xml:space="preserve">4. Riwayat </w:t>
      </w:r>
      <w:proofErr w:type="gramStart"/>
      <w:r w:rsidRPr="008726F1">
        <w:rPr>
          <w:lang w:val="en-US"/>
        </w:rPr>
        <w:t>pendidikan :</w:t>
      </w:r>
      <w:proofErr w:type="gramEnd"/>
    </w:p>
    <w:p w:rsidR="008726F1" w:rsidRPr="008726F1" w:rsidRDefault="008726F1" w:rsidP="008726F1">
      <w:pPr>
        <w:pStyle w:val="ListParagraph"/>
        <w:spacing w:after="200" w:line="480" w:lineRule="auto"/>
        <w:ind w:left="993" w:firstLine="283"/>
        <w:jc w:val="both"/>
        <w:rPr>
          <w:lang w:val="en-US"/>
        </w:rPr>
      </w:pPr>
      <w:proofErr w:type="gramStart"/>
      <w:r w:rsidRPr="008726F1">
        <w:rPr>
          <w:lang w:val="en-US"/>
        </w:rPr>
        <w:t>SD :</w:t>
      </w:r>
      <w:proofErr w:type="gramEnd"/>
      <w:r w:rsidRPr="008726F1">
        <w:rPr>
          <w:lang w:val="en-US"/>
        </w:rPr>
        <w:t xml:space="preserve"> MI Al Ishlah Panugaran, Tasikmalaya</w:t>
      </w:r>
    </w:p>
    <w:p w:rsidR="008726F1" w:rsidRPr="008726F1" w:rsidRDefault="008726F1" w:rsidP="008726F1">
      <w:pPr>
        <w:pStyle w:val="ListParagraph"/>
        <w:spacing w:after="200" w:line="480" w:lineRule="auto"/>
        <w:ind w:left="993" w:firstLine="283"/>
        <w:jc w:val="both"/>
        <w:rPr>
          <w:lang w:val="en-US"/>
        </w:rPr>
      </w:pPr>
      <w:proofErr w:type="gramStart"/>
      <w:r w:rsidRPr="008726F1">
        <w:rPr>
          <w:lang w:val="en-US"/>
        </w:rPr>
        <w:t>SMP :</w:t>
      </w:r>
      <w:proofErr w:type="gramEnd"/>
      <w:r w:rsidRPr="008726F1">
        <w:rPr>
          <w:lang w:val="en-US"/>
        </w:rPr>
        <w:t xml:space="preserve"> MTs. Al Muawwanah, Tasikmalaya</w:t>
      </w:r>
    </w:p>
    <w:p w:rsidR="008726F1" w:rsidRPr="008726F1" w:rsidRDefault="008726F1" w:rsidP="008726F1">
      <w:pPr>
        <w:pStyle w:val="ListParagraph"/>
        <w:spacing w:after="200" w:line="480" w:lineRule="auto"/>
        <w:ind w:left="993" w:firstLine="283"/>
        <w:jc w:val="both"/>
        <w:rPr>
          <w:lang w:val="en-US"/>
        </w:rPr>
      </w:pPr>
      <w:proofErr w:type="gramStart"/>
      <w:r w:rsidRPr="008726F1">
        <w:rPr>
          <w:lang w:val="en-US"/>
        </w:rPr>
        <w:t>SMA :</w:t>
      </w:r>
      <w:proofErr w:type="gramEnd"/>
      <w:r w:rsidRPr="008726F1">
        <w:rPr>
          <w:lang w:val="en-US"/>
        </w:rPr>
        <w:t xml:space="preserve"> SMK Bandung Selatan, Bandung</w:t>
      </w:r>
    </w:p>
    <w:p w:rsidR="008726F1" w:rsidRPr="008726F1" w:rsidRDefault="008726F1" w:rsidP="008726F1">
      <w:pPr>
        <w:pStyle w:val="ListParagraph"/>
        <w:spacing w:after="200" w:line="480" w:lineRule="auto"/>
        <w:ind w:left="993" w:firstLine="283"/>
        <w:jc w:val="both"/>
        <w:rPr>
          <w:lang w:val="en-US"/>
        </w:rPr>
      </w:pPr>
      <w:proofErr w:type="gramStart"/>
      <w:r w:rsidRPr="008726F1">
        <w:rPr>
          <w:lang w:val="en-US"/>
        </w:rPr>
        <w:t>PT :</w:t>
      </w:r>
      <w:proofErr w:type="gramEnd"/>
      <w:r w:rsidRPr="008726F1">
        <w:rPr>
          <w:lang w:val="en-US"/>
        </w:rPr>
        <w:t xml:space="preserve"> UMSIDA</w:t>
      </w:r>
    </w:p>
    <w:p w:rsidR="008726F1" w:rsidRPr="008726F1" w:rsidRDefault="008726F1" w:rsidP="008726F1">
      <w:pPr>
        <w:pStyle w:val="ListParagraph"/>
        <w:spacing w:after="200" w:line="480" w:lineRule="auto"/>
        <w:ind w:left="993"/>
        <w:jc w:val="both"/>
        <w:rPr>
          <w:lang w:val="en-US"/>
        </w:rPr>
      </w:pPr>
      <w:r w:rsidRPr="008726F1">
        <w:rPr>
          <w:lang w:val="en-US"/>
        </w:rPr>
        <w:t xml:space="preserve">5. Pendidikan </w:t>
      </w:r>
      <w:proofErr w:type="gramStart"/>
      <w:r w:rsidRPr="008726F1">
        <w:rPr>
          <w:lang w:val="en-US"/>
        </w:rPr>
        <w:t>terakhir :</w:t>
      </w:r>
      <w:proofErr w:type="gramEnd"/>
      <w:r w:rsidRPr="008726F1">
        <w:rPr>
          <w:lang w:val="en-US"/>
        </w:rPr>
        <w:t xml:space="preserve"> S1</w:t>
      </w:r>
    </w:p>
    <w:p w:rsidR="008726F1" w:rsidRPr="008726F1" w:rsidRDefault="008726F1" w:rsidP="008726F1">
      <w:pPr>
        <w:pStyle w:val="ListParagraph"/>
        <w:spacing w:after="200" w:line="480" w:lineRule="auto"/>
        <w:ind w:left="993"/>
        <w:jc w:val="both"/>
        <w:rPr>
          <w:lang w:val="en-US"/>
        </w:rPr>
      </w:pPr>
      <w:r w:rsidRPr="008726F1">
        <w:rPr>
          <w:lang w:val="en-US"/>
        </w:rPr>
        <w:t xml:space="preserve">6. </w:t>
      </w:r>
      <w:proofErr w:type="gramStart"/>
      <w:r w:rsidRPr="008726F1">
        <w:rPr>
          <w:lang w:val="en-US"/>
        </w:rPr>
        <w:t>Fakultas :</w:t>
      </w:r>
      <w:proofErr w:type="gramEnd"/>
      <w:r w:rsidRPr="008726F1">
        <w:rPr>
          <w:lang w:val="en-US"/>
        </w:rPr>
        <w:t xml:space="preserve"> Agama Islam</w:t>
      </w:r>
    </w:p>
    <w:p w:rsidR="008726F1" w:rsidRPr="008726F1" w:rsidRDefault="008726F1" w:rsidP="008726F1">
      <w:pPr>
        <w:pStyle w:val="ListParagraph"/>
        <w:spacing w:after="200" w:line="480" w:lineRule="auto"/>
        <w:ind w:left="993"/>
        <w:jc w:val="both"/>
        <w:rPr>
          <w:lang w:val="en-US"/>
        </w:rPr>
      </w:pPr>
      <w:r w:rsidRPr="008726F1">
        <w:rPr>
          <w:lang w:val="en-US"/>
        </w:rPr>
        <w:t xml:space="preserve">7. </w:t>
      </w:r>
      <w:proofErr w:type="gramStart"/>
      <w:r w:rsidRPr="008726F1">
        <w:rPr>
          <w:lang w:val="en-US"/>
        </w:rPr>
        <w:t>Prodi :</w:t>
      </w:r>
      <w:proofErr w:type="gramEnd"/>
      <w:r w:rsidRPr="008726F1">
        <w:rPr>
          <w:lang w:val="en-US"/>
        </w:rPr>
        <w:t xml:space="preserve"> Ahwalusyahshiyyah</w:t>
      </w:r>
    </w:p>
    <w:p w:rsidR="008726F1" w:rsidRPr="008726F1" w:rsidRDefault="008726F1" w:rsidP="008726F1">
      <w:pPr>
        <w:pStyle w:val="ListParagraph"/>
        <w:spacing w:after="200" w:line="480" w:lineRule="auto"/>
        <w:ind w:left="993"/>
        <w:jc w:val="both"/>
        <w:rPr>
          <w:lang w:val="en-US"/>
        </w:rPr>
      </w:pPr>
      <w:r w:rsidRPr="008726F1">
        <w:rPr>
          <w:lang w:val="en-US"/>
        </w:rPr>
        <w:t xml:space="preserve">8. Mengajar di SD Musada sejak </w:t>
      </w:r>
      <w:proofErr w:type="gramStart"/>
      <w:r w:rsidRPr="008726F1">
        <w:rPr>
          <w:lang w:val="en-US"/>
        </w:rPr>
        <w:t>tahun :</w:t>
      </w:r>
      <w:proofErr w:type="gramEnd"/>
      <w:r w:rsidRPr="008726F1">
        <w:rPr>
          <w:lang w:val="en-US"/>
        </w:rPr>
        <w:t xml:space="preserve"> 2018</w:t>
      </w:r>
    </w:p>
    <w:p w:rsidR="008726F1" w:rsidRPr="008726F1" w:rsidRDefault="008726F1" w:rsidP="008726F1">
      <w:pPr>
        <w:pStyle w:val="ListParagraph"/>
        <w:spacing w:after="200" w:line="480" w:lineRule="auto"/>
        <w:ind w:left="993"/>
        <w:jc w:val="both"/>
        <w:rPr>
          <w:lang w:val="en-US"/>
        </w:rPr>
      </w:pPr>
      <w:r w:rsidRPr="008726F1">
        <w:rPr>
          <w:lang w:val="en-US"/>
        </w:rPr>
        <w:t xml:space="preserve">9. Mengajar Bahasa Arab </w:t>
      </w:r>
      <w:proofErr w:type="gramStart"/>
      <w:r w:rsidRPr="008726F1">
        <w:rPr>
          <w:lang w:val="en-US"/>
        </w:rPr>
        <w:t>kelas :</w:t>
      </w:r>
      <w:proofErr w:type="gramEnd"/>
      <w:r w:rsidRPr="008726F1">
        <w:rPr>
          <w:lang w:val="en-US"/>
        </w:rPr>
        <w:t xml:space="preserve"> 3-6</w:t>
      </w:r>
    </w:p>
    <w:p w:rsidR="008726F1" w:rsidRDefault="008726F1" w:rsidP="008726F1">
      <w:pPr>
        <w:pStyle w:val="ListParagraph"/>
        <w:spacing w:after="200" w:line="480" w:lineRule="auto"/>
        <w:ind w:left="1418" w:hanging="425"/>
        <w:jc w:val="both"/>
        <w:rPr>
          <w:lang w:val="en-US"/>
        </w:rPr>
      </w:pPr>
      <w:r w:rsidRPr="008726F1">
        <w:rPr>
          <w:lang w:val="en-US"/>
        </w:rPr>
        <w:t xml:space="preserve">10. Pengalaman </w:t>
      </w:r>
      <w:proofErr w:type="gramStart"/>
      <w:r w:rsidRPr="008726F1">
        <w:rPr>
          <w:lang w:val="en-US"/>
        </w:rPr>
        <w:t>organisasi :</w:t>
      </w:r>
      <w:proofErr w:type="gramEnd"/>
      <w:r w:rsidRPr="008726F1">
        <w:rPr>
          <w:lang w:val="en-US"/>
        </w:rPr>
        <w:t xml:space="preserve"> Pengajar Bhs. Arab di Ma'had Muyassaroh, Surabaya.</w:t>
      </w:r>
    </w:p>
    <w:p w:rsidR="00025DE2" w:rsidRPr="00025DE2" w:rsidRDefault="00025DE2" w:rsidP="00025DE2">
      <w:pPr>
        <w:pStyle w:val="ListParagraph"/>
        <w:spacing w:after="200" w:line="480" w:lineRule="auto"/>
        <w:ind w:left="1418"/>
        <w:jc w:val="both"/>
        <w:rPr>
          <w:lang w:val="en-US"/>
        </w:rPr>
      </w:pPr>
      <w:r w:rsidRPr="00025DE2">
        <w:rPr>
          <w:lang w:val="en-US"/>
        </w:rPr>
        <w:t>Pengorganisasian</w:t>
      </w:r>
      <w:r>
        <w:rPr>
          <w:lang w:val="en-US"/>
        </w:rPr>
        <w:t xml:space="preserve"> pembelajaran Bahasa Arab di SD</w:t>
      </w:r>
      <w:r w:rsidRPr="00025DE2">
        <w:rPr>
          <w:lang w:val="en-US"/>
        </w:rPr>
        <w:t xml:space="preserve">Muhammadiyah 1 Sedati adalah sebagai </w:t>
      </w:r>
      <w:proofErr w:type="gramStart"/>
      <w:r w:rsidRPr="00025DE2">
        <w:rPr>
          <w:lang w:val="en-US"/>
        </w:rPr>
        <w:t>berikut :</w:t>
      </w:r>
      <w:proofErr w:type="gramEnd"/>
      <w:r w:rsidRPr="00025DE2">
        <w:rPr>
          <w:lang w:val="en-US"/>
        </w:rPr>
        <w:t xml:space="preserve"> </w:t>
      </w:r>
    </w:p>
    <w:p w:rsidR="00025DE2" w:rsidRPr="00025DE2" w:rsidRDefault="00025DE2" w:rsidP="00025DE2">
      <w:pPr>
        <w:pStyle w:val="ListParagraph"/>
        <w:spacing w:after="200" w:line="480" w:lineRule="auto"/>
        <w:ind w:left="1418" w:hanging="425"/>
        <w:jc w:val="both"/>
        <w:rPr>
          <w:lang w:val="en-US"/>
        </w:rPr>
      </w:pPr>
      <w:r w:rsidRPr="00025DE2">
        <w:rPr>
          <w:lang w:val="en-US"/>
        </w:rPr>
        <w:t xml:space="preserve">(1) Pengorganisasian (organizing) pembelajaran bahasa Arab </w:t>
      </w:r>
    </w:p>
    <w:p w:rsidR="00025DE2" w:rsidRPr="00025DE2" w:rsidRDefault="00025DE2" w:rsidP="00025DE2">
      <w:pPr>
        <w:pStyle w:val="ListParagraph"/>
        <w:spacing w:after="200" w:line="480" w:lineRule="auto"/>
        <w:ind w:left="1418"/>
        <w:jc w:val="both"/>
        <w:rPr>
          <w:lang w:val="en-US"/>
        </w:rPr>
      </w:pPr>
      <w:r w:rsidRPr="00025DE2">
        <w:rPr>
          <w:lang w:val="en-US"/>
        </w:rPr>
        <w:t xml:space="preserve">Selain   fungsi   perencanaan,   pengorganisasian dalam   kegiatan   pembelajaran   yang   dimaksudkan  yaitu menentukan pelaksana  </w:t>
      </w:r>
      <w:r w:rsidRPr="00025DE2">
        <w:rPr>
          <w:lang w:val="en-US"/>
        </w:rPr>
        <w:lastRenderedPageBreak/>
        <w:t>tugas  dengan  jelas  kepada  setiap  personil  sekolah  sesuai  bidang wewenang, mata pelajaran, dan tanggung jawabnya.</w:t>
      </w:r>
    </w:p>
    <w:p w:rsidR="00025DE2" w:rsidRPr="00025DE2" w:rsidRDefault="00025DE2" w:rsidP="00025DE2">
      <w:pPr>
        <w:pStyle w:val="ListParagraph"/>
        <w:spacing w:after="200" w:line="480" w:lineRule="auto"/>
        <w:ind w:left="1418"/>
        <w:jc w:val="both"/>
        <w:rPr>
          <w:lang w:val="en-US"/>
        </w:rPr>
      </w:pPr>
      <w:r w:rsidRPr="00025DE2">
        <w:rPr>
          <w:lang w:val="en-US"/>
        </w:rPr>
        <w:t xml:space="preserve">Dengan kejelasan tugas dan tanggung jawab masing-masing unsur dan komponen   pembelajaran   sehingga   kegiatan   pembelajaran   baik   proses maupun kualitas yang dipersyaratkan dapat berlangsung sesuai dengan yang direncanakan. Pengorganisasian   pembelajaran   menurut   Syaiful   Sagala   meliputi beberapa aspek: </w:t>
      </w:r>
    </w:p>
    <w:p w:rsidR="00025DE2" w:rsidRPr="00025DE2" w:rsidRDefault="00025DE2" w:rsidP="00025DE2">
      <w:pPr>
        <w:pStyle w:val="ListParagraph"/>
        <w:spacing w:after="200" w:line="480" w:lineRule="auto"/>
        <w:ind w:left="1418" w:hanging="425"/>
        <w:jc w:val="both"/>
        <w:rPr>
          <w:lang w:val="en-US"/>
        </w:rPr>
      </w:pPr>
      <w:r w:rsidRPr="00025DE2">
        <w:rPr>
          <w:lang w:val="en-US"/>
        </w:rPr>
        <w:t xml:space="preserve">(a) Menyediakan  fasilitas,  perlengkapan  dan  personel  yang  diperlukan  untuk penyusunan  kerangka  yang  efisien  dalam  melaksanakan  rencana-rencana melalui  suatu  proses  penetapan  pelaksanaan  pembelajaran  yang  diperlukan untuk menyelesaikannya. </w:t>
      </w:r>
    </w:p>
    <w:p w:rsidR="00025DE2" w:rsidRPr="00025DE2" w:rsidRDefault="00025DE2" w:rsidP="00025DE2">
      <w:pPr>
        <w:pStyle w:val="ListParagraph"/>
        <w:spacing w:after="200" w:line="480" w:lineRule="auto"/>
        <w:ind w:left="1418" w:hanging="425"/>
        <w:jc w:val="both"/>
        <w:rPr>
          <w:lang w:val="en-US"/>
        </w:rPr>
      </w:pPr>
      <w:r w:rsidRPr="00025DE2">
        <w:rPr>
          <w:lang w:val="en-US"/>
        </w:rPr>
        <w:t>(b)</w:t>
      </w:r>
      <w:proofErr w:type="gramStart"/>
      <w:r w:rsidRPr="00025DE2">
        <w:rPr>
          <w:lang w:val="en-US"/>
        </w:rPr>
        <w:t>Mengelompokkan  komponen</w:t>
      </w:r>
      <w:proofErr w:type="gramEnd"/>
      <w:r w:rsidRPr="00025DE2">
        <w:rPr>
          <w:lang w:val="en-US"/>
        </w:rPr>
        <w:t xml:space="preserve">  pembelajaran  dalam  struktur  sekolah  secara teratur. (c)</w:t>
      </w:r>
      <w:proofErr w:type="gramStart"/>
      <w:r w:rsidRPr="00025DE2">
        <w:rPr>
          <w:lang w:val="en-US"/>
        </w:rPr>
        <w:t>Membentuk struktur wewenang dan mekanisme koordinasi pembelajaran.</w:t>
      </w:r>
      <w:proofErr w:type="gramEnd"/>
      <w:r w:rsidRPr="00025DE2">
        <w:rPr>
          <w:lang w:val="en-US"/>
        </w:rPr>
        <w:t xml:space="preserve"> (d)</w:t>
      </w:r>
      <w:proofErr w:type="gramStart"/>
      <w:r w:rsidRPr="00025DE2">
        <w:rPr>
          <w:lang w:val="en-US"/>
        </w:rPr>
        <w:t>Merumuskan dan menetapkan metode dan prosedur pembelajaran.</w:t>
      </w:r>
      <w:proofErr w:type="gramEnd"/>
      <w:r w:rsidRPr="00025DE2">
        <w:rPr>
          <w:lang w:val="en-US"/>
        </w:rPr>
        <w:t xml:space="preserve"> </w:t>
      </w:r>
    </w:p>
    <w:p w:rsidR="00025DE2" w:rsidRPr="00025DE2" w:rsidRDefault="00025DE2" w:rsidP="00025DE2">
      <w:pPr>
        <w:pStyle w:val="ListParagraph"/>
        <w:spacing w:after="200" w:line="480" w:lineRule="auto"/>
        <w:ind w:left="1418" w:hanging="425"/>
        <w:jc w:val="both"/>
        <w:rPr>
          <w:lang w:val="en-US"/>
        </w:rPr>
      </w:pPr>
      <w:r w:rsidRPr="00025DE2">
        <w:rPr>
          <w:lang w:val="en-US"/>
        </w:rPr>
        <w:t>(e)Memilih</w:t>
      </w:r>
      <w:proofErr w:type="gramStart"/>
      <w:r w:rsidRPr="00025DE2">
        <w:rPr>
          <w:lang w:val="en-US"/>
        </w:rPr>
        <w:t>,  mengadakan</w:t>
      </w:r>
      <w:proofErr w:type="gramEnd"/>
      <w:r w:rsidRPr="00025DE2">
        <w:rPr>
          <w:lang w:val="en-US"/>
        </w:rPr>
        <w:t xml:space="preserve">  latihan  dan  pendidikan  dalam  upaya  pertumbuhan jabatan guru dilengkapi dengan sumber-sumber lain yang diperlukan.</w:t>
      </w:r>
    </w:p>
    <w:p w:rsidR="00025DE2" w:rsidRPr="00025DE2" w:rsidRDefault="00025DE2" w:rsidP="00025DE2">
      <w:pPr>
        <w:pStyle w:val="ListParagraph"/>
        <w:spacing w:after="200" w:line="480" w:lineRule="auto"/>
        <w:ind w:left="1418" w:hanging="425"/>
        <w:jc w:val="both"/>
        <w:rPr>
          <w:lang w:val="en-US"/>
        </w:rPr>
      </w:pPr>
      <w:proofErr w:type="gramStart"/>
      <w:r w:rsidRPr="00025DE2">
        <w:rPr>
          <w:lang w:val="en-US"/>
        </w:rPr>
        <w:t>Penerapan  pengorganisasian</w:t>
      </w:r>
      <w:proofErr w:type="gramEnd"/>
      <w:r w:rsidRPr="00025DE2">
        <w:rPr>
          <w:lang w:val="en-US"/>
        </w:rPr>
        <w:t xml:space="preserve">  dalam  manajemen  pembelajaran Bahasa Arab di SD Muhammadiyah 1 Sedati yakni   kepala   sekolah   sebagai   pemimpin   bertugas   untuk   menjadikan kegiatan-kegiatan   sekolah   yang   menjadi   tujuan   sekolah   dapat </w:t>
      </w:r>
      <w:r w:rsidRPr="00025DE2">
        <w:rPr>
          <w:lang w:val="en-US"/>
        </w:rPr>
        <w:lastRenderedPageBreak/>
        <w:t xml:space="preserve">berjalan dengan  lancar.  Kepala  sekolah  perlu  mengadakan  pembagian  kerja yang jelas  bagi  guru-guru  yang  menjadi anak  buahnya. Dengan pembagian kerja yang  baik,  pelimpahan  wewenang  dan  tanggungjawab  yang  tepat,  sertamengingat  prinsip-prinsip  pengorganisasian,  kiranya  kegiatan  sekolah  akan berjalan dan tujuan dapat tecapai. </w:t>
      </w:r>
      <w:proofErr w:type="gramStart"/>
      <w:r w:rsidRPr="00025DE2">
        <w:rPr>
          <w:lang w:val="en-US"/>
        </w:rPr>
        <w:t>Pengorganisasian  pembelajaran</w:t>
      </w:r>
      <w:proofErr w:type="gramEnd"/>
      <w:r w:rsidRPr="00025DE2">
        <w:rPr>
          <w:lang w:val="en-US"/>
        </w:rPr>
        <w:t xml:space="preserve">  ini  memberikan  gambaran  bahwa kegiatan belajar dan mengajar mempunyai arah dan penanggungjawab yang jelas. Artinya dilihat dari komponen yang terkait dengan pembelajaran pada institusi sekolah  memberi gambaran bahwa  jelas kedudukan kepala sekolah dalam  memberikan  fasilitas dan kelengkapan pembelajaran, dan kedudukan guru untuk menentukan dan mendesain pembelajaran dengan mengorganisasikan    alokasi    waktu,    desain    kurikulum,    media dan kelengkapan  pembelajaran,  dan  lainnya  yang  berkaitan  dengan  suksesnya penyelenggaraan  kegiatan  belajar.  Kemudian  jelas  kedudukan  siswa  dalam mengikuti kegiatan belajar baik di kelas maupun belajar di rumah, dibawah koordinasi  guru  dan  juga  orang  tua  siswa  yang  berkaitan  dengan  belajar. </w:t>
      </w:r>
      <w:proofErr w:type="gramStart"/>
      <w:r w:rsidRPr="00025DE2">
        <w:rPr>
          <w:lang w:val="en-US"/>
        </w:rPr>
        <w:t>Pengorganisasian  pembelajaran</w:t>
      </w:r>
      <w:proofErr w:type="gramEnd"/>
      <w:r w:rsidRPr="00025DE2">
        <w:rPr>
          <w:lang w:val="en-US"/>
        </w:rPr>
        <w:t xml:space="preserve">  ini  dimaksudkan  agar  materi  dan  bahan ajaran yang sudah direncanakan dapat disampaikan secara maksimal</w:t>
      </w:r>
    </w:p>
    <w:p w:rsidR="00025DE2" w:rsidRPr="00025DE2" w:rsidRDefault="00025DE2" w:rsidP="00025DE2">
      <w:pPr>
        <w:pStyle w:val="ListParagraph"/>
        <w:spacing w:after="200" w:line="480" w:lineRule="auto"/>
        <w:ind w:left="1418" w:hanging="425"/>
        <w:jc w:val="both"/>
        <w:rPr>
          <w:lang w:val="en-US"/>
        </w:rPr>
      </w:pPr>
      <w:r w:rsidRPr="00025DE2">
        <w:rPr>
          <w:lang w:val="en-US"/>
        </w:rPr>
        <w:t xml:space="preserve">(2) Pemotivasian (motivating) </w:t>
      </w:r>
    </w:p>
    <w:p w:rsidR="00025DE2" w:rsidRPr="00025DE2" w:rsidRDefault="00025DE2" w:rsidP="00025DE2">
      <w:pPr>
        <w:pStyle w:val="ListParagraph"/>
        <w:spacing w:after="200" w:line="480" w:lineRule="auto"/>
        <w:ind w:left="1418"/>
        <w:jc w:val="both"/>
        <w:rPr>
          <w:lang w:val="en-US"/>
        </w:rPr>
      </w:pPr>
      <w:r w:rsidRPr="00025DE2">
        <w:rPr>
          <w:lang w:val="en-US"/>
        </w:rPr>
        <w:t xml:space="preserve">Pembelajaran bahasa Arab dengan system motivating  atau  pemotivasian  adalah  proses  menumbuhkan  semangat </w:t>
      </w:r>
      <w:r w:rsidRPr="00025DE2">
        <w:rPr>
          <w:lang w:val="en-US"/>
        </w:rPr>
        <w:lastRenderedPageBreak/>
        <w:t xml:space="preserve">(motivation)   pada   guru Bahasa Arab   agar   dapat   bekerja   keras   dan   giat   serta membimbing  siswa  dalam  melaksanakan  rencana  untuk  mencapai  tujuan yang efektif dan efisien. </w:t>
      </w:r>
      <w:proofErr w:type="gramStart"/>
      <w:r w:rsidRPr="00025DE2">
        <w:rPr>
          <w:lang w:val="en-US"/>
        </w:rPr>
        <w:t>Dalam  konteks</w:t>
      </w:r>
      <w:proofErr w:type="gramEnd"/>
      <w:r w:rsidRPr="00025DE2">
        <w:rPr>
          <w:lang w:val="en-US"/>
        </w:rPr>
        <w:t xml:space="preserve"> pembelajaran di  sekolah tugas pemotivasian dilakukan kepala sekolah bersama pendidik dalam pembelajaran agar siswa melakukan aktivitas    belajar    untuk    mencapai    tujuan    pembelajaran    yang    telah direncanakan.  Sehubungan  dengan  itu,  peran  kepala  sekolah  memegang peranan  penting  untuk  menggerakkan  para  guru  dalam  mengoptimalkan fungsinya sebagai manajer di dalam kelas. Selain  itu,  pemotivasian  dalam  proses  pembelajaran  dilakukan  oleh pendidik  dengan  suasana  edukatif  agar  siswa  dapat  melaksanakan tugas belajar dengan penuh antusias dan  mengoptimalkan kemampuan  belajarnya dengan   baik.   Peran   guru   sangat   penting   dalam   menggerakkan   dan memotivasi  para  siswanya  melakukan  aktivitas  belajar  bahasa  Arab  baik yang  dilakukan  di  kelas,  laboratorium,  perpustakaan  dan  tempat  lain  yang memungkinkan   siswa   melakukan   kegiatan   belajar.   Guru   tidak   hanya </w:t>
      </w:r>
      <w:proofErr w:type="gramStart"/>
      <w:r w:rsidRPr="00025DE2">
        <w:rPr>
          <w:lang w:val="en-US"/>
        </w:rPr>
        <w:t>berusaha  menarik</w:t>
      </w:r>
      <w:proofErr w:type="gramEnd"/>
      <w:r w:rsidRPr="00025DE2">
        <w:rPr>
          <w:lang w:val="en-US"/>
        </w:rPr>
        <w:t xml:space="preserve"> perhatian siswa, tetapi  juga  harus  meningkatkan aktivitas siswanya   melalui   pendekatan   dan   metode   yang   sesuai   dengan   materi pelajaran yang disajikan guru</w:t>
      </w:r>
    </w:p>
    <w:p w:rsidR="00025DE2" w:rsidRPr="00025DE2" w:rsidRDefault="00025DE2" w:rsidP="00025DE2">
      <w:pPr>
        <w:pStyle w:val="ListParagraph"/>
        <w:spacing w:after="200" w:line="480" w:lineRule="auto"/>
        <w:ind w:left="1418" w:hanging="425"/>
        <w:jc w:val="both"/>
        <w:rPr>
          <w:lang w:val="en-US"/>
        </w:rPr>
      </w:pPr>
      <w:r w:rsidRPr="00025DE2">
        <w:rPr>
          <w:lang w:val="en-US"/>
        </w:rPr>
        <w:t xml:space="preserve">(3) Fungsi fasilitas (Facilitating) </w:t>
      </w:r>
    </w:p>
    <w:p w:rsidR="00025DE2" w:rsidRPr="00025DE2" w:rsidRDefault="00025DE2" w:rsidP="00025DE2">
      <w:pPr>
        <w:pStyle w:val="ListParagraph"/>
        <w:spacing w:after="200" w:line="480" w:lineRule="auto"/>
        <w:ind w:left="1418"/>
        <w:jc w:val="both"/>
        <w:rPr>
          <w:lang w:val="en-US"/>
        </w:rPr>
      </w:pPr>
      <w:r w:rsidRPr="00025DE2">
        <w:rPr>
          <w:lang w:val="en-US"/>
        </w:rPr>
        <w:lastRenderedPageBreak/>
        <w:t xml:space="preserve">Pembelajaran Bahasa Arab di SD Muhammadiyah 1 Sedati adalah dengan  Facilitating  meliputi  pemberian  fasilitas  dalam  arti  luas  yakni memberikan  kesempatan  kepada  anak  buah  agar  dapat  berkembang  ide-ide dari  bawahan  diakomodir  dan  kalau  memungkinkan  dikembangkan  dan diberi ruang untuk dapat dilaksanakan. Dalam   pembelajaran   bahasa   Arab,   pemberian   fasilitas   meliputi perlengkapan,   sarana   prasarana   dan   alat   peraga   yang   menunjang dan membantu dalam proses pembelajaran bahasa Arab. Fasilitas yang memadai </w:t>
      </w:r>
      <w:proofErr w:type="gramStart"/>
      <w:r w:rsidRPr="00025DE2">
        <w:rPr>
          <w:lang w:val="en-US"/>
        </w:rPr>
        <w:t>akan</w:t>
      </w:r>
      <w:proofErr w:type="gramEnd"/>
      <w:r w:rsidRPr="00025DE2">
        <w:rPr>
          <w:lang w:val="en-US"/>
        </w:rPr>
        <w:t xml:space="preserve"> membantu proses hafalan para siswa, terutama media yang cocok bagi anak-anak.</w:t>
      </w:r>
    </w:p>
    <w:p w:rsidR="00025DE2" w:rsidRPr="00025DE2" w:rsidRDefault="00025DE2" w:rsidP="00025DE2">
      <w:pPr>
        <w:pStyle w:val="ListParagraph"/>
        <w:spacing w:after="200" w:line="480" w:lineRule="auto"/>
        <w:ind w:left="1418" w:hanging="425"/>
        <w:rPr>
          <w:lang w:val="en-US"/>
        </w:rPr>
      </w:pPr>
      <w:r w:rsidRPr="00025DE2">
        <w:rPr>
          <w:lang w:val="en-US"/>
        </w:rPr>
        <w:t xml:space="preserve"> (4) Fungsi Pengawasan (controling) </w:t>
      </w:r>
    </w:p>
    <w:p w:rsidR="00025DE2" w:rsidRPr="009837F4" w:rsidRDefault="00025DE2" w:rsidP="00025DE2">
      <w:pPr>
        <w:pStyle w:val="ListParagraph"/>
        <w:spacing w:after="200" w:line="480" w:lineRule="auto"/>
        <w:ind w:left="1418"/>
        <w:jc w:val="both"/>
        <w:rPr>
          <w:lang w:val="en-US"/>
        </w:rPr>
      </w:pPr>
      <w:proofErr w:type="gramStart"/>
      <w:r w:rsidRPr="00025DE2">
        <w:rPr>
          <w:lang w:val="en-US"/>
        </w:rPr>
        <w:t>Pembelajaran bahasa Arab dengan system pengawasan adalah suatu konsep yang luas yang dapat diterapkan pada manusia,    benda    dan    organisasi.</w:t>
      </w:r>
      <w:proofErr w:type="gramEnd"/>
      <w:r w:rsidRPr="00025DE2">
        <w:rPr>
          <w:lang w:val="en-US"/>
        </w:rPr>
        <w:t xml:space="preserve">    Pengawasan    dimaksudkan    untuk memastikan anggota organisasi melaksanakan </w:t>
      </w:r>
      <w:proofErr w:type="gramStart"/>
      <w:r w:rsidRPr="00025DE2">
        <w:rPr>
          <w:lang w:val="en-US"/>
        </w:rPr>
        <w:t>apa</w:t>
      </w:r>
      <w:proofErr w:type="gramEnd"/>
      <w:r w:rsidRPr="00025DE2">
        <w:rPr>
          <w:lang w:val="en-US"/>
        </w:rPr>
        <w:t xml:space="preserve"> yang dikehendaki dengan mengumpulkan, menganalisis dan mengevaluasi informasi sertamemanfaatkannya untuk mengendalikan organisasi. Pengawasan   dalam   konteks   pembelajaran   dilakukan   oleh   kepala sekolah   terhadap   kegiatan   pembelajaran   pada   seluruh   kelas,   termasuk </w:t>
      </w:r>
      <w:proofErr w:type="gramStart"/>
      <w:r w:rsidRPr="00025DE2">
        <w:rPr>
          <w:lang w:val="en-US"/>
        </w:rPr>
        <w:t>mengawasi  pihak</w:t>
      </w:r>
      <w:proofErr w:type="gramEnd"/>
      <w:r w:rsidRPr="00025DE2">
        <w:rPr>
          <w:lang w:val="en-US"/>
        </w:rPr>
        <w:t xml:space="preserve">-pihak  terkait  sehubungan  dengan  pemberian  pelayanan kebutuhan   pembelajaran   secara   sungguh-   sungguh.   Untuk   keperluan pengawasan   ini,   guru   mengumpulkan,   </w:t>
      </w:r>
      <w:r w:rsidRPr="00025DE2">
        <w:rPr>
          <w:lang w:val="en-US"/>
        </w:rPr>
        <w:lastRenderedPageBreak/>
        <w:t xml:space="preserve">menganalisis   dan   mengevaluasi </w:t>
      </w:r>
      <w:proofErr w:type="gramStart"/>
      <w:r w:rsidRPr="00025DE2">
        <w:rPr>
          <w:lang w:val="en-US"/>
        </w:rPr>
        <w:t>informasi  kegiatan</w:t>
      </w:r>
      <w:proofErr w:type="gramEnd"/>
      <w:r w:rsidRPr="00025DE2">
        <w:rPr>
          <w:lang w:val="en-US"/>
        </w:rPr>
        <w:t xml:space="preserve">  belajar,  serta  memanfaatkannya  untuk  mengendalikan pembelajaran sehingga tercapai tujuan belajar yang telah direncanakan.</w:t>
      </w:r>
    </w:p>
    <w:p w:rsidR="00025DE2" w:rsidRPr="00025DE2" w:rsidRDefault="00A94495" w:rsidP="00025DE2">
      <w:pPr>
        <w:pStyle w:val="ListParagraph"/>
        <w:numPr>
          <w:ilvl w:val="1"/>
          <w:numId w:val="19"/>
        </w:numPr>
        <w:spacing w:after="200" w:line="480" w:lineRule="auto"/>
        <w:ind w:left="851" w:hanging="284"/>
        <w:jc w:val="both"/>
        <w:rPr>
          <w:b/>
          <w:bCs/>
          <w:lang w:val="en-US"/>
        </w:rPr>
      </w:pPr>
      <w:r>
        <w:rPr>
          <w:b/>
          <w:bCs/>
          <w:lang w:val="en-US"/>
        </w:rPr>
        <w:t>Pelaksanaan</w:t>
      </w:r>
    </w:p>
    <w:p w:rsidR="00A94495" w:rsidRDefault="00354D45" w:rsidP="006B3613">
      <w:pPr>
        <w:pStyle w:val="ListParagraph"/>
        <w:spacing w:after="200" w:line="480" w:lineRule="auto"/>
        <w:ind w:left="993"/>
        <w:jc w:val="both"/>
        <w:rPr>
          <w:b/>
          <w:bCs/>
          <w:lang w:val="en-US"/>
        </w:rPr>
      </w:pPr>
      <w:proofErr w:type="gramStart"/>
      <w:r>
        <w:rPr>
          <w:b/>
          <w:bCs/>
          <w:lang w:val="en-US"/>
        </w:rPr>
        <w:t>a</w:t>
      </w:r>
      <w:proofErr w:type="gramEnd"/>
      <w:r w:rsidR="00A94495">
        <w:rPr>
          <w:b/>
          <w:bCs/>
          <w:lang w:val="en-US"/>
        </w:rPr>
        <w:t>).  Metode pembelajaran</w:t>
      </w:r>
    </w:p>
    <w:p w:rsidR="00ED627F" w:rsidRDefault="00A94495" w:rsidP="007A2EB2">
      <w:pPr>
        <w:pStyle w:val="ListParagraph"/>
        <w:spacing w:after="200" w:line="480" w:lineRule="auto"/>
        <w:ind w:left="993"/>
        <w:jc w:val="both"/>
        <w:rPr>
          <w:lang w:val="en-US"/>
        </w:rPr>
      </w:pPr>
      <w:r>
        <w:rPr>
          <w:lang w:val="en-US"/>
        </w:rPr>
        <w:t xml:space="preserve">Berdasarkan hasil </w:t>
      </w:r>
      <w:r w:rsidR="007A2EB2">
        <w:rPr>
          <w:lang w:val="en-US"/>
        </w:rPr>
        <w:t>wawancara</w:t>
      </w:r>
      <w:r>
        <w:rPr>
          <w:lang w:val="en-US"/>
        </w:rPr>
        <w:t xml:space="preserve">, </w:t>
      </w:r>
      <w:r w:rsidR="007A2EB2" w:rsidRPr="007A2EB2">
        <w:rPr>
          <w:lang w:val="en-US"/>
        </w:rPr>
        <w:t xml:space="preserve">Ustadz Furqan menjelaskan mengenai metode pembelajaran bahasa Arab yakni, “Metode pembelajaran Bahasa Arab di SD Muhammadiyah 1 Sedati meliputi keterampilan mendengar (maharah al-istima'),  berbicara (maharah al-kalam), membaca (maharah al-qira'ah), menulis (maharah al-kitabah).” </w:t>
      </w:r>
      <w:r>
        <w:rPr>
          <w:lang w:val="en-US"/>
        </w:rPr>
        <w:t>m</w:t>
      </w:r>
      <w:r w:rsidR="00ED627F" w:rsidRPr="00F85CB3">
        <w:rPr>
          <w:lang w:val="en-US"/>
        </w:rPr>
        <w:t xml:space="preserve">etode pembelajaran Bahasa Arab di Sd Muhammadiyah 1 Sedati merupakan rangkaian tahapan pembelajaran yang disusun secara sistematis mulai dari fase awal sampai akhir pembelajaran yang dapat dijadikan sebagai pedoman dan rujukan bagi guru dalam mempermudah terlaksananya kegiatan belajar mengajar, khususnya dalam pembelajaran bahasa Arab. </w:t>
      </w:r>
      <w:proofErr w:type="gramStart"/>
      <w:r w:rsidR="00F85CB3" w:rsidRPr="00F85CB3">
        <w:rPr>
          <w:lang w:val="en-US"/>
        </w:rPr>
        <w:t>Metode pembelajaran</w:t>
      </w:r>
      <w:r w:rsidR="00ED627F" w:rsidRPr="00F85CB3">
        <w:rPr>
          <w:lang w:val="en-US"/>
        </w:rPr>
        <w:t xml:space="preserve"> ini dimaksudkan agar para pelajar bisa mencapai tujuan dan kompetensi yang telah ditetapkan dalam pembelajaran bahasa Arab</w:t>
      </w:r>
      <w:r w:rsidR="00F85CB3" w:rsidRPr="00F85CB3">
        <w:rPr>
          <w:lang w:val="en-US"/>
        </w:rPr>
        <w:t>.</w:t>
      </w:r>
      <w:proofErr w:type="gramEnd"/>
      <w:r w:rsidR="00F85CB3" w:rsidRPr="00F85CB3">
        <w:rPr>
          <w:lang w:val="en-US"/>
        </w:rPr>
        <w:t xml:space="preserve"> </w:t>
      </w:r>
      <w:proofErr w:type="gramStart"/>
      <w:r w:rsidR="009708C8">
        <w:rPr>
          <w:lang w:val="en-US"/>
        </w:rPr>
        <w:t>S</w:t>
      </w:r>
      <w:r w:rsidR="00ED627F" w:rsidRPr="00F85CB3">
        <w:rPr>
          <w:lang w:val="en-US"/>
        </w:rPr>
        <w:t>ehingga tujuan dari pembelajaran tersebut dapat tercapai.</w:t>
      </w:r>
      <w:proofErr w:type="gramEnd"/>
      <w:r w:rsidR="00F85CB3" w:rsidRPr="00F85CB3">
        <w:rPr>
          <w:lang w:val="en-US"/>
        </w:rPr>
        <w:t xml:space="preserve"> </w:t>
      </w:r>
      <w:r w:rsidR="006B3613">
        <w:rPr>
          <w:lang w:val="en-US"/>
        </w:rPr>
        <w:t>Metode pembelajaran tersebut</w:t>
      </w:r>
      <w:r w:rsidR="00F85CB3">
        <w:rPr>
          <w:lang w:val="en-US"/>
        </w:rPr>
        <w:t xml:space="preserve">, </w:t>
      </w:r>
      <w:proofErr w:type="gramStart"/>
      <w:r w:rsidR="006B3613">
        <w:rPr>
          <w:lang w:val="en-US"/>
        </w:rPr>
        <w:t>adalah</w:t>
      </w:r>
      <w:r w:rsidR="00F85CB3">
        <w:rPr>
          <w:lang w:val="en-US"/>
        </w:rPr>
        <w:t xml:space="preserve"> :</w:t>
      </w:r>
      <w:proofErr w:type="gramEnd"/>
    </w:p>
    <w:p w:rsidR="00F85CB3" w:rsidRDefault="00F85CB3" w:rsidP="00F85CB3">
      <w:pPr>
        <w:pStyle w:val="ListParagraph"/>
        <w:spacing w:after="200" w:line="480" w:lineRule="auto"/>
        <w:ind w:left="993"/>
        <w:jc w:val="both"/>
        <w:rPr>
          <w:lang w:val="en-US"/>
        </w:rPr>
      </w:pPr>
      <w:r>
        <w:rPr>
          <w:lang w:val="en-US"/>
        </w:rPr>
        <w:t>1. Istima’</w:t>
      </w:r>
    </w:p>
    <w:p w:rsidR="00F85CB3" w:rsidRDefault="00F85CB3" w:rsidP="00F85CB3">
      <w:pPr>
        <w:pStyle w:val="ListParagraph"/>
        <w:spacing w:after="200" w:line="480" w:lineRule="auto"/>
        <w:ind w:left="993"/>
        <w:jc w:val="both"/>
        <w:rPr>
          <w:lang w:val="en-US"/>
        </w:rPr>
      </w:pPr>
      <w:r w:rsidRPr="00F85CB3">
        <w:rPr>
          <w:lang w:val="en-US"/>
        </w:rPr>
        <w:t xml:space="preserve">1) menyimak huruf-huruf hijaiyah, 500 kosakata dan kalimat-kalimat bahasa Arab; 2) mengungkapkan kosakata dan kalimat bahasa Arab secara; 3) memahami teks-teks dialog/percakapan, cerita narasi dan deskripsi; dan 4) menyusun karangan yang berisi dialog/percakapan, </w:t>
      </w:r>
      <w:r w:rsidRPr="00F85CB3">
        <w:rPr>
          <w:lang w:val="en-US"/>
        </w:rPr>
        <w:lastRenderedPageBreak/>
        <w:t>cerita narasi dan deskripsi bahasa Arab</w:t>
      </w:r>
      <w:r>
        <w:rPr>
          <w:lang w:val="en-US"/>
        </w:rPr>
        <w:t xml:space="preserve">. Siswa </w:t>
      </w:r>
      <w:r w:rsidRPr="00F85CB3">
        <w:rPr>
          <w:lang w:val="en-US"/>
        </w:rPr>
        <w:t xml:space="preserve">mengidentifikasi dan mengkategorikan huruf-huruf hijaiyah dengan baik dan benar, serta </w:t>
      </w:r>
      <w:proofErr w:type="gramStart"/>
      <w:r w:rsidRPr="00F85CB3">
        <w:rPr>
          <w:lang w:val="en-US"/>
        </w:rPr>
        <w:t>dapat  mengemukakan</w:t>
      </w:r>
      <w:proofErr w:type="gramEnd"/>
      <w:r w:rsidRPr="00F85CB3">
        <w:rPr>
          <w:lang w:val="en-US"/>
        </w:rPr>
        <w:t xml:space="preserve"> kembali kata-kata (mufradat) dan kalimat dalam bahasa Arab. Pelajar juga dapat menelaah kembali kosakata dan kalimat yang didengar dengan baik dan benar, serta dapat menerapkan dan mensimulasikan teks-teks dialog, monolog, dan teks-teks deskripsi tentang sesuatu dalam kehidupan sehari-harinya menggunakan bahasa Arab, serta dapat menentukan dan menyimpulkan informasi atau fakta tersirat.</w:t>
      </w:r>
    </w:p>
    <w:p w:rsidR="00F85CB3" w:rsidRDefault="00F85CB3" w:rsidP="00F85CB3">
      <w:pPr>
        <w:pStyle w:val="ListParagraph"/>
        <w:spacing w:after="200" w:line="480" w:lineRule="auto"/>
        <w:ind w:left="993"/>
        <w:jc w:val="both"/>
        <w:rPr>
          <w:lang w:val="en-US"/>
        </w:rPr>
      </w:pPr>
      <w:r>
        <w:rPr>
          <w:lang w:val="en-US"/>
        </w:rPr>
        <w:t>2. Kalam</w:t>
      </w:r>
    </w:p>
    <w:p w:rsidR="00F85CB3" w:rsidRDefault="00F85CB3" w:rsidP="00F85CB3">
      <w:pPr>
        <w:pStyle w:val="ListParagraph"/>
        <w:spacing w:after="200" w:line="480" w:lineRule="auto"/>
        <w:ind w:left="993"/>
        <w:jc w:val="both"/>
        <w:rPr>
          <w:lang w:val="en-US"/>
        </w:rPr>
      </w:pPr>
      <w:r w:rsidRPr="00F85CB3">
        <w:rPr>
          <w:lang w:val="en-US"/>
        </w:rPr>
        <w:t>1) menyimak huruf-huruf hijaiyah, 500 kosakata dan kalimat-kalimat bahasa Arab; 2) mengungkapkan kosakata dan kalimat bahasa Arab secara; 3) memahami teks-teks dialog/percakapan, cerita narasi dan deskripsi; dan 4) menyusun karangan yang berisi dialog/percakapan, cerita narasi dan deskripsi bahasa Arab.</w:t>
      </w:r>
      <w:r w:rsidRPr="00F85CB3">
        <w:t xml:space="preserve"> </w:t>
      </w:r>
      <w:r>
        <w:rPr>
          <w:lang w:val="en-GB"/>
        </w:rPr>
        <w:t xml:space="preserve">Siswa </w:t>
      </w:r>
      <w:r w:rsidRPr="00F85CB3">
        <w:rPr>
          <w:lang w:val="en-US"/>
        </w:rPr>
        <w:t xml:space="preserve">mengemukakan dan menggunakan bentuk ungkapkan baku dalam mengungkapkan dan melakukan percakapan terkait dengan tentang bagaimana menjawab atau merespon pertanyaan-pertanyaan, menjawab sapaan, berterima kasih, meminta izin, meminta maaf, dan ungkapan perpisahan, ungkapan selamat dan mengungkapkan persetujuan dalam bahasa Arab dengan baik, santun, dan sesuai dengan pemahaman lintas budaya (tafahum tsaqafi). </w:t>
      </w:r>
      <w:proofErr w:type="gramStart"/>
      <w:r w:rsidRPr="00F85CB3">
        <w:rPr>
          <w:lang w:val="en-US"/>
        </w:rPr>
        <w:t xml:space="preserve">Pelajar juga diharapkan dapat mengemukakan informasi dan berkomunikasi terkait dengan bagaimana bercerita, memperkenalkan diri, keluarga, kegiatan sekolah, fasilitas di sekolah, </w:t>
      </w:r>
      <w:r w:rsidRPr="00F85CB3">
        <w:rPr>
          <w:lang w:val="en-US"/>
        </w:rPr>
        <w:lastRenderedPageBreak/>
        <w:t>tempat wisata, dan waktu dalam kegiatan sehari-hari secara lisan dalam bahasa Arab.</w:t>
      </w:r>
      <w:proofErr w:type="gramEnd"/>
    </w:p>
    <w:p w:rsidR="00FD7560" w:rsidRDefault="00FD7560" w:rsidP="00F85CB3">
      <w:pPr>
        <w:pStyle w:val="ListParagraph"/>
        <w:spacing w:after="200" w:line="480" w:lineRule="auto"/>
        <w:ind w:left="993"/>
        <w:jc w:val="both"/>
        <w:rPr>
          <w:lang w:val="en-US"/>
        </w:rPr>
      </w:pPr>
      <w:r>
        <w:rPr>
          <w:lang w:val="en-US"/>
        </w:rPr>
        <w:t>3. Qiraah</w:t>
      </w:r>
    </w:p>
    <w:p w:rsidR="00FD7560" w:rsidRPr="002C3355" w:rsidRDefault="00FD7560" w:rsidP="00F85CB3">
      <w:pPr>
        <w:pStyle w:val="ListParagraph"/>
        <w:spacing w:after="200" w:line="480" w:lineRule="auto"/>
        <w:ind w:left="993"/>
        <w:jc w:val="both"/>
      </w:pPr>
      <w:r w:rsidRPr="00FD7560">
        <w:rPr>
          <w:lang w:val="en-US"/>
        </w:rPr>
        <w:t>1) menyimak huruf-huruf hijaiyah, 500 kosakata dan kalimat-kalimat bahasa Arab; 2) mengungkapkan kosakata dan kalimat bahasa Arab secara; 3) memahami teks-teks dialog/percakapan, cerita narasi dan deskripsi; dan 4) menyusun karangan yang berisi dialog/percakapan, cerita narasi dan deskripsi bahasa Arab.</w:t>
      </w:r>
      <w:r w:rsidRPr="00FD7560">
        <w:t xml:space="preserve"> Siswa mengidentifikasi dan menjelaskan huruf, kata, kalimat-kalimat dan teks-teks bahasa Arab dengan lancar, cermat, dan tepat sesuai dengan harakat dan tata bahasa (qawaid) yang benar terkait dengan teks perkenalan diri, keluarga, kegiatan sekolah, fasilitas di sekolah, tempat wisata, dan waktu dalam kegiatan sehari-hari. </w:t>
      </w:r>
      <w:r w:rsidRPr="002C3355">
        <w:t>Pelajar juga dapat menentukan arti kosakata dalam konteks tertentu,  serta dapat menemukan dan menyimpulkan fakta dan makna kosakata dan kalimat yang tersirat ataupun tersurat dalam teks bahasa Arab sesuai konteks terkait teks dialog/percakapan, narasi dan deskripsi, dan surat.</w:t>
      </w:r>
    </w:p>
    <w:p w:rsidR="00FD7560" w:rsidRPr="007A2EB2" w:rsidRDefault="00FD7560" w:rsidP="00F85CB3">
      <w:pPr>
        <w:pStyle w:val="ListParagraph"/>
        <w:spacing w:after="200" w:line="480" w:lineRule="auto"/>
        <w:ind w:left="993"/>
        <w:jc w:val="both"/>
      </w:pPr>
      <w:r w:rsidRPr="007A2EB2">
        <w:t>4. Kitabah</w:t>
      </w:r>
    </w:p>
    <w:p w:rsidR="00FD7560" w:rsidRDefault="00FD7560" w:rsidP="00CD7BAA">
      <w:pPr>
        <w:pStyle w:val="ListParagraph"/>
        <w:spacing w:after="200" w:line="480" w:lineRule="auto"/>
        <w:ind w:left="993"/>
        <w:jc w:val="both"/>
        <w:rPr>
          <w:lang w:val="en-US"/>
        </w:rPr>
      </w:pPr>
      <w:r w:rsidRPr="007A2EB2">
        <w:t xml:space="preserve">1) menyimak huruf-huruf hijaiyah, 500 kosakata dan kalimat-kalimat bahasa Arab; 2) mengungkapkan kosakata dan kalimat bahasa Arab secara; 3) memahami teks-teks dialog/percakapan, cerita narasi dan deskripsi; dan 4) menyusun karangan yang berisi dialog/percakapan, cerita narasi dan deskripsi bahasa Arab. </w:t>
      </w:r>
      <w:proofErr w:type="gramStart"/>
      <w:r>
        <w:rPr>
          <w:lang w:val="en-US"/>
        </w:rPr>
        <w:t xml:space="preserve">Siswa </w:t>
      </w:r>
      <w:r w:rsidRPr="00FD7560">
        <w:rPr>
          <w:lang w:val="en-US"/>
        </w:rPr>
        <w:t xml:space="preserve">menuliskan huruf hijaiyah, sehingga membentuk kata dan kalimat dalam bahasa Arab </w:t>
      </w:r>
      <w:r w:rsidRPr="00FD7560">
        <w:rPr>
          <w:lang w:val="en-US"/>
        </w:rPr>
        <w:lastRenderedPageBreak/>
        <w:t>dengan tepat, benar, dan indah (khat).</w:t>
      </w:r>
      <w:proofErr w:type="gramEnd"/>
      <w:r w:rsidRPr="00FD7560">
        <w:rPr>
          <w:lang w:val="en-US"/>
        </w:rPr>
        <w:t xml:space="preserve"> Pelajar juga dapat menyusun kalimat atau teks jawaban dari pertanyaan secara tertulis dalam bahasa Arab dengan baik dan benar, serta dapat menyusun dan menentukan pembuatan formulir biodata, menyusun teks berdasarkan gambar, menyusun karangan secara tertulis dalam bahasa Arab secara sederhana dengan benar, baik dengan ragam tulisan narasi maupun deskripsi. </w:t>
      </w:r>
      <w:proofErr w:type="gramStart"/>
      <w:r w:rsidRPr="00FD7560">
        <w:rPr>
          <w:lang w:val="en-US"/>
        </w:rPr>
        <w:t>Pelajar juga dapat mengurutkan kalimat menjadi sebuah paragraf, serta dapat menggambarkan suasana dan tempat (perasaan, tempat wisata dan lain sebagainya), serta menggambarkan sifat orang, benda, obyek atau gambar, photo, film singkat, dan kartu.</w:t>
      </w:r>
      <w:proofErr w:type="gramEnd"/>
    </w:p>
    <w:p w:rsidR="00025DE2" w:rsidRPr="00025DE2" w:rsidRDefault="00025DE2" w:rsidP="00025DE2">
      <w:pPr>
        <w:pStyle w:val="ListParagraph"/>
        <w:spacing w:after="200" w:line="480" w:lineRule="auto"/>
        <w:ind w:left="993"/>
        <w:jc w:val="both"/>
        <w:rPr>
          <w:lang w:val="en-US"/>
        </w:rPr>
      </w:pPr>
      <w:r w:rsidRPr="00025DE2">
        <w:rPr>
          <w:lang w:val="en-US"/>
        </w:rPr>
        <w:t xml:space="preserve">Pelaksanaan Pembelajaran Bahasa Arab di SD Muhammadiyah 1 Sedati menurut Ustadz Furqan, “Proses  berlangsungnya belajar  mengajar  di  kelas  yang  merupakan  inti  dari  kegiatan  di  sekolah.  Jadi pelaksanaan </w:t>
      </w:r>
      <w:proofErr w:type="gramStart"/>
      <w:r w:rsidRPr="00025DE2">
        <w:rPr>
          <w:lang w:val="en-US"/>
        </w:rPr>
        <w:t>pengajaran  bahasa</w:t>
      </w:r>
      <w:proofErr w:type="gramEnd"/>
      <w:r w:rsidRPr="00025DE2">
        <w:rPr>
          <w:lang w:val="en-US"/>
        </w:rPr>
        <w:t xml:space="preserve">  Arab adalah  interaksi guru dengan  murid dalam rangka menyampaikan bahan pelajaran kepada siswa dan untuk mencapai tujuan pengajaran”. Dalam pelaksanaan  pembelajaran ini memuat kegiatan pengelolaan dan kepemimpinan  pembelajaran  bahasa  Arab  yang  dilakukan  guru  di  kelas  dan pengelolaan peserta didik. Selain  itu  juga  memuat  kegiatan  pengorganisasian  yang  dilakukan  oleh kepala  sekolah  seperti  pembagian  pekerjaan  ke  dalam  berbagai tugas  khusus yang harus dilakukan guru bidang studi. Oleh  karena  itu  dalam  hal  pelaksanaan  pembelajaran Bahasa Arab di SD Muhammadiyah 1 Sedati  mencakup  dua hal yaitu,  pengelolaan  </w:t>
      </w:r>
      <w:r w:rsidRPr="00025DE2">
        <w:rPr>
          <w:lang w:val="en-US"/>
        </w:rPr>
        <w:lastRenderedPageBreak/>
        <w:t xml:space="preserve">kelas  dan  peserta  didik  serta  pengelolaan  guru.  </w:t>
      </w:r>
      <w:proofErr w:type="gramStart"/>
      <w:r w:rsidRPr="00025DE2">
        <w:rPr>
          <w:lang w:val="en-US"/>
        </w:rPr>
        <w:t>Dua  jenis</w:t>
      </w:r>
      <w:proofErr w:type="gramEnd"/>
      <w:r w:rsidRPr="00025DE2">
        <w:rPr>
          <w:lang w:val="en-US"/>
        </w:rPr>
        <w:t xml:space="preserve"> pengelolaan tersebut secara rinci akan diuraikan sebagai berikut :</w:t>
      </w:r>
    </w:p>
    <w:p w:rsidR="00025DE2" w:rsidRPr="00025DE2" w:rsidRDefault="00025DE2" w:rsidP="00025DE2">
      <w:pPr>
        <w:pStyle w:val="ListParagraph"/>
        <w:spacing w:after="200" w:line="480" w:lineRule="auto"/>
        <w:ind w:left="993"/>
        <w:jc w:val="both"/>
        <w:rPr>
          <w:lang w:val="en-US"/>
        </w:rPr>
      </w:pPr>
      <w:r w:rsidRPr="00025DE2">
        <w:rPr>
          <w:lang w:val="en-US"/>
        </w:rPr>
        <w:t xml:space="preserve">1) Pengelolaan kelas dan peserta didik </w:t>
      </w:r>
    </w:p>
    <w:p w:rsidR="00025DE2" w:rsidRPr="00025DE2" w:rsidRDefault="00025DE2" w:rsidP="00025DE2">
      <w:pPr>
        <w:pStyle w:val="ListParagraph"/>
        <w:spacing w:after="200" w:line="480" w:lineRule="auto"/>
        <w:ind w:left="993"/>
        <w:jc w:val="both"/>
        <w:rPr>
          <w:lang w:val="en-US"/>
        </w:rPr>
      </w:pPr>
      <w:r w:rsidRPr="00025DE2">
        <w:rPr>
          <w:lang w:val="en-US"/>
        </w:rPr>
        <w:t xml:space="preserve">Pengelolaan  kelas  di SD Muhammadiyah 1 Sedati merupakan  satu  upaya  memperdayakan  potensi  kelas yang ada  seoptimal  mungkin  untuk  mendukung  proses  interaksi  edukatif  mencapai tujuan pembelajaran. Menurut Ustadz Furqan, berkenaan  dengan  pengelolaan  kelas  ada  tujuh  hal  yang harus  diperhatikan,  yaitu  ruang  belajar,  pengaturan  sarana  belajar,  susunan tempat  duduk,  yaitu  ruang  belajar,  pengaturan  sarana  belajar,  susunan  tempat duduk,  penerangan,  suhu,  pemanasan  sebelum  masuk  ke  materi  yang  akan dipelajari mksudnya pembentukan  dan  pengembangan  kompetensi dan  bina  suasana dalam pembelajaran. Ada 4 tahap pelaksanaan pembelajaran di SD Muhammadiyah 1 </w:t>
      </w:r>
      <w:proofErr w:type="gramStart"/>
      <w:r w:rsidRPr="00025DE2">
        <w:rPr>
          <w:lang w:val="en-US"/>
        </w:rPr>
        <w:t>Sedati :</w:t>
      </w:r>
      <w:proofErr w:type="gramEnd"/>
      <w:r w:rsidRPr="00025DE2">
        <w:rPr>
          <w:lang w:val="en-US"/>
        </w:rPr>
        <w:t xml:space="preserve"> :</w:t>
      </w:r>
    </w:p>
    <w:p w:rsidR="00025DE2" w:rsidRPr="00025DE2" w:rsidRDefault="00025DE2" w:rsidP="00025DE2">
      <w:pPr>
        <w:pStyle w:val="ListParagraph"/>
        <w:spacing w:after="200" w:line="480" w:lineRule="auto"/>
        <w:ind w:left="993"/>
        <w:jc w:val="both"/>
        <w:rPr>
          <w:lang w:val="en-US"/>
        </w:rPr>
      </w:pPr>
      <w:r w:rsidRPr="00025DE2">
        <w:rPr>
          <w:lang w:val="en-US"/>
        </w:rPr>
        <w:t xml:space="preserve">a) Tahap pra instruksional </w:t>
      </w:r>
    </w:p>
    <w:p w:rsidR="00025DE2" w:rsidRPr="00025DE2" w:rsidRDefault="00025DE2" w:rsidP="00025DE2">
      <w:pPr>
        <w:pStyle w:val="ListParagraph"/>
        <w:spacing w:after="200" w:line="480" w:lineRule="auto"/>
        <w:ind w:left="993"/>
        <w:jc w:val="both"/>
        <w:rPr>
          <w:lang w:val="en-US"/>
        </w:rPr>
      </w:pPr>
      <w:r w:rsidRPr="00025DE2">
        <w:rPr>
          <w:lang w:val="en-US"/>
        </w:rPr>
        <w:t xml:space="preserve">Yaitu  tahap  yang  ditempuh  pada  saat  memulai  sesuatu  proses  belajar mengajar :  guru  menanyakan  kehadiran  siswa  dan  mencatat  siswa  yang tidak hadir,   bertanya    kepada    siswa sampai dimana pembahasan sebelumnya, memberikan kesempatan  kepada  siswa  untuk   bertanya mengenai bahan pelajaran yang belum dikuasainya dari pelajaran yang sudah disampaikan, mengulang bahan pelajaran yang lain secara singkat. </w:t>
      </w:r>
    </w:p>
    <w:p w:rsidR="00025DE2" w:rsidRPr="00025DE2" w:rsidRDefault="00025DE2" w:rsidP="00025DE2">
      <w:pPr>
        <w:pStyle w:val="ListParagraph"/>
        <w:spacing w:after="200" w:line="480" w:lineRule="auto"/>
        <w:ind w:left="993"/>
        <w:jc w:val="both"/>
        <w:rPr>
          <w:lang w:val="en-US"/>
        </w:rPr>
      </w:pPr>
      <w:r w:rsidRPr="00025DE2">
        <w:rPr>
          <w:lang w:val="en-US"/>
        </w:rPr>
        <w:t xml:space="preserve">b) Tahapan instruksional </w:t>
      </w:r>
    </w:p>
    <w:p w:rsidR="00025DE2" w:rsidRPr="00025DE2" w:rsidRDefault="00025DE2" w:rsidP="00025DE2">
      <w:pPr>
        <w:pStyle w:val="ListParagraph"/>
        <w:spacing w:after="200" w:line="480" w:lineRule="auto"/>
        <w:ind w:left="993"/>
        <w:jc w:val="both"/>
        <w:rPr>
          <w:lang w:val="en-US"/>
        </w:rPr>
      </w:pPr>
      <w:r w:rsidRPr="00025DE2">
        <w:rPr>
          <w:lang w:val="en-US"/>
        </w:rPr>
        <w:lastRenderedPageBreak/>
        <w:t>Yakni  tahap  pemberian  bahan  pelajaran  yang  dapat  diidentifikasikan beberapa   kegiatan   sebagai   berikut :  menjelaskan   kepada   siswa   tujuan  pengajaran  yang  harus dicapai siswa, menjelaskan pokok materi  yang akan dibahas, membahas pokok materi yang sudah dituliskan, pada setiap pokok materi  yang  dibahas  sebaiknya  diberikan  contoh-contoh  yang  kongkret, pertanyaan,  tugas,  penggunaan  alat  bantu  pengajaran  untuk  memperjelas pembahasan pada setiap materi pelajaran, menyimpulkan hasil pembahasan dari semua pokok materi.</w:t>
      </w:r>
    </w:p>
    <w:p w:rsidR="00025DE2" w:rsidRPr="00025DE2" w:rsidRDefault="00025DE2" w:rsidP="00025DE2">
      <w:pPr>
        <w:pStyle w:val="ListParagraph"/>
        <w:spacing w:after="200" w:line="480" w:lineRule="auto"/>
        <w:ind w:left="993"/>
        <w:jc w:val="both"/>
        <w:rPr>
          <w:lang w:val="en-US"/>
        </w:rPr>
      </w:pPr>
      <w:r w:rsidRPr="00025DE2">
        <w:rPr>
          <w:lang w:val="en-US"/>
        </w:rPr>
        <w:t xml:space="preserve">c) Tahap evaluasi dan tindak lanjut </w:t>
      </w:r>
    </w:p>
    <w:p w:rsidR="00025DE2" w:rsidRPr="00025DE2" w:rsidRDefault="00025DE2" w:rsidP="00025DE2">
      <w:pPr>
        <w:pStyle w:val="ListParagraph"/>
        <w:spacing w:after="200" w:line="480" w:lineRule="auto"/>
        <w:ind w:left="993"/>
        <w:jc w:val="both"/>
        <w:rPr>
          <w:lang w:val="en-US"/>
        </w:rPr>
      </w:pPr>
      <w:r w:rsidRPr="00025DE2">
        <w:rPr>
          <w:lang w:val="en-US"/>
        </w:rPr>
        <w:t>Tahap ini bertujuan untuk mengetahui keberhasilan tahap instruksional, kegiatan  yang  dilakukan  pada  tahap  ini  yaitu:  mengajukan  pertanyaan kepada  kelas  atau  kepada  beberapa  murid  mengenai  semua  aspek  pokok materi  yang  telah  dibahas  pada  tahap  instruksional.  Apabila  pertanyaan yang  diajukan  belum  dapat  dijawab  oleh  siswa  (kurang  dari  70%),  maka guru  harus  mengulang  pengajaran,  untuk  memperkaya  pengetahuan  siswa mengenai  materi  yang  dibahas,  guru  dapat  memberikan  tugas  atau  PR. Akhiri  pelajaran  dengan  menjelaskan  atau  memberitahukan  pokok  materi yang akan dibahas pada pelajaran berikutnya.</w:t>
      </w:r>
    </w:p>
    <w:p w:rsidR="00025DE2" w:rsidRPr="00025DE2" w:rsidRDefault="00025DE2" w:rsidP="00025DE2">
      <w:pPr>
        <w:pStyle w:val="ListParagraph"/>
        <w:spacing w:after="200" w:line="480" w:lineRule="auto"/>
        <w:ind w:left="993"/>
        <w:jc w:val="both"/>
        <w:rPr>
          <w:lang w:val="en-US"/>
        </w:rPr>
      </w:pPr>
      <w:r w:rsidRPr="00025DE2">
        <w:rPr>
          <w:lang w:val="en-US"/>
        </w:rPr>
        <w:t xml:space="preserve">2) Pengelolaan guru </w:t>
      </w:r>
    </w:p>
    <w:p w:rsidR="00025DE2" w:rsidRDefault="00025DE2" w:rsidP="00025DE2">
      <w:pPr>
        <w:pStyle w:val="ListParagraph"/>
        <w:spacing w:after="200" w:line="480" w:lineRule="auto"/>
        <w:ind w:left="993"/>
        <w:jc w:val="both"/>
        <w:rPr>
          <w:lang w:val="en-US"/>
        </w:rPr>
      </w:pPr>
      <w:r w:rsidRPr="00025DE2">
        <w:rPr>
          <w:lang w:val="en-US"/>
        </w:rPr>
        <w:t xml:space="preserve">Kepala sekolah bersama  guru  dalam  pembelajaran  agar  siswa  melakukan  aktivitas  belajar untuk  mencapai tujuan pembelajaran  yang telah direncanakan. Sehubungan dengan   itu,   peran   kepala   </w:t>
      </w:r>
      <w:r w:rsidRPr="00025DE2">
        <w:rPr>
          <w:lang w:val="en-US"/>
        </w:rPr>
        <w:lastRenderedPageBreak/>
        <w:t xml:space="preserve">sekolah   </w:t>
      </w:r>
      <w:proofErr w:type="gramStart"/>
      <w:r w:rsidRPr="00025DE2">
        <w:rPr>
          <w:lang w:val="en-US"/>
        </w:rPr>
        <w:t>menggerakkan  guru</w:t>
      </w:r>
      <w:proofErr w:type="gramEnd"/>
      <w:r w:rsidRPr="00025DE2">
        <w:rPr>
          <w:lang w:val="en-US"/>
        </w:rPr>
        <w:t xml:space="preserve">  bahasa  Arab  dalam  mengoptimalkan  fungsinya sebagai manajer di dalam kelas. Guru adalah orang yang bertugas membantu murid untuk mendapatkan pengetahuan sehingga </w:t>
      </w:r>
      <w:proofErr w:type="gramStart"/>
      <w:r w:rsidRPr="00025DE2">
        <w:rPr>
          <w:lang w:val="en-US"/>
        </w:rPr>
        <w:t>ia</w:t>
      </w:r>
      <w:proofErr w:type="gramEnd"/>
      <w:r w:rsidRPr="00025DE2">
        <w:rPr>
          <w:lang w:val="en-US"/>
        </w:rPr>
        <w:t xml:space="preserve"> dapat mengembangkan potensi yang dimilikinya. Guru </w:t>
      </w:r>
      <w:proofErr w:type="gramStart"/>
      <w:r w:rsidRPr="00025DE2">
        <w:rPr>
          <w:lang w:val="en-US"/>
        </w:rPr>
        <w:t>sebagai</w:t>
      </w:r>
      <w:proofErr w:type="gramEnd"/>
      <w:r w:rsidRPr="00025DE2">
        <w:rPr>
          <w:lang w:val="en-US"/>
        </w:rPr>
        <w:t xml:space="preserve"> salah satu komponen dalam kegiatan belajar mengajar (KBM), memiliki   posisi   sangat   menentukan   keberhasilan   pembelajaran, karena fungsi   utama   guru   ialah   merancang,   mengelola,   melaksanakan   dan mengevaluasi   pembelajaran.   Guru   harus   dapat   menempatkan   diri   dan </w:t>
      </w:r>
      <w:proofErr w:type="gramStart"/>
      <w:r w:rsidRPr="00025DE2">
        <w:rPr>
          <w:lang w:val="en-US"/>
        </w:rPr>
        <w:t>menciptakan  suasana</w:t>
      </w:r>
      <w:proofErr w:type="gramEnd"/>
      <w:r w:rsidRPr="00025DE2">
        <w:rPr>
          <w:lang w:val="en-US"/>
        </w:rPr>
        <w:t xml:space="preserve">  kondusif,  yang  bertanggung  jawab  atas  pertumbuhan dan perkembangan jiwa anak.</w:t>
      </w:r>
    </w:p>
    <w:p w:rsidR="00F16F6B" w:rsidRPr="00A94495" w:rsidRDefault="00354D45" w:rsidP="00A94495">
      <w:pPr>
        <w:spacing w:after="200" w:line="480" w:lineRule="auto"/>
        <w:ind w:left="1080" w:hanging="87"/>
        <w:jc w:val="both"/>
        <w:rPr>
          <w:b/>
          <w:bCs/>
          <w:lang w:val="en-US"/>
        </w:rPr>
      </w:pPr>
      <w:r>
        <w:rPr>
          <w:b/>
          <w:bCs/>
          <w:lang w:val="en-US"/>
        </w:rPr>
        <w:t>b</w:t>
      </w:r>
      <w:r w:rsidR="00A94495" w:rsidRPr="00A94495">
        <w:rPr>
          <w:b/>
          <w:bCs/>
          <w:lang w:val="en-US"/>
        </w:rPr>
        <w:t xml:space="preserve">). </w:t>
      </w:r>
      <w:r w:rsidR="00F16F6B" w:rsidRPr="00A94495">
        <w:rPr>
          <w:b/>
          <w:bCs/>
          <w:lang w:val="en-US"/>
        </w:rPr>
        <w:t>Media Pembelajaran</w:t>
      </w:r>
    </w:p>
    <w:p w:rsidR="00DA4A22" w:rsidRPr="00DA4A22" w:rsidRDefault="00C47FFC" w:rsidP="004943D7">
      <w:pPr>
        <w:pStyle w:val="ListParagraph"/>
        <w:spacing w:after="200" w:line="480" w:lineRule="auto"/>
        <w:ind w:left="993"/>
        <w:jc w:val="both"/>
        <w:rPr>
          <w:lang w:val="en-US"/>
        </w:rPr>
      </w:pPr>
      <w:r>
        <w:rPr>
          <w:lang w:val="en-US"/>
        </w:rPr>
        <w:t xml:space="preserve">Dari hasil wawancara dengan guru mata pelajaran Bahasa Arab di SD Muhammadiyah 1 Sedati </w:t>
      </w:r>
      <w:r w:rsidR="004943D7">
        <w:rPr>
          <w:lang w:val="en-US"/>
        </w:rPr>
        <w:t>Ustadz Furqan berkata, “S</w:t>
      </w:r>
      <w:r w:rsidR="00DA4A22">
        <w:rPr>
          <w:lang w:val="en-US"/>
        </w:rPr>
        <w:t>umber atau</w:t>
      </w:r>
      <w:r w:rsidR="0093197B">
        <w:rPr>
          <w:lang w:val="en-US"/>
        </w:rPr>
        <w:t xml:space="preserve"> media p</w:t>
      </w:r>
      <w:r w:rsidR="00DA4A22" w:rsidRPr="00DA4A22">
        <w:rPr>
          <w:lang w:val="en-US"/>
        </w:rPr>
        <w:t>embelajaran</w:t>
      </w:r>
      <w:r w:rsidR="00DA4A22">
        <w:rPr>
          <w:lang w:val="en-US"/>
        </w:rPr>
        <w:t xml:space="preserve"> yang digunakan dalam pembelajaran bahasa Arab di SD Muhammadiyah 1 Sedati </w:t>
      </w:r>
      <w:proofErr w:type="gramStart"/>
      <w:r w:rsidR="00DA4A22">
        <w:rPr>
          <w:lang w:val="en-US"/>
        </w:rPr>
        <w:t>adalah :</w:t>
      </w:r>
      <w:proofErr w:type="gramEnd"/>
    </w:p>
    <w:p w:rsidR="00DA4A22" w:rsidRPr="00DA4A22" w:rsidRDefault="00A2528D" w:rsidP="002075D0">
      <w:pPr>
        <w:pStyle w:val="ListParagraph"/>
        <w:numPr>
          <w:ilvl w:val="1"/>
          <w:numId w:val="30"/>
        </w:numPr>
        <w:spacing w:after="200" w:line="480" w:lineRule="auto"/>
        <w:ind w:left="1843" w:hanging="425"/>
        <w:jc w:val="both"/>
        <w:rPr>
          <w:lang w:val="en-US"/>
        </w:rPr>
      </w:pPr>
      <w:r>
        <w:rPr>
          <w:lang w:val="en-US"/>
        </w:rPr>
        <w:t>Buku si</w:t>
      </w:r>
      <w:r w:rsidR="00DA4A22" w:rsidRPr="00DA4A22">
        <w:rPr>
          <w:lang w:val="en-US"/>
        </w:rPr>
        <w:t>swa</w:t>
      </w:r>
    </w:p>
    <w:p w:rsidR="00DA4A22" w:rsidRPr="00DA4A22" w:rsidRDefault="00DA4A22" w:rsidP="002075D0">
      <w:pPr>
        <w:pStyle w:val="ListParagraph"/>
        <w:numPr>
          <w:ilvl w:val="1"/>
          <w:numId w:val="30"/>
        </w:numPr>
        <w:spacing w:after="200" w:line="480" w:lineRule="auto"/>
        <w:ind w:left="1843" w:hanging="425"/>
        <w:jc w:val="both"/>
        <w:rPr>
          <w:lang w:val="en-US"/>
        </w:rPr>
      </w:pPr>
      <w:r w:rsidRPr="00DA4A22">
        <w:rPr>
          <w:lang w:val="en-US"/>
        </w:rPr>
        <w:t>Buku guru</w:t>
      </w:r>
    </w:p>
    <w:p w:rsidR="00DA4A22" w:rsidRPr="00DA4A22" w:rsidRDefault="00DA4A22" w:rsidP="002075D0">
      <w:pPr>
        <w:pStyle w:val="ListParagraph"/>
        <w:numPr>
          <w:ilvl w:val="1"/>
          <w:numId w:val="30"/>
        </w:numPr>
        <w:spacing w:after="200" w:line="480" w:lineRule="auto"/>
        <w:ind w:left="1843" w:hanging="425"/>
        <w:jc w:val="both"/>
        <w:rPr>
          <w:lang w:val="en-US"/>
        </w:rPr>
      </w:pPr>
      <w:r w:rsidRPr="00DA4A22">
        <w:rPr>
          <w:lang w:val="en-US"/>
        </w:rPr>
        <w:t>Kamus arab bergambar</w:t>
      </w:r>
    </w:p>
    <w:p w:rsidR="00DA4A22" w:rsidRPr="00DA4A22" w:rsidRDefault="00A2528D" w:rsidP="002075D0">
      <w:pPr>
        <w:pStyle w:val="ListParagraph"/>
        <w:numPr>
          <w:ilvl w:val="1"/>
          <w:numId w:val="30"/>
        </w:numPr>
        <w:spacing w:after="200" w:line="480" w:lineRule="auto"/>
        <w:ind w:left="1843" w:hanging="425"/>
        <w:jc w:val="both"/>
        <w:rPr>
          <w:lang w:val="en-US"/>
        </w:rPr>
      </w:pPr>
      <w:r>
        <w:rPr>
          <w:lang w:val="en-US"/>
        </w:rPr>
        <w:t xml:space="preserve">Audio visual, </w:t>
      </w:r>
      <w:r w:rsidR="00DA4A22" w:rsidRPr="00DA4A22">
        <w:rPr>
          <w:lang w:val="en-US"/>
        </w:rPr>
        <w:t>LCD proyektor</w:t>
      </w:r>
    </w:p>
    <w:p w:rsidR="00DA4A22" w:rsidRDefault="00DA4A22" w:rsidP="002075D0">
      <w:pPr>
        <w:pStyle w:val="ListParagraph"/>
        <w:numPr>
          <w:ilvl w:val="1"/>
          <w:numId w:val="30"/>
        </w:numPr>
        <w:spacing w:after="200" w:line="480" w:lineRule="auto"/>
        <w:ind w:left="1843" w:hanging="425"/>
        <w:jc w:val="both"/>
        <w:rPr>
          <w:lang w:val="en-US"/>
        </w:rPr>
      </w:pPr>
      <w:r w:rsidRPr="00DA4A22">
        <w:rPr>
          <w:lang w:val="en-US"/>
        </w:rPr>
        <w:t>Media gambar</w:t>
      </w:r>
      <w:r>
        <w:rPr>
          <w:lang w:val="en-US"/>
        </w:rPr>
        <w:t xml:space="preserve"> atau foto</w:t>
      </w:r>
    </w:p>
    <w:p w:rsidR="00DA4A22" w:rsidRDefault="00A2528D" w:rsidP="002075D0">
      <w:pPr>
        <w:pStyle w:val="ListParagraph"/>
        <w:numPr>
          <w:ilvl w:val="1"/>
          <w:numId w:val="30"/>
        </w:numPr>
        <w:spacing w:after="200" w:line="480" w:lineRule="auto"/>
        <w:ind w:left="1843" w:hanging="425"/>
        <w:jc w:val="both"/>
        <w:rPr>
          <w:lang w:val="en-US"/>
        </w:rPr>
      </w:pPr>
      <w:r>
        <w:rPr>
          <w:lang w:val="en-US"/>
        </w:rPr>
        <w:t>Benda-benda sebenarnya</w:t>
      </w:r>
      <w:r w:rsidR="004943D7">
        <w:rPr>
          <w:lang w:val="en-US"/>
        </w:rPr>
        <w:t>”.</w:t>
      </w:r>
    </w:p>
    <w:p w:rsidR="00F16F6B" w:rsidRPr="008045D8" w:rsidRDefault="00B63B8D" w:rsidP="002075D0">
      <w:pPr>
        <w:pStyle w:val="ListParagraph"/>
        <w:numPr>
          <w:ilvl w:val="1"/>
          <w:numId w:val="18"/>
        </w:numPr>
        <w:spacing w:after="200" w:line="480" w:lineRule="auto"/>
        <w:ind w:left="851" w:hanging="284"/>
        <w:jc w:val="both"/>
        <w:rPr>
          <w:b/>
          <w:bCs/>
          <w:lang w:val="en-US"/>
        </w:rPr>
      </w:pPr>
      <w:r w:rsidRPr="008045D8">
        <w:rPr>
          <w:b/>
          <w:bCs/>
          <w:lang w:val="en-US"/>
        </w:rPr>
        <w:t>Evaluasi</w:t>
      </w:r>
    </w:p>
    <w:p w:rsidR="00047B2E" w:rsidRDefault="00DC29AE" w:rsidP="00145913">
      <w:pPr>
        <w:pStyle w:val="ListParagraph"/>
        <w:spacing w:after="200" w:line="480" w:lineRule="auto"/>
        <w:ind w:left="993"/>
        <w:jc w:val="both"/>
        <w:rPr>
          <w:lang w:val="en-US"/>
        </w:rPr>
      </w:pPr>
      <w:r>
        <w:rPr>
          <w:lang w:val="en-US"/>
        </w:rPr>
        <w:lastRenderedPageBreak/>
        <w:t>Dari hasil wawancara, e</w:t>
      </w:r>
      <w:r w:rsidR="008045D8" w:rsidRPr="008045D8">
        <w:rPr>
          <w:lang w:val="en-US"/>
        </w:rPr>
        <w:t>valuasi</w:t>
      </w:r>
      <w:r w:rsidR="008045D8">
        <w:rPr>
          <w:lang w:val="en-US"/>
        </w:rPr>
        <w:t xml:space="preserve"> di SD Muhammadiyah 1 Sedati dilaksanakan dengan teknik tes dan</w:t>
      </w:r>
      <w:r w:rsidR="008045D8" w:rsidRPr="008045D8">
        <w:rPr>
          <w:lang w:val="en-US"/>
        </w:rPr>
        <w:t xml:space="preserve"> ter</w:t>
      </w:r>
      <w:r w:rsidR="008045D8">
        <w:rPr>
          <w:lang w:val="en-US"/>
        </w:rPr>
        <w:t>bagi menjadi dua jenis</w:t>
      </w:r>
      <w:r w:rsidR="008045D8" w:rsidRPr="008045D8">
        <w:rPr>
          <w:lang w:val="en-US"/>
        </w:rPr>
        <w:t xml:space="preserve"> </w:t>
      </w:r>
      <w:proofErr w:type="gramStart"/>
      <w:r w:rsidR="008045D8">
        <w:rPr>
          <w:lang w:val="en-US"/>
        </w:rPr>
        <w:t>y</w:t>
      </w:r>
      <w:r w:rsidR="008045D8" w:rsidRPr="008045D8">
        <w:rPr>
          <w:lang w:val="en-US"/>
        </w:rPr>
        <w:t>aitu</w:t>
      </w:r>
      <w:r w:rsidR="008045D8">
        <w:rPr>
          <w:lang w:val="en-US"/>
        </w:rPr>
        <w:t xml:space="preserve"> </w:t>
      </w:r>
      <w:r w:rsidR="008045D8" w:rsidRPr="008045D8">
        <w:rPr>
          <w:lang w:val="en-US"/>
        </w:rPr>
        <w:t>:</w:t>
      </w:r>
      <w:proofErr w:type="gramEnd"/>
      <w:r w:rsidR="008045D8">
        <w:rPr>
          <w:lang w:val="en-US"/>
        </w:rPr>
        <w:t xml:space="preserve"> evaluasi program pendidikan yang diselenggarakan lembaga sekolah dari Kementerian Pendidikan. Dan evaluasi program pembelajaran dikelas oleh guru bahasa Arab </w:t>
      </w:r>
      <w:r w:rsidR="00120694" w:rsidRPr="00120694">
        <w:rPr>
          <w:lang w:val="en-US"/>
        </w:rPr>
        <w:t>Selanjutnya, tes sebagai program evaluasi pembelajaran dibagi menjadi 2 yaitu tes formatif yaitu tes yang dilakukan setiap akhir pembahasan suatu topic untuk mengetahui sejauh mana proses pembelajaran telah sesuai dengan yang telah dilaksanakan. Yang kedua yaitu sumatif dilakukan setiap akhir satu satuan waktu yang mencakup lebih dari satu pokok bahasan seperti penilaian tengan semester (PTS)</w:t>
      </w:r>
      <w:r w:rsidR="00047B2E">
        <w:rPr>
          <w:lang w:val="en-US"/>
        </w:rPr>
        <w:t xml:space="preserve"> </w:t>
      </w:r>
      <w:r w:rsidR="008045D8">
        <w:rPr>
          <w:lang w:val="en-US"/>
        </w:rPr>
        <w:t xml:space="preserve">untuk mengetahui ketercapaian kompetensi siswa setiap </w:t>
      </w:r>
      <w:proofErr w:type="gramStart"/>
      <w:r w:rsidR="008045D8">
        <w:rPr>
          <w:lang w:val="en-US"/>
        </w:rPr>
        <w:t>bab</w:t>
      </w:r>
      <w:proofErr w:type="gramEnd"/>
      <w:r w:rsidR="008045D8">
        <w:rPr>
          <w:lang w:val="en-US"/>
        </w:rPr>
        <w:t xml:space="preserve"> berakhir.</w:t>
      </w:r>
      <w:r>
        <w:rPr>
          <w:lang w:val="en-US"/>
        </w:rPr>
        <w:t xml:space="preserve"> </w:t>
      </w:r>
      <w:proofErr w:type="gramStart"/>
      <w:r>
        <w:rPr>
          <w:lang w:val="en-US"/>
        </w:rPr>
        <w:t>Sebagaimana beliau menjelasakan, “</w:t>
      </w:r>
      <w:r w:rsidRPr="00DC29AE">
        <w:rPr>
          <w:lang w:val="en-US"/>
        </w:rPr>
        <w:t>Evaluasi diberikan setiap akhir tema dari sekolah yang dilaksanakan oleh saya sendiri selaku guru Bahasa Arab, dan ada PTS dan PAS program kemendikbud</w:t>
      </w:r>
      <w:r>
        <w:rPr>
          <w:lang w:val="en-US"/>
        </w:rPr>
        <w:t>”.</w:t>
      </w:r>
      <w:proofErr w:type="gramEnd"/>
    </w:p>
    <w:p w:rsidR="00025DE2" w:rsidRPr="00025DE2" w:rsidRDefault="00025DE2" w:rsidP="00025DE2">
      <w:pPr>
        <w:pStyle w:val="ListParagraph"/>
        <w:spacing w:after="200" w:line="480" w:lineRule="auto"/>
        <w:ind w:left="993"/>
        <w:jc w:val="both"/>
        <w:rPr>
          <w:lang w:val="en-US"/>
        </w:rPr>
      </w:pPr>
      <w:r w:rsidRPr="00025DE2">
        <w:rPr>
          <w:lang w:val="en-US"/>
        </w:rPr>
        <w:t xml:space="preserve">Evaluasi Pembelajaran di SD Muhammadiyah 1 Sedati adalah  suatu  upaya  untuk mengetahui  berapa  banyak  hal-hal  yang  telah  dimiliki  oleh siswa  dari  hal-hal yang   telah   diajarkan   oleh   guru.   Evaluasi   merupakan   suatu   upaya   untuk mengetahui  berapa  banyak  hal-hal  yang  telah  dimiliki  oleh siswa  dari  hal-hal yang telah diajarkan oleh guru. Evaluasi pembelajaran mencakup evaluasi hasil belajar dan evaluasi proses pembelajaran.  Evaluasi  hasil  belajar  menekankan  pada  diperolehnya  informasi tentang  seberapakah  perolehan  siswa  dalam  mencapai  tujuan  pengajaran  yang ditetapkan. Sedangkan </w:t>
      </w:r>
      <w:r w:rsidRPr="00025DE2">
        <w:rPr>
          <w:lang w:val="en-US"/>
        </w:rPr>
        <w:lastRenderedPageBreak/>
        <w:t xml:space="preserve">evaluasi pembelajaran merupakan proses sistematis untuk memperoleh    informasi    tentang    keefektifan    proses    pembelajaran dalam membantu siswa mencapai tujuan pengajaran secara optimal. </w:t>
      </w:r>
      <w:proofErr w:type="gramStart"/>
      <w:r w:rsidRPr="00025DE2">
        <w:rPr>
          <w:lang w:val="en-US"/>
        </w:rPr>
        <w:t>Dengan  demikian</w:t>
      </w:r>
      <w:proofErr w:type="gramEnd"/>
      <w:r w:rsidRPr="00025DE2">
        <w:rPr>
          <w:lang w:val="en-US"/>
        </w:rPr>
        <w:t xml:space="preserve">  evaluasi  hasil  belajar  menetapkan  baik  buruknya  hasil dari kegiatan pembelajaran. Sedangkan evaluasi </w:t>
      </w:r>
      <w:proofErr w:type="gramStart"/>
      <w:r w:rsidRPr="00025DE2">
        <w:rPr>
          <w:lang w:val="en-US"/>
        </w:rPr>
        <w:t>pembelajaran  menetapkan</w:t>
      </w:r>
      <w:proofErr w:type="gramEnd"/>
      <w:r w:rsidRPr="00025DE2">
        <w:rPr>
          <w:lang w:val="en-US"/>
        </w:rPr>
        <w:t xml:space="preserve">  baik buruknya proses dari kegiatan pembelajaran. </w:t>
      </w:r>
    </w:p>
    <w:p w:rsidR="00025DE2" w:rsidRPr="00025DE2" w:rsidRDefault="00025DE2" w:rsidP="00025DE2">
      <w:pPr>
        <w:pStyle w:val="ListParagraph"/>
        <w:spacing w:after="200" w:line="480" w:lineRule="auto"/>
        <w:ind w:left="993"/>
        <w:jc w:val="both"/>
        <w:rPr>
          <w:lang w:val="en-US"/>
        </w:rPr>
      </w:pPr>
      <w:r w:rsidRPr="00025DE2">
        <w:rPr>
          <w:lang w:val="en-US"/>
        </w:rPr>
        <w:t xml:space="preserve">1) Evaluasi Hasil Pembelajaran </w:t>
      </w:r>
    </w:p>
    <w:p w:rsidR="00025DE2" w:rsidRPr="00025DE2" w:rsidRDefault="00025DE2" w:rsidP="00025DE2">
      <w:pPr>
        <w:pStyle w:val="ListParagraph"/>
        <w:spacing w:after="200" w:line="480" w:lineRule="auto"/>
        <w:ind w:left="993"/>
        <w:jc w:val="both"/>
        <w:rPr>
          <w:lang w:val="en-US"/>
        </w:rPr>
      </w:pPr>
      <w:r w:rsidRPr="00025DE2">
        <w:rPr>
          <w:lang w:val="en-US"/>
        </w:rPr>
        <w:t xml:space="preserve">Evaluasi  hasil  belajar  merupakan  proses  untuk  menentukan  nilai belajar siswa melalui kegiatan peniliaian dan atau pengukuran hasil belajar hasil belajar, tujuan utama evaluasi untuk mengetahui tingkat keberhasilan yang  dicapai  oleh  siswa  setelah  mengikuti  suatu  kegiatan  pembelajaran, dimana tingkat keberhasilan yang tersebut kemudian ditandai dengan skala nilai  berupa  huruf  atau  kata  atau  simbol.  </w:t>
      </w:r>
      <w:proofErr w:type="gramStart"/>
      <w:r w:rsidRPr="00025DE2">
        <w:rPr>
          <w:lang w:val="en-US"/>
        </w:rPr>
        <w:t>Apabila  tujuan</w:t>
      </w:r>
      <w:proofErr w:type="gramEnd"/>
      <w:r w:rsidRPr="00025DE2">
        <w:rPr>
          <w:lang w:val="en-US"/>
        </w:rPr>
        <w:t xml:space="preserve">  utama  kegiatan evaluasi hasil belajar ini sudah terealisasi maka hasilnya dapat difungsikan untuk berbagai keperluan tertentu.36Adapun langkah-langkah evaluasi hasil pembelajaran meliputi: </w:t>
      </w:r>
    </w:p>
    <w:p w:rsidR="00025DE2" w:rsidRPr="00025DE2" w:rsidRDefault="00025DE2" w:rsidP="00025DE2">
      <w:pPr>
        <w:pStyle w:val="ListParagraph"/>
        <w:spacing w:after="200" w:line="480" w:lineRule="auto"/>
        <w:ind w:left="993"/>
        <w:jc w:val="both"/>
        <w:rPr>
          <w:lang w:val="en-US"/>
        </w:rPr>
      </w:pPr>
      <w:r w:rsidRPr="00025DE2">
        <w:rPr>
          <w:lang w:val="en-US"/>
        </w:rPr>
        <w:t xml:space="preserve">a) Evaluasi Formatif </w:t>
      </w:r>
    </w:p>
    <w:p w:rsidR="00025DE2" w:rsidRPr="00025DE2" w:rsidRDefault="00025DE2" w:rsidP="00025DE2">
      <w:pPr>
        <w:pStyle w:val="ListParagraph"/>
        <w:spacing w:after="200" w:line="480" w:lineRule="auto"/>
        <w:ind w:left="993"/>
        <w:jc w:val="both"/>
        <w:rPr>
          <w:lang w:val="en-US"/>
        </w:rPr>
      </w:pPr>
      <w:r w:rsidRPr="00025DE2">
        <w:rPr>
          <w:lang w:val="en-US"/>
        </w:rPr>
        <w:t>Evaluasi  formatif  seringkali diartikan  sebagai kegiatan evaluasi  yang dilakukan  pada  akhir  pembahasan  setiap  akhir  pembahasan  suatu pokok</w:t>
      </w:r>
    </w:p>
    <w:p w:rsidR="00025DE2" w:rsidRPr="00025DE2" w:rsidRDefault="00FF19E3" w:rsidP="00025DE2">
      <w:pPr>
        <w:pStyle w:val="ListParagraph"/>
        <w:spacing w:after="200" w:line="480" w:lineRule="auto"/>
        <w:ind w:left="993"/>
        <w:jc w:val="both"/>
        <w:rPr>
          <w:lang w:val="en-US"/>
        </w:rPr>
      </w:pPr>
      <w:proofErr w:type="gramStart"/>
      <w:r>
        <w:rPr>
          <w:lang w:val="en-US"/>
        </w:rPr>
        <w:t>bahasan</w:t>
      </w:r>
      <w:proofErr w:type="gramEnd"/>
      <w:r>
        <w:rPr>
          <w:lang w:val="en-US"/>
        </w:rPr>
        <w:t>. Evaluasi ini yakni diselenggarakan pada saat berlangsungnya proses belajar mengajar, yang diselenggarakan secara periodik,</w:t>
      </w:r>
      <w:r w:rsidR="00025DE2" w:rsidRPr="00025DE2">
        <w:rPr>
          <w:lang w:val="en-US"/>
        </w:rPr>
        <w:t xml:space="preserve"> isinya mencakup semua unit pengajaran yang telah diajarkan. </w:t>
      </w:r>
    </w:p>
    <w:p w:rsidR="00025DE2" w:rsidRPr="00025DE2" w:rsidRDefault="00025DE2" w:rsidP="00025DE2">
      <w:pPr>
        <w:pStyle w:val="ListParagraph"/>
        <w:spacing w:after="200" w:line="480" w:lineRule="auto"/>
        <w:ind w:left="993"/>
        <w:jc w:val="both"/>
        <w:rPr>
          <w:lang w:val="en-US"/>
        </w:rPr>
      </w:pPr>
      <w:r w:rsidRPr="00025DE2">
        <w:rPr>
          <w:lang w:val="en-US"/>
        </w:rPr>
        <w:lastRenderedPageBreak/>
        <w:t xml:space="preserve">b) Evaluasi sumatif </w:t>
      </w:r>
    </w:p>
    <w:p w:rsidR="00025DE2" w:rsidRPr="00025DE2" w:rsidRDefault="00025DE2" w:rsidP="00025DE2">
      <w:pPr>
        <w:pStyle w:val="ListParagraph"/>
        <w:spacing w:after="200" w:line="480" w:lineRule="auto"/>
        <w:ind w:left="993"/>
        <w:jc w:val="both"/>
        <w:rPr>
          <w:lang w:val="en-US"/>
        </w:rPr>
      </w:pPr>
      <w:r w:rsidRPr="00025DE2">
        <w:rPr>
          <w:lang w:val="en-US"/>
        </w:rPr>
        <w:t xml:space="preserve">Evaluasi  sumatif  adalah  evaluasi  yang  diselenggarakan  oleh  guru setelah  jangka  waktu  tertentu  pada  akhir  semesteran.  </w:t>
      </w:r>
      <w:proofErr w:type="gramStart"/>
      <w:r w:rsidRPr="00025DE2">
        <w:rPr>
          <w:lang w:val="en-US"/>
        </w:rPr>
        <w:t>Peniaian  sumatif</w:t>
      </w:r>
      <w:proofErr w:type="gramEnd"/>
      <w:r w:rsidRPr="00025DE2">
        <w:rPr>
          <w:lang w:val="en-US"/>
        </w:rPr>
        <w:t xml:space="preserve"> berguna  untuk  memperoleh  informasi  tentang  keberhasilan belajar  pada siswa, yang dipakai sebagai masukan utama untuk menentukan nilai rapor akhir semester. </w:t>
      </w:r>
    </w:p>
    <w:p w:rsidR="00025DE2" w:rsidRPr="00025DE2" w:rsidRDefault="00025DE2" w:rsidP="00025DE2">
      <w:pPr>
        <w:pStyle w:val="ListParagraph"/>
        <w:spacing w:after="200" w:line="480" w:lineRule="auto"/>
        <w:ind w:left="993"/>
        <w:jc w:val="both"/>
        <w:rPr>
          <w:lang w:val="en-US"/>
        </w:rPr>
      </w:pPr>
      <w:r w:rsidRPr="00025DE2">
        <w:rPr>
          <w:lang w:val="en-US"/>
        </w:rPr>
        <w:t xml:space="preserve">c) Evaluasi Proses Pembelajaran bahasa Arab </w:t>
      </w:r>
    </w:p>
    <w:p w:rsidR="00025DE2" w:rsidRPr="00025DE2" w:rsidRDefault="00025DE2" w:rsidP="00025DE2">
      <w:pPr>
        <w:pStyle w:val="ListParagraph"/>
        <w:spacing w:after="200" w:line="480" w:lineRule="auto"/>
        <w:ind w:left="993"/>
        <w:jc w:val="both"/>
        <w:rPr>
          <w:lang w:val="en-US"/>
        </w:rPr>
      </w:pPr>
      <w:r w:rsidRPr="00025DE2">
        <w:rPr>
          <w:lang w:val="en-US"/>
        </w:rPr>
        <w:t xml:space="preserve">Evaluasi  proses  pembelajaran  yakni  untuk  menentukan  kualitas  darisuatu  program  pembelajaran  secara  keseluruhan  yakni  dari  mulai tahap proses   perencanaan,   pelaksanaan   dan   penilaian   hasil   pembelajaran. </w:t>
      </w:r>
      <w:proofErr w:type="gramStart"/>
      <w:r w:rsidRPr="00025DE2">
        <w:rPr>
          <w:lang w:val="en-US"/>
        </w:rPr>
        <w:t>Evaluasi  ini</w:t>
      </w:r>
      <w:proofErr w:type="gramEnd"/>
      <w:r w:rsidRPr="00025DE2">
        <w:rPr>
          <w:lang w:val="en-US"/>
        </w:rPr>
        <w:t xml:space="preserve">  memusatkan  pada  keseluruhan  kinerja  guru  dalam  proses pembelajaran. </w:t>
      </w:r>
    </w:p>
    <w:p w:rsidR="00025DE2" w:rsidRPr="00025DE2" w:rsidRDefault="00025DE2" w:rsidP="00025DE2">
      <w:pPr>
        <w:pStyle w:val="ListParagraph"/>
        <w:spacing w:after="200" w:line="480" w:lineRule="auto"/>
        <w:ind w:left="993"/>
        <w:jc w:val="both"/>
        <w:rPr>
          <w:lang w:val="en-US"/>
        </w:rPr>
      </w:pPr>
      <w:r w:rsidRPr="00025DE2">
        <w:rPr>
          <w:lang w:val="en-US"/>
        </w:rPr>
        <w:t xml:space="preserve">Evaluasi proses pembelajaran diselenggarakan dengan </w:t>
      </w:r>
      <w:proofErr w:type="gramStart"/>
      <w:r w:rsidRPr="00025DE2">
        <w:rPr>
          <w:lang w:val="en-US"/>
        </w:rPr>
        <w:t>cara</w:t>
      </w:r>
      <w:proofErr w:type="gramEnd"/>
      <w:r w:rsidRPr="00025DE2">
        <w:rPr>
          <w:lang w:val="en-US"/>
        </w:rPr>
        <w:t xml:space="preserve">: </w:t>
      </w:r>
    </w:p>
    <w:p w:rsidR="00025DE2" w:rsidRPr="00025DE2" w:rsidRDefault="00025DE2" w:rsidP="00025DE2">
      <w:pPr>
        <w:pStyle w:val="ListParagraph"/>
        <w:spacing w:after="200" w:line="480" w:lineRule="auto"/>
        <w:ind w:left="993"/>
        <w:jc w:val="both"/>
        <w:rPr>
          <w:lang w:val="en-US"/>
        </w:rPr>
      </w:pPr>
      <w:r w:rsidRPr="00025DE2">
        <w:rPr>
          <w:lang w:val="en-US"/>
        </w:rPr>
        <w:t xml:space="preserve">1) </w:t>
      </w:r>
      <w:proofErr w:type="gramStart"/>
      <w:r w:rsidRPr="00025DE2">
        <w:rPr>
          <w:lang w:val="en-US"/>
        </w:rPr>
        <w:t>Membandingkan  proses</w:t>
      </w:r>
      <w:proofErr w:type="gramEnd"/>
      <w:r w:rsidRPr="00025DE2">
        <w:rPr>
          <w:lang w:val="en-US"/>
        </w:rPr>
        <w:t xml:space="preserve">  pembelajaran  yang  dilaksanakan  guru  dengan standar proses. </w:t>
      </w:r>
    </w:p>
    <w:p w:rsidR="00025DE2" w:rsidRPr="00025DE2" w:rsidRDefault="00025DE2" w:rsidP="00025DE2">
      <w:pPr>
        <w:pStyle w:val="ListParagraph"/>
        <w:spacing w:after="200" w:line="480" w:lineRule="auto"/>
        <w:ind w:left="993"/>
        <w:jc w:val="both"/>
        <w:rPr>
          <w:lang w:val="en-US"/>
        </w:rPr>
      </w:pPr>
      <w:r w:rsidRPr="00025DE2">
        <w:rPr>
          <w:lang w:val="en-US"/>
        </w:rPr>
        <w:t xml:space="preserve">2) </w:t>
      </w:r>
      <w:proofErr w:type="gramStart"/>
      <w:r w:rsidRPr="00025DE2">
        <w:rPr>
          <w:lang w:val="en-US"/>
        </w:rPr>
        <w:t>Mengidentifikasi  kinerja</w:t>
      </w:r>
      <w:proofErr w:type="gramEnd"/>
      <w:r w:rsidRPr="00025DE2">
        <w:rPr>
          <w:lang w:val="en-US"/>
        </w:rPr>
        <w:t xml:space="preserve">  guru  dalam  proses  pembelajaran  sesuai  dengan kompetensi guru. Sebagai   implikasi   dari   evaluasi   proses   pembelajaran   yang dilakukan guru maupun kepala sekolah dapat dijadikan umpan balik untuk program    pembelajaran    selanjutnya.    Jadi    evaluasi    pada    program pembelajaran meliputi: </w:t>
      </w:r>
    </w:p>
    <w:p w:rsidR="00025DE2" w:rsidRPr="00025DE2" w:rsidRDefault="00025DE2" w:rsidP="00025DE2">
      <w:pPr>
        <w:pStyle w:val="ListParagraph"/>
        <w:spacing w:after="200" w:line="480" w:lineRule="auto"/>
        <w:ind w:left="993"/>
        <w:jc w:val="both"/>
        <w:rPr>
          <w:lang w:val="en-US"/>
        </w:rPr>
      </w:pPr>
      <w:r w:rsidRPr="00025DE2">
        <w:rPr>
          <w:lang w:val="en-US"/>
        </w:rPr>
        <w:t xml:space="preserve">(1) Mengevaluasi pelaksanaan kegiatan, dibanding dengan rencana. </w:t>
      </w:r>
    </w:p>
    <w:p w:rsidR="00025DE2" w:rsidRPr="00025DE2" w:rsidRDefault="00025DE2" w:rsidP="00025DE2">
      <w:pPr>
        <w:pStyle w:val="ListParagraph"/>
        <w:spacing w:after="200" w:line="480" w:lineRule="auto"/>
        <w:ind w:left="993"/>
        <w:jc w:val="both"/>
        <w:rPr>
          <w:lang w:val="en-US"/>
        </w:rPr>
      </w:pPr>
      <w:r w:rsidRPr="00025DE2">
        <w:rPr>
          <w:lang w:val="en-US"/>
        </w:rPr>
        <w:t xml:space="preserve">(2) Melaporkan   penyimpangan   untuk   tindakan   koreksi   dan   merumuskan </w:t>
      </w:r>
      <w:proofErr w:type="gramStart"/>
      <w:r w:rsidRPr="00025DE2">
        <w:rPr>
          <w:lang w:val="en-US"/>
        </w:rPr>
        <w:t>tindakan  koreksi</w:t>
      </w:r>
      <w:proofErr w:type="gramEnd"/>
      <w:r w:rsidRPr="00025DE2">
        <w:rPr>
          <w:lang w:val="en-US"/>
        </w:rPr>
        <w:t xml:space="preserve">,  menyusun  standar-standar  pembelajaran  dan sasaran-sasaran. </w:t>
      </w:r>
    </w:p>
    <w:p w:rsidR="00025DE2" w:rsidRPr="00025DE2" w:rsidRDefault="00025DE2" w:rsidP="00025DE2">
      <w:pPr>
        <w:pStyle w:val="ListParagraph"/>
        <w:spacing w:after="200" w:line="480" w:lineRule="auto"/>
        <w:ind w:left="993"/>
        <w:jc w:val="both"/>
        <w:rPr>
          <w:lang w:val="en-US"/>
        </w:rPr>
      </w:pPr>
      <w:r w:rsidRPr="00025DE2">
        <w:rPr>
          <w:lang w:val="en-US"/>
        </w:rPr>
        <w:lastRenderedPageBreak/>
        <w:t>(3) Menilai   pekerjaan   dan   melakukan   tindakan   terhadap   penyimpangan-penyimpangan   baik   institusional   satuan   pendidikan   maupun   proses pembelajaran</w:t>
      </w:r>
    </w:p>
    <w:p w:rsidR="00025DE2" w:rsidRPr="00025DE2" w:rsidRDefault="00025DE2" w:rsidP="00025DE2">
      <w:pPr>
        <w:pStyle w:val="ListParagraph"/>
        <w:spacing w:after="200" w:line="480" w:lineRule="auto"/>
        <w:ind w:left="993"/>
        <w:jc w:val="both"/>
        <w:rPr>
          <w:lang w:val="en-US"/>
        </w:rPr>
      </w:pPr>
      <w:r w:rsidRPr="00025DE2">
        <w:rPr>
          <w:lang w:val="en-US"/>
        </w:rPr>
        <w:t xml:space="preserve">Dalam pelaksanaan pembelajaran di kelas, guru bahasa Arab </w:t>
      </w:r>
      <w:proofErr w:type="gramStart"/>
      <w:r w:rsidRPr="00025DE2">
        <w:rPr>
          <w:lang w:val="en-US"/>
        </w:rPr>
        <w:t>memfokuskan  perhatian</w:t>
      </w:r>
      <w:proofErr w:type="gramEnd"/>
      <w:r w:rsidRPr="00025DE2">
        <w:rPr>
          <w:lang w:val="en-US"/>
        </w:rPr>
        <w:t xml:space="preserve">  pada  interaksi proses  pembelajaran.  Oleh  karena  itu secara manajemen, selama guru berada di dalam  kelas  terbagi  menjadi  tiga  tahap, yaitu  persiapan,  pelaksanaan  dan penutupan.  </w:t>
      </w:r>
    </w:p>
    <w:p w:rsidR="00025DE2" w:rsidRPr="00025DE2" w:rsidRDefault="00025DE2" w:rsidP="00025DE2">
      <w:pPr>
        <w:pStyle w:val="ListParagraph"/>
        <w:spacing w:after="200" w:line="480" w:lineRule="auto"/>
        <w:ind w:left="993"/>
        <w:jc w:val="both"/>
        <w:rPr>
          <w:lang w:val="en-US"/>
        </w:rPr>
      </w:pPr>
      <w:r w:rsidRPr="00025DE2">
        <w:rPr>
          <w:lang w:val="en-US"/>
        </w:rPr>
        <w:t xml:space="preserve">1. Persiapan </w:t>
      </w:r>
    </w:p>
    <w:p w:rsidR="00025DE2" w:rsidRPr="00025DE2" w:rsidRDefault="00025DE2" w:rsidP="00025DE2">
      <w:pPr>
        <w:pStyle w:val="ListParagraph"/>
        <w:spacing w:after="200" w:line="480" w:lineRule="auto"/>
        <w:ind w:left="993"/>
        <w:jc w:val="both"/>
        <w:rPr>
          <w:lang w:val="en-US"/>
        </w:rPr>
      </w:pPr>
      <w:r w:rsidRPr="00025DE2">
        <w:rPr>
          <w:lang w:val="en-US"/>
        </w:rPr>
        <w:t xml:space="preserve">Yaitu  kegiatan  yang  dilakukan  oleh guru  bahasa  Arab  sebelum  memulai pembelajaran,  yang  dilakukan antara lain : </w:t>
      </w:r>
    </w:p>
    <w:p w:rsidR="00025DE2" w:rsidRPr="00025DE2" w:rsidRDefault="00025DE2" w:rsidP="00025DE2">
      <w:pPr>
        <w:pStyle w:val="ListParagraph"/>
        <w:spacing w:after="200" w:line="480" w:lineRule="auto"/>
        <w:ind w:left="993"/>
        <w:jc w:val="both"/>
        <w:rPr>
          <w:lang w:val="en-US"/>
        </w:rPr>
      </w:pPr>
      <w:r w:rsidRPr="00025DE2">
        <w:rPr>
          <w:lang w:val="en-US"/>
        </w:rPr>
        <w:t xml:space="preserve">a. Mengucapkan  salam  dilanjutkan sapaan,  misalnya  Shabah  al-khair,  Kaifa  al-Hal?  </w:t>
      </w:r>
      <w:proofErr w:type="gramStart"/>
      <w:r w:rsidRPr="00025DE2">
        <w:rPr>
          <w:lang w:val="en-US"/>
        </w:rPr>
        <w:t>dan</w:t>
      </w:r>
      <w:proofErr w:type="gramEnd"/>
      <w:r w:rsidRPr="00025DE2">
        <w:rPr>
          <w:lang w:val="en-US"/>
        </w:rPr>
        <w:t xml:space="preserve"> meletakkan  perangkat pembelajaran di atas meja; </w:t>
      </w:r>
    </w:p>
    <w:p w:rsidR="00025DE2" w:rsidRPr="00025DE2" w:rsidRDefault="00025DE2" w:rsidP="00025DE2">
      <w:pPr>
        <w:pStyle w:val="ListParagraph"/>
        <w:spacing w:after="200" w:line="480" w:lineRule="auto"/>
        <w:ind w:left="993"/>
        <w:jc w:val="both"/>
        <w:rPr>
          <w:lang w:val="en-US"/>
        </w:rPr>
      </w:pPr>
      <w:r w:rsidRPr="00025DE2">
        <w:rPr>
          <w:lang w:val="en-US"/>
        </w:rPr>
        <w:t xml:space="preserve">b. </w:t>
      </w:r>
      <w:proofErr w:type="gramStart"/>
      <w:r w:rsidRPr="00025DE2">
        <w:rPr>
          <w:lang w:val="en-US"/>
        </w:rPr>
        <w:t>Memperhatikan  semua</w:t>
      </w:r>
      <w:proofErr w:type="gramEnd"/>
      <w:r w:rsidRPr="00025DE2">
        <w:rPr>
          <w:lang w:val="en-US"/>
        </w:rPr>
        <w:t xml:space="preserve">  kondisi yang ada di dalam kelas; </w:t>
      </w:r>
    </w:p>
    <w:p w:rsidR="00025DE2" w:rsidRPr="00025DE2" w:rsidRDefault="00025DE2" w:rsidP="00025DE2">
      <w:pPr>
        <w:pStyle w:val="ListParagraph"/>
        <w:spacing w:after="200" w:line="480" w:lineRule="auto"/>
        <w:ind w:left="993"/>
        <w:jc w:val="both"/>
        <w:rPr>
          <w:lang w:val="en-US"/>
        </w:rPr>
      </w:pPr>
      <w:r w:rsidRPr="00025DE2">
        <w:rPr>
          <w:lang w:val="en-US"/>
        </w:rPr>
        <w:t xml:space="preserve">c. Melakukan absensi; </w:t>
      </w:r>
    </w:p>
    <w:p w:rsidR="00025DE2" w:rsidRPr="00025DE2" w:rsidRDefault="00025DE2" w:rsidP="00025DE2">
      <w:pPr>
        <w:pStyle w:val="ListParagraph"/>
        <w:spacing w:after="200" w:line="480" w:lineRule="auto"/>
        <w:ind w:left="993"/>
        <w:jc w:val="both"/>
        <w:rPr>
          <w:lang w:val="en-US"/>
        </w:rPr>
      </w:pPr>
      <w:r w:rsidRPr="00025DE2">
        <w:rPr>
          <w:lang w:val="en-US"/>
        </w:rPr>
        <w:t xml:space="preserve">d. </w:t>
      </w:r>
      <w:proofErr w:type="gramStart"/>
      <w:r w:rsidRPr="00025DE2">
        <w:rPr>
          <w:lang w:val="en-US"/>
        </w:rPr>
        <w:t>Memeriksa  kondisi</w:t>
      </w:r>
      <w:proofErr w:type="gramEnd"/>
      <w:r w:rsidRPr="00025DE2">
        <w:rPr>
          <w:lang w:val="en-US"/>
        </w:rPr>
        <w:t xml:space="preserve">  kesiapan siswa.  </w:t>
      </w:r>
    </w:p>
    <w:p w:rsidR="00025DE2" w:rsidRPr="00025DE2" w:rsidRDefault="00025DE2" w:rsidP="00025DE2">
      <w:pPr>
        <w:pStyle w:val="ListParagraph"/>
        <w:spacing w:after="200" w:line="480" w:lineRule="auto"/>
        <w:ind w:left="993"/>
        <w:jc w:val="both"/>
        <w:rPr>
          <w:lang w:val="en-US"/>
        </w:rPr>
      </w:pPr>
      <w:r w:rsidRPr="00025DE2">
        <w:rPr>
          <w:lang w:val="en-US"/>
        </w:rPr>
        <w:t xml:space="preserve">2. Pelaksanaan Yaitu  kegiatan  pembelajaran  yang sesungguhnya  dilakukan  oleh  guru bahasa  Arab  dan  terjadi  interaksi langsung  dengan  peserta  didik mengenai  pokok  bahasan  yang diajarkan.  </w:t>
      </w:r>
      <w:proofErr w:type="gramStart"/>
      <w:r w:rsidRPr="00025DE2">
        <w:rPr>
          <w:lang w:val="en-US"/>
        </w:rPr>
        <w:t>Pelaksanaan  pembelajaran</w:t>
      </w:r>
      <w:proofErr w:type="gramEnd"/>
      <w:r w:rsidRPr="00025DE2">
        <w:rPr>
          <w:lang w:val="en-US"/>
        </w:rPr>
        <w:t xml:space="preserve"> ini dibagi menjadi tiga tahap: </w:t>
      </w:r>
    </w:p>
    <w:p w:rsidR="00025DE2" w:rsidRPr="00025DE2" w:rsidRDefault="00025DE2" w:rsidP="00025DE2">
      <w:pPr>
        <w:pStyle w:val="ListParagraph"/>
        <w:spacing w:after="200" w:line="480" w:lineRule="auto"/>
        <w:ind w:left="993"/>
        <w:jc w:val="both"/>
        <w:rPr>
          <w:lang w:val="en-US"/>
        </w:rPr>
      </w:pPr>
      <w:r w:rsidRPr="00025DE2">
        <w:rPr>
          <w:lang w:val="en-US"/>
        </w:rPr>
        <w:t xml:space="preserve">a. Pendahuluan,  yaitu  diawali dengan  mengarahkan  perhatian untuk  masuk  ke  pokok  bahasan, misalnya  dengan  apersepsi  atau mengajukan  pertanyaan  dan  lain sebagainya; </w:t>
      </w:r>
    </w:p>
    <w:p w:rsidR="00025DE2" w:rsidRPr="00025DE2" w:rsidRDefault="00025DE2" w:rsidP="00025DE2">
      <w:pPr>
        <w:pStyle w:val="ListParagraph"/>
        <w:spacing w:after="200" w:line="480" w:lineRule="auto"/>
        <w:ind w:left="993"/>
        <w:jc w:val="both"/>
        <w:rPr>
          <w:lang w:val="en-US"/>
        </w:rPr>
      </w:pPr>
      <w:r w:rsidRPr="00025DE2">
        <w:rPr>
          <w:lang w:val="en-US"/>
        </w:rPr>
        <w:lastRenderedPageBreak/>
        <w:t xml:space="preserve">b. Kegiatan  inti,  adalah  interaksi pembelajaran  yang  terjadi  di mana  selama  guru  dan  peserta didik  membahas  pokok  bahasan yang  menjadi  kegiatan  dalam pembelajaran bahasa Arab; </w:t>
      </w:r>
    </w:p>
    <w:p w:rsidR="00025DE2" w:rsidRPr="00145913" w:rsidRDefault="00025DE2" w:rsidP="00025DE2">
      <w:pPr>
        <w:pStyle w:val="ListParagraph"/>
        <w:spacing w:after="200" w:line="480" w:lineRule="auto"/>
        <w:ind w:left="993"/>
        <w:jc w:val="both"/>
        <w:rPr>
          <w:lang w:val="en-US"/>
        </w:rPr>
      </w:pPr>
      <w:r w:rsidRPr="00025DE2">
        <w:rPr>
          <w:lang w:val="en-US"/>
        </w:rPr>
        <w:t>c. Evaluasi</w:t>
      </w:r>
      <w:proofErr w:type="gramStart"/>
      <w:r w:rsidRPr="00025DE2">
        <w:rPr>
          <w:lang w:val="en-US"/>
        </w:rPr>
        <w:t>,  yaitu</w:t>
      </w:r>
      <w:proofErr w:type="gramEnd"/>
      <w:r w:rsidRPr="00025DE2">
        <w:rPr>
          <w:lang w:val="en-US"/>
        </w:rPr>
        <w:t xml:space="preserve">  dilakukan  setelah selesai pembahasan pelajaran inti. </w:t>
      </w:r>
      <w:proofErr w:type="gramStart"/>
      <w:r w:rsidRPr="00025DE2">
        <w:rPr>
          <w:lang w:val="en-US"/>
        </w:rPr>
        <w:t>Evaluasi  ini</w:t>
      </w:r>
      <w:proofErr w:type="gramEnd"/>
      <w:r w:rsidRPr="00025DE2">
        <w:rPr>
          <w:lang w:val="en-US"/>
        </w:rPr>
        <w:t xml:space="preserve">  dapat  dilakukan dengan  mengajukan  pertanyaan, memberikan  tugas  rumah  dan sebagainya.</w:t>
      </w:r>
    </w:p>
    <w:p w:rsidR="003F24FB" w:rsidRDefault="007D4DE2" w:rsidP="002075D0">
      <w:pPr>
        <w:pStyle w:val="ListParagraph"/>
        <w:numPr>
          <w:ilvl w:val="0"/>
          <w:numId w:val="29"/>
        </w:numPr>
        <w:spacing w:after="200" w:line="480" w:lineRule="auto"/>
        <w:ind w:left="426" w:hanging="426"/>
        <w:jc w:val="both"/>
        <w:rPr>
          <w:b/>
          <w:bCs/>
          <w:lang w:val="en-US"/>
        </w:rPr>
      </w:pPr>
      <w:r>
        <w:rPr>
          <w:b/>
          <w:bCs/>
          <w:lang w:val="en-US"/>
        </w:rPr>
        <w:t xml:space="preserve"> </w:t>
      </w:r>
      <w:r w:rsidR="003F24FB" w:rsidRPr="003F24FB">
        <w:rPr>
          <w:b/>
          <w:bCs/>
          <w:lang w:val="en-US"/>
        </w:rPr>
        <w:t xml:space="preserve">Kendala Dan Tantangan Pembelajaran Bahasa Arab Di </w:t>
      </w:r>
      <w:r w:rsidR="007C49DF">
        <w:rPr>
          <w:b/>
          <w:bCs/>
          <w:lang w:val="en-US"/>
        </w:rPr>
        <w:t xml:space="preserve">SD </w:t>
      </w:r>
      <w:r w:rsidR="003F24FB" w:rsidRPr="003F24FB">
        <w:rPr>
          <w:b/>
          <w:bCs/>
          <w:lang w:val="en-US"/>
        </w:rPr>
        <w:t>Muhammadiyah 1 Sedati</w:t>
      </w:r>
    </w:p>
    <w:p w:rsidR="00FB5AD3" w:rsidRDefault="008D5002" w:rsidP="00145913">
      <w:pPr>
        <w:pStyle w:val="ListParagraph"/>
        <w:spacing w:after="200" w:line="480" w:lineRule="auto"/>
        <w:ind w:left="426" w:firstLine="708"/>
        <w:jc w:val="both"/>
        <w:rPr>
          <w:lang w:val="en-US"/>
        </w:rPr>
      </w:pPr>
      <w:r>
        <w:rPr>
          <w:lang w:val="en-US"/>
        </w:rPr>
        <w:t xml:space="preserve">Berdasarkan </w:t>
      </w:r>
      <w:r w:rsidR="007D4DE2">
        <w:rPr>
          <w:lang w:val="en-US"/>
        </w:rPr>
        <w:t>wawancara</w:t>
      </w:r>
      <w:r>
        <w:rPr>
          <w:lang w:val="en-US"/>
        </w:rPr>
        <w:t>, k</w:t>
      </w:r>
      <w:r w:rsidR="00FB5AD3" w:rsidRPr="00FB5AD3">
        <w:rPr>
          <w:lang w:val="en-US"/>
        </w:rPr>
        <w:t>endala</w:t>
      </w:r>
      <w:r>
        <w:rPr>
          <w:lang w:val="en-US"/>
        </w:rPr>
        <w:t xml:space="preserve"> Pembelajaran Bahasa Arab pada s</w:t>
      </w:r>
      <w:r w:rsidR="00FB5AD3" w:rsidRPr="00FB5AD3">
        <w:rPr>
          <w:lang w:val="en-US"/>
        </w:rPr>
        <w:t>iswa diantaranya (1) Peserta didik kurang memiliki kemauan untuk belajar bahasa Arab (2) Latar belakang lingkungan yang kurang mendukung  kemajuan prestasi belajar (3) Peserta didik kurang memiliki rasa percaya diri dalam bahasa Arab. Upaya-upaya yang dilakukan untuk mengatasi problematika pembelajaran bahasa arab pada siswa diantaranya (1) Pihak sekolah berusaha meningkatkan jaminan kesejahteraan pada pendidik (2) Memberikan pengertian dan motivasi kepada anak didik (3) Memilih metode mengajar yang tepat dan variatif (4) Melengkapi fasilitas dan sarana belajar mengajar (5) Pemahaman guru terhadap karakteristik peserta didik (6) Memberikan pekerjaan rumah secara rutin.</w:t>
      </w:r>
    </w:p>
    <w:p w:rsidR="00513C2C" w:rsidRDefault="00513C2C" w:rsidP="00513C2C">
      <w:pPr>
        <w:pStyle w:val="ListParagraph"/>
        <w:spacing w:after="200" w:line="480" w:lineRule="auto"/>
        <w:ind w:left="426" w:firstLine="708"/>
        <w:jc w:val="both"/>
        <w:rPr>
          <w:lang w:val="en-US"/>
        </w:rPr>
      </w:pPr>
      <w:r>
        <w:rPr>
          <w:lang w:val="en-US"/>
        </w:rPr>
        <w:t>Bel</w:t>
      </w:r>
      <w:r w:rsidR="00B44F8D">
        <w:rPr>
          <w:lang w:val="en-US"/>
        </w:rPr>
        <w:t>iau menjelaskan</w:t>
      </w:r>
      <w:r>
        <w:rPr>
          <w:lang w:val="en-US"/>
        </w:rPr>
        <w:t xml:space="preserve">, </w:t>
      </w:r>
      <w:r w:rsidRPr="00513C2C">
        <w:rPr>
          <w:lang w:val="en-US"/>
        </w:rPr>
        <w:t xml:space="preserve">“Kendala ada pada kemauan siswa, kurang minat kalau belajar Bhasa Arab, kemudian dari lingkungan keluarga juga seperti lebih antusias kepada program yang ditawarkan SD Muhammadiyah 1 Sedati yaitu tahfidz. </w:t>
      </w:r>
      <w:proofErr w:type="gramStart"/>
      <w:r w:rsidRPr="00513C2C">
        <w:rPr>
          <w:lang w:val="en-US"/>
        </w:rPr>
        <w:t>Dan selanjutnya yaitu tidak PD bila disuruh bicara Bahasa Arab.</w:t>
      </w:r>
      <w:proofErr w:type="gramEnd"/>
      <w:r w:rsidRPr="00513C2C">
        <w:rPr>
          <w:lang w:val="en-US"/>
        </w:rPr>
        <w:t xml:space="preserve"> </w:t>
      </w:r>
      <w:proofErr w:type="gramStart"/>
      <w:r w:rsidRPr="00513C2C">
        <w:rPr>
          <w:lang w:val="en-US"/>
        </w:rPr>
        <w:t xml:space="preserve">Mengenai tantangan ya, ada faktor dari luar dan dari dalam ya, faktor </w:t>
      </w:r>
      <w:r w:rsidRPr="00513C2C">
        <w:rPr>
          <w:lang w:val="en-US"/>
        </w:rPr>
        <w:lastRenderedPageBreak/>
        <w:t>dari dalam internal meliputi tiga ranah kognitif, afektif dan psikomotorik siswa.</w:t>
      </w:r>
      <w:proofErr w:type="gramEnd"/>
      <w:r w:rsidRPr="00513C2C">
        <w:rPr>
          <w:lang w:val="en-US"/>
        </w:rPr>
        <w:t xml:space="preserve"> </w:t>
      </w:r>
      <w:proofErr w:type="gramStart"/>
      <w:r w:rsidRPr="00513C2C">
        <w:rPr>
          <w:lang w:val="en-US"/>
        </w:rPr>
        <w:t>Sedangkan faktor dari luar atau eksternal ya berasa dari lingkungan, keluarga, seki</w:t>
      </w:r>
      <w:r>
        <w:rPr>
          <w:lang w:val="en-US"/>
        </w:rPr>
        <w:t>tar dan sekolah harus mendukung”.</w:t>
      </w:r>
      <w:proofErr w:type="gramEnd"/>
    </w:p>
    <w:p w:rsidR="00FB5AD3" w:rsidRPr="00FB5AD3" w:rsidRDefault="00FB5AD3" w:rsidP="00FB5AD3">
      <w:pPr>
        <w:pStyle w:val="ListParagraph"/>
        <w:spacing w:after="200" w:line="480" w:lineRule="auto"/>
        <w:ind w:left="426"/>
        <w:jc w:val="both"/>
        <w:rPr>
          <w:lang w:val="en-US"/>
        </w:rPr>
      </w:pPr>
      <w:r>
        <w:rPr>
          <w:lang w:val="en-US"/>
        </w:rPr>
        <w:t xml:space="preserve">Ada beberapa faktor yang menjadi tantangan </w:t>
      </w:r>
      <w:proofErr w:type="gramStart"/>
      <w:r>
        <w:rPr>
          <w:lang w:val="en-US"/>
        </w:rPr>
        <w:t>yaitu :</w:t>
      </w:r>
      <w:proofErr w:type="gramEnd"/>
    </w:p>
    <w:p w:rsidR="00FB5AD3" w:rsidRPr="00FB5AD3" w:rsidRDefault="00FB5AD3" w:rsidP="00FB5AD3">
      <w:pPr>
        <w:pStyle w:val="ListParagraph"/>
        <w:spacing w:after="200" w:line="480" w:lineRule="auto"/>
        <w:ind w:left="426"/>
        <w:jc w:val="both"/>
        <w:rPr>
          <w:lang w:val="en-US"/>
        </w:rPr>
      </w:pPr>
      <w:r w:rsidRPr="00FB5AD3">
        <w:rPr>
          <w:lang w:val="en-US"/>
        </w:rPr>
        <w:t xml:space="preserve">Faktor internal siswa meliputi gangguan atau kekurang mampuan psikofisik siswa, </w:t>
      </w:r>
      <w:proofErr w:type="gramStart"/>
      <w:r w:rsidRPr="00FB5AD3">
        <w:rPr>
          <w:lang w:val="en-US"/>
        </w:rPr>
        <w:t>yakni :</w:t>
      </w:r>
      <w:proofErr w:type="gramEnd"/>
    </w:p>
    <w:p w:rsidR="00FB5AD3" w:rsidRPr="00FB5AD3" w:rsidRDefault="00FB5AD3" w:rsidP="002075D0">
      <w:pPr>
        <w:pStyle w:val="ListParagraph"/>
        <w:numPr>
          <w:ilvl w:val="2"/>
          <w:numId w:val="28"/>
        </w:numPr>
        <w:spacing w:after="200" w:line="480" w:lineRule="auto"/>
        <w:ind w:left="851" w:hanging="425"/>
        <w:jc w:val="both"/>
        <w:rPr>
          <w:lang w:val="en-US"/>
        </w:rPr>
      </w:pPr>
      <w:r w:rsidRPr="00FB5AD3">
        <w:rPr>
          <w:lang w:val="en-US"/>
        </w:rPr>
        <w:t xml:space="preserve">Bersifat kognitif (ranah cipta), antara lain seperti </w:t>
      </w:r>
      <w:proofErr w:type="gramStart"/>
      <w:r w:rsidRPr="00FB5AD3">
        <w:rPr>
          <w:lang w:val="en-US"/>
        </w:rPr>
        <w:t xml:space="preserve">rendahnya </w:t>
      </w:r>
      <w:r>
        <w:rPr>
          <w:lang w:val="en-US"/>
        </w:rPr>
        <w:t xml:space="preserve"> </w:t>
      </w:r>
      <w:r w:rsidRPr="00FB5AD3">
        <w:rPr>
          <w:lang w:val="en-US"/>
        </w:rPr>
        <w:t>kapasitas</w:t>
      </w:r>
      <w:proofErr w:type="gramEnd"/>
      <w:r w:rsidRPr="00FB5AD3">
        <w:rPr>
          <w:lang w:val="en-US"/>
        </w:rPr>
        <w:t xml:space="preserve"> intelektual atau itelengensi siswa.</w:t>
      </w:r>
    </w:p>
    <w:p w:rsidR="00FB5AD3" w:rsidRPr="00FB5AD3" w:rsidRDefault="00FB5AD3" w:rsidP="002075D0">
      <w:pPr>
        <w:pStyle w:val="ListParagraph"/>
        <w:numPr>
          <w:ilvl w:val="2"/>
          <w:numId w:val="28"/>
        </w:numPr>
        <w:spacing w:after="200" w:line="480" w:lineRule="auto"/>
        <w:ind w:left="851" w:hanging="425"/>
        <w:jc w:val="both"/>
        <w:rPr>
          <w:lang w:val="en-US"/>
        </w:rPr>
      </w:pPr>
      <w:r w:rsidRPr="00FB5AD3">
        <w:rPr>
          <w:lang w:val="en-US"/>
        </w:rPr>
        <w:t>Bersifat afektif (rasa), antara lain seperti lebihnya emosi dan sikap.</w:t>
      </w:r>
    </w:p>
    <w:p w:rsidR="00FB5AD3" w:rsidRPr="00FB5AD3" w:rsidRDefault="00FB5AD3" w:rsidP="002075D0">
      <w:pPr>
        <w:pStyle w:val="ListParagraph"/>
        <w:numPr>
          <w:ilvl w:val="2"/>
          <w:numId w:val="28"/>
        </w:numPr>
        <w:spacing w:after="200" w:line="480" w:lineRule="auto"/>
        <w:ind w:left="851" w:hanging="425"/>
        <w:jc w:val="both"/>
        <w:rPr>
          <w:lang w:val="en-US"/>
        </w:rPr>
      </w:pPr>
      <w:r w:rsidRPr="00FB5AD3">
        <w:rPr>
          <w:lang w:val="en-US"/>
        </w:rPr>
        <w:t xml:space="preserve">Bersifat psikomotor (ranah karsa), antara lain </w:t>
      </w:r>
      <w:proofErr w:type="gramStart"/>
      <w:r w:rsidRPr="00FB5AD3">
        <w:rPr>
          <w:lang w:val="en-US"/>
        </w:rPr>
        <w:t xml:space="preserve">seperti </w:t>
      </w:r>
      <w:r>
        <w:rPr>
          <w:lang w:val="en-US"/>
        </w:rPr>
        <w:t xml:space="preserve"> </w:t>
      </w:r>
      <w:r w:rsidRPr="00FB5AD3">
        <w:rPr>
          <w:lang w:val="en-US"/>
        </w:rPr>
        <w:t>terganggunya</w:t>
      </w:r>
      <w:proofErr w:type="gramEnd"/>
      <w:r w:rsidRPr="00FB5AD3">
        <w:rPr>
          <w:lang w:val="en-US"/>
        </w:rPr>
        <w:t xml:space="preserve"> alat-alat indera penglihat dan pendengar (mata dan telinga).</w:t>
      </w:r>
    </w:p>
    <w:p w:rsidR="00FB5AD3" w:rsidRPr="00FB5AD3" w:rsidRDefault="00FB5AD3" w:rsidP="00145913">
      <w:pPr>
        <w:pStyle w:val="ListParagraph"/>
        <w:spacing w:after="200" w:line="480" w:lineRule="auto"/>
        <w:ind w:left="426" w:firstLine="708"/>
        <w:jc w:val="both"/>
        <w:rPr>
          <w:lang w:val="en-US"/>
        </w:rPr>
      </w:pPr>
      <w:r w:rsidRPr="00FB5AD3">
        <w:rPr>
          <w:lang w:val="en-US"/>
        </w:rPr>
        <w:t xml:space="preserve">Faktor eksternal siswa meliputi semua situasi dan </w:t>
      </w:r>
      <w:proofErr w:type="gramStart"/>
      <w:r w:rsidRPr="00FB5AD3">
        <w:rPr>
          <w:lang w:val="en-US"/>
        </w:rPr>
        <w:t xml:space="preserve">kondisi </w:t>
      </w:r>
      <w:r>
        <w:rPr>
          <w:lang w:val="en-US"/>
        </w:rPr>
        <w:t xml:space="preserve"> </w:t>
      </w:r>
      <w:r w:rsidRPr="00FB5AD3">
        <w:rPr>
          <w:lang w:val="en-US"/>
        </w:rPr>
        <w:t>lingkungan</w:t>
      </w:r>
      <w:proofErr w:type="gramEnd"/>
      <w:r w:rsidRPr="00FB5AD3">
        <w:rPr>
          <w:lang w:val="en-US"/>
        </w:rPr>
        <w:t xml:space="preserve"> sekitar yang tidak mendukung aktivitas belajar. Faktor ini ada 2 </w:t>
      </w:r>
      <w:proofErr w:type="gramStart"/>
      <w:r w:rsidRPr="00FB5AD3">
        <w:rPr>
          <w:lang w:val="en-US"/>
        </w:rPr>
        <w:t>macam :</w:t>
      </w:r>
      <w:proofErr w:type="gramEnd"/>
    </w:p>
    <w:p w:rsidR="00FB5AD3" w:rsidRPr="00FB5AD3" w:rsidRDefault="00FB5AD3" w:rsidP="002075D0">
      <w:pPr>
        <w:pStyle w:val="ListParagraph"/>
        <w:numPr>
          <w:ilvl w:val="2"/>
          <w:numId w:val="27"/>
        </w:numPr>
        <w:spacing w:after="200" w:line="480" w:lineRule="auto"/>
        <w:ind w:left="851" w:hanging="425"/>
        <w:jc w:val="both"/>
        <w:rPr>
          <w:lang w:val="en-US"/>
        </w:rPr>
      </w:pPr>
      <w:r w:rsidRPr="00FB5AD3">
        <w:rPr>
          <w:lang w:val="en-US"/>
        </w:rPr>
        <w:t>Lingkungan keluarg</w:t>
      </w:r>
      <w:r>
        <w:rPr>
          <w:lang w:val="en-US"/>
        </w:rPr>
        <w:t xml:space="preserve">a, contohnya; </w:t>
      </w:r>
      <w:proofErr w:type="gramStart"/>
      <w:r>
        <w:rPr>
          <w:lang w:val="en-US"/>
        </w:rPr>
        <w:t xml:space="preserve">ketidakharmonisan  </w:t>
      </w:r>
      <w:r w:rsidRPr="00FB5AD3">
        <w:rPr>
          <w:lang w:val="en-US"/>
        </w:rPr>
        <w:t>hubungan</w:t>
      </w:r>
      <w:proofErr w:type="gramEnd"/>
      <w:r w:rsidRPr="00FB5AD3">
        <w:rPr>
          <w:lang w:val="en-US"/>
        </w:rPr>
        <w:t xml:space="preserve"> antara ayah dengan ibu, dan rendahnya kehidupan ekonomi keluarga.</w:t>
      </w:r>
    </w:p>
    <w:p w:rsidR="00FB5AD3" w:rsidRDefault="00FB5AD3" w:rsidP="002075D0">
      <w:pPr>
        <w:pStyle w:val="ListParagraph"/>
        <w:numPr>
          <w:ilvl w:val="0"/>
          <w:numId w:val="27"/>
        </w:numPr>
        <w:spacing w:after="200" w:line="480" w:lineRule="auto"/>
        <w:ind w:left="851" w:hanging="425"/>
        <w:jc w:val="both"/>
        <w:rPr>
          <w:lang w:val="en-US"/>
        </w:rPr>
      </w:pPr>
      <w:r w:rsidRPr="00FB5AD3">
        <w:rPr>
          <w:lang w:val="en-US"/>
        </w:rPr>
        <w:t xml:space="preserve">Lingkungan perkampungan/masyarakat, contohnya; wilayah perkampungan kumuh (slum area) dan teman sepermainan (peer group) yang nakal. </w:t>
      </w:r>
    </w:p>
    <w:p w:rsidR="00FB5AD3" w:rsidRPr="002D15B3" w:rsidRDefault="00FB5AD3" w:rsidP="002075D0">
      <w:pPr>
        <w:pStyle w:val="ListParagraph"/>
        <w:numPr>
          <w:ilvl w:val="0"/>
          <w:numId w:val="27"/>
        </w:numPr>
        <w:spacing w:after="200" w:line="480" w:lineRule="auto"/>
        <w:ind w:left="851" w:hanging="425"/>
        <w:jc w:val="both"/>
        <w:rPr>
          <w:lang w:val="en-US"/>
        </w:rPr>
      </w:pPr>
      <w:r w:rsidRPr="00FB5AD3">
        <w:rPr>
          <w:lang w:val="en-US"/>
        </w:rPr>
        <w:t xml:space="preserve">Lingkungan sekolah, contohnya; kondisi dan letak gedung sekolah yang buruk seperti dekat pasar, kondisi guru serta alat-alat belajar yang berkualitas </w:t>
      </w:r>
      <w:r w:rsidRPr="002D15B3">
        <w:rPr>
          <w:lang w:val="en-US"/>
        </w:rPr>
        <w:t>rendah.</w:t>
      </w:r>
    </w:p>
    <w:p w:rsidR="00FB5AD3" w:rsidRPr="00C81C79" w:rsidRDefault="00FB5AD3" w:rsidP="00145913">
      <w:pPr>
        <w:pStyle w:val="ListParagraph"/>
        <w:spacing w:after="200" w:line="480" w:lineRule="auto"/>
        <w:ind w:left="426" w:firstLine="708"/>
        <w:jc w:val="both"/>
        <w:rPr>
          <w:lang w:val="en-US"/>
        </w:rPr>
      </w:pPr>
      <w:r w:rsidRPr="00FB5AD3">
        <w:rPr>
          <w:lang w:val="en-US"/>
        </w:rPr>
        <w:t>Mengatasi problem</w:t>
      </w:r>
      <w:r>
        <w:rPr>
          <w:lang w:val="en-US"/>
        </w:rPr>
        <w:t>atika pembelajaran bahasa Arab guru pengajar Bahasa Arab di SD Muhammadiyah 1 Sedati</w:t>
      </w:r>
      <w:r w:rsidRPr="00FB5AD3">
        <w:rPr>
          <w:lang w:val="en-US"/>
        </w:rPr>
        <w:t xml:space="preserve"> </w:t>
      </w:r>
      <w:r>
        <w:rPr>
          <w:lang w:val="en-US"/>
        </w:rPr>
        <w:t>harus l</w:t>
      </w:r>
      <w:r w:rsidRPr="00FB5AD3">
        <w:rPr>
          <w:lang w:val="en-US"/>
        </w:rPr>
        <w:t xml:space="preserve">ebih profesional dalam </w:t>
      </w:r>
      <w:r w:rsidR="00C81C79">
        <w:rPr>
          <w:lang w:val="en-US"/>
        </w:rPr>
        <w:t xml:space="preserve"> </w:t>
      </w:r>
      <w:r w:rsidRPr="00C81C79">
        <w:rPr>
          <w:lang w:val="en-US"/>
        </w:rPr>
        <w:t xml:space="preserve">menyampaikan materi atau memilih strategi mengajar yang handal sehingga </w:t>
      </w:r>
      <w:r w:rsidRPr="00C81C79">
        <w:rPr>
          <w:lang w:val="en-US"/>
        </w:rPr>
        <w:lastRenderedPageBreak/>
        <w:t xml:space="preserve">siswa mudah mendengarkan ucapan melalui petunjuk guru tentang lafadz dan kosa kata yang baik dan sekaligus dapat memahami arti atau maksud dari materi yang telah dipelajari. </w:t>
      </w:r>
      <w:proofErr w:type="gramStart"/>
      <w:r w:rsidRPr="00C81C79">
        <w:rPr>
          <w:lang w:val="en-US"/>
        </w:rPr>
        <w:t>Kemudian untuk memotivasi belajar siswa perlu adanya pelajaran tambahan bahasa Arab, agar siswa termotivasi dalam memahami, membaca, menulis dan mengatasi mufradhat.</w:t>
      </w:r>
      <w:proofErr w:type="gramEnd"/>
      <w:r w:rsidRPr="00C81C79">
        <w:rPr>
          <w:lang w:val="en-US"/>
        </w:rPr>
        <w:t xml:space="preserve"> Motivasi itu sangat </w:t>
      </w:r>
    </w:p>
    <w:p w:rsidR="00B86D73" w:rsidRPr="004C79E9" w:rsidRDefault="00FB5AD3" w:rsidP="004C79E9">
      <w:pPr>
        <w:pStyle w:val="ListParagraph"/>
        <w:spacing w:after="200" w:line="480" w:lineRule="auto"/>
        <w:ind w:left="426"/>
        <w:jc w:val="both"/>
        <w:rPr>
          <w:lang w:val="en-US"/>
        </w:rPr>
      </w:pPr>
      <w:proofErr w:type="gramStart"/>
      <w:r w:rsidRPr="00FB5AD3">
        <w:rPr>
          <w:lang w:val="en-US"/>
        </w:rPr>
        <w:t>penting</w:t>
      </w:r>
      <w:proofErr w:type="gramEnd"/>
      <w:r w:rsidRPr="00FB5AD3">
        <w:rPr>
          <w:lang w:val="en-US"/>
        </w:rPr>
        <w:t xml:space="preserve">, karena, motivasi adalah keinginan untuk bertindak, setiap </w:t>
      </w:r>
      <w:r w:rsidRPr="00C81C79">
        <w:rPr>
          <w:lang w:val="en-US"/>
        </w:rPr>
        <w:t xml:space="preserve">orang dapat termotivasi oleh beberapa kekuatan yang berbeda. </w:t>
      </w:r>
      <w:proofErr w:type="gramStart"/>
      <w:r w:rsidRPr="00C81C79">
        <w:rPr>
          <w:lang w:val="en-US"/>
        </w:rPr>
        <w:t>Setelah itu guru dapat mengetahui keberhasilan siswa melalui evaluasi pembelajaran bahasa Arab.</w:t>
      </w:r>
      <w:bookmarkStart w:id="0" w:name="_GoBack"/>
      <w:bookmarkEnd w:id="0"/>
      <w:proofErr w:type="gramEnd"/>
    </w:p>
    <w:sectPr w:rsidR="00B86D73" w:rsidRPr="004C79E9" w:rsidSect="00145913">
      <w:headerReference w:type="default" r:id="rId12"/>
      <w:footerReference w:type="even" r:id="rId13"/>
      <w:pgSz w:w="11906" w:h="16838"/>
      <w:pgMar w:top="1701" w:right="1701" w:bottom="1985" w:left="226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8D6" w:rsidRDefault="00E758D6">
      <w:r>
        <w:separator/>
      </w:r>
    </w:p>
  </w:endnote>
  <w:endnote w:type="continuationSeparator" w:id="0">
    <w:p w:rsidR="00E758D6" w:rsidRDefault="00E7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Arabic">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0E" w:rsidRDefault="007950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9500E" w:rsidRDefault="0079500E">
    <w:pPr>
      <w:pStyle w:val="Footer"/>
      <w:ind w:right="360"/>
    </w:pPr>
  </w:p>
  <w:p w:rsidR="0079500E" w:rsidRDefault="0079500E"/>
  <w:p w:rsidR="0079500E" w:rsidRDefault="007950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8D6" w:rsidRDefault="00E758D6">
      <w:r>
        <w:separator/>
      </w:r>
    </w:p>
  </w:footnote>
  <w:footnote w:type="continuationSeparator" w:id="0">
    <w:p w:rsidR="00E758D6" w:rsidRDefault="00E758D6">
      <w:r>
        <w:continuationSeparator/>
      </w:r>
    </w:p>
  </w:footnote>
  <w:footnote w:id="1">
    <w:p w:rsidR="0079500E" w:rsidRPr="006551C1" w:rsidRDefault="0079500E" w:rsidP="0048086F">
      <w:pPr>
        <w:pStyle w:val="FootnoteText"/>
      </w:pPr>
      <w:r>
        <w:rPr>
          <w:rStyle w:val="FootnoteReference"/>
        </w:rPr>
        <w:footnoteRef/>
      </w:r>
      <w:r>
        <w:t xml:space="preserve"> </w:t>
      </w:r>
      <w:r w:rsidRPr="00272EA5">
        <w:rPr>
          <w:rFonts w:asciiTheme="majorBidi" w:hAnsiTheme="majorBidi" w:cstheme="majorBidi"/>
        </w:rPr>
        <w:t xml:space="preserve">Sumber data dokumen profil SD Muhammadiyah 1 Sedati 2 </w:t>
      </w:r>
      <w:r w:rsidRPr="00272EA5">
        <w:rPr>
          <w:rFonts w:asciiTheme="majorBidi" w:hAnsiTheme="majorBidi" w:cstheme="majorBidi"/>
          <w:lang w:val="en-US"/>
        </w:rPr>
        <w:t>Juli</w:t>
      </w:r>
      <w:r w:rsidRPr="00272EA5">
        <w:rPr>
          <w:rFonts w:asciiTheme="majorBidi" w:hAnsiTheme="majorBidi" w:cstheme="majorBidi"/>
        </w:rPr>
        <w:t xml:space="preserve"> 2021</w:t>
      </w:r>
    </w:p>
  </w:footnote>
  <w:footnote w:id="2">
    <w:p w:rsidR="0079500E" w:rsidRPr="006551C1" w:rsidRDefault="0079500E" w:rsidP="0048086F">
      <w:pPr>
        <w:pStyle w:val="FootnoteText"/>
        <w:rPr>
          <w:lang w:val="en-US"/>
        </w:rPr>
      </w:pPr>
      <w:r>
        <w:rPr>
          <w:rStyle w:val="FootnoteReference"/>
        </w:rPr>
        <w:footnoteRef/>
      </w:r>
      <w:r>
        <w:t xml:space="preserve"> </w:t>
      </w:r>
      <w:r w:rsidRPr="00272EA5">
        <w:rPr>
          <w:rFonts w:asciiTheme="majorBidi" w:hAnsiTheme="majorBidi" w:cstheme="majorBidi"/>
        </w:rPr>
        <w:t>Sumber data dokumen profil SD Muhammadiyah 1 Sedati 2 Ju</w:t>
      </w:r>
      <w:r w:rsidRPr="00272EA5">
        <w:rPr>
          <w:rFonts w:asciiTheme="majorBidi" w:hAnsiTheme="majorBidi" w:cstheme="majorBidi"/>
          <w:lang w:val="en-US"/>
        </w:rPr>
        <w:t>li</w:t>
      </w:r>
      <w:r w:rsidRPr="00272EA5">
        <w:rPr>
          <w:rFonts w:asciiTheme="majorBidi" w:hAnsiTheme="majorBidi" w:cstheme="majorBidi"/>
        </w:rPr>
        <w:t xml:space="preserve"> 2021</w:t>
      </w:r>
    </w:p>
  </w:footnote>
  <w:footnote w:id="3">
    <w:p w:rsidR="0079500E" w:rsidRPr="006551C1" w:rsidRDefault="0079500E" w:rsidP="0048086F">
      <w:pPr>
        <w:pStyle w:val="FootnoteText"/>
        <w:rPr>
          <w:lang w:val="en-US"/>
        </w:rPr>
      </w:pPr>
      <w:r>
        <w:rPr>
          <w:rStyle w:val="FootnoteReference"/>
        </w:rPr>
        <w:footnoteRef/>
      </w:r>
      <w:r>
        <w:t xml:space="preserve"> </w:t>
      </w:r>
      <w:r w:rsidRPr="00272EA5">
        <w:rPr>
          <w:rFonts w:asciiTheme="majorBidi" w:hAnsiTheme="majorBidi" w:cstheme="majorBidi"/>
        </w:rPr>
        <w:t>Sumber data dokumen profil SD Muhammadiyah 1 Sedati 2 Ju</w:t>
      </w:r>
      <w:r w:rsidRPr="00272EA5">
        <w:rPr>
          <w:rFonts w:asciiTheme="majorBidi" w:hAnsiTheme="majorBidi" w:cstheme="majorBidi"/>
          <w:lang w:val="en-US"/>
        </w:rPr>
        <w:t>li</w:t>
      </w:r>
      <w:r w:rsidRPr="00272EA5">
        <w:rPr>
          <w:rFonts w:asciiTheme="majorBidi" w:hAnsiTheme="majorBidi" w:cstheme="majorBidi"/>
        </w:rPr>
        <w:t xml:space="preserve"> 2021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179563"/>
      <w:docPartObj>
        <w:docPartGallery w:val="Page Numbers (Top of Page)"/>
        <w:docPartUnique/>
      </w:docPartObj>
    </w:sdtPr>
    <w:sdtEndPr>
      <w:rPr>
        <w:noProof/>
      </w:rPr>
    </w:sdtEndPr>
    <w:sdtContent>
      <w:p w:rsidR="0079500E" w:rsidRDefault="0079500E">
        <w:pPr>
          <w:pStyle w:val="Header"/>
          <w:jc w:val="right"/>
        </w:pPr>
        <w:r>
          <w:fldChar w:fldCharType="begin"/>
        </w:r>
        <w:r>
          <w:instrText xml:space="preserve"> PAGE   \* MERGEFORMAT </w:instrText>
        </w:r>
        <w:r>
          <w:fldChar w:fldCharType="separate"/>
        </w:r>
        <w:r w:rsidR="004C79E9">
          <w:rPr>
            <w:noProof/>
          </w:rPr>
          <w:t>1</w:t>
        </w:r>
        <w:r>
          <w:rPr>
            <w:noProof/>
          </w:rPr>
          <w:fldChar w:fldCharType="end"/>
        </w:r>
      </w:p>
    </w:sdtContent>
  </w:sdt>
  <w:p w:rsidR="0079500E" w:rsidRDefault="007950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678"/>
    <w:multiLevelType w:val="hybridMultilevel"/>
    <w:tmpl w:val="954CEC9E"/>
    <w:lvl w:ilvl="0" w:tplc="0809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6C138E9"/>
    <w:multiLevelType w:val="hybridMultilevel"/>
    <w:tmpl w:val="B24207B4"/>
    <w:lvl w:ilvl="0" w:tplc="13EED15A">
      <w:start w:val="3"/>
      <w:numFmt w:val="upperLetter"/>
      <w:lvlText w:val="%1."/>
      <w:lvlJc w:val="left"/>
      <w:pPr>
        <w:ind w:left="1296"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D220E58"/>
    <w:multiLevelType w:val="hybridMultilevel"/>
    <w:tmpl w:val="B2446D20"/>
    <w:lvl w:ilvl="0" w:tplc="6394B09E">
      <w:start w:val="1"/>
      <w:numFmt w:val="upperLetter"/>
      <w:lvlText w:val="%1."/>
      <w:lvlJc w:val="left"/>
      <w:pPr>
        <w:ind w:left="1355" w:hanging="428"/>
        <w:jc w:val="left"/>
      </w:pPr>
      <w:rPr>
        <w:rFonts w:ascii="Times New Roman" w:eastAsia="Times New Roman" w:hAnsi="Times New Roman" w:cs="Times New Roman" w:hint="default"/>
        <w:b/>
        <w:bCs/>
        <w:spacing w:val="-1"/>
        <w:w w:val="100"/>
        <w:sz w:val="24"/>
        <w:szCs w:val="24"/>
        <w:lang w:val="id" w:eastAsia="en-US" w:bidi="ar-SA"/>
      </w:rPr>
    </w:lvl>
    <w:lvl w:ilvl="1" w:tplc="FBB6424E">
      <w:start w:val="1"/>
      <w:numFmt w:val="decimal"/>
      <w:lvlText w:val="%2."/>
      <w:lvlJc w:val="left"/>
      <w:pPr>
        <w:ind w:left="1636" w:hanging="281"/>
        <w:jc w:val="left"/>
      </w:pPr>
      <w:rPr>
        <w:rFonts w:hint="default"/>
        <w:b w:val="0"/>
        <w:bCs w:val="0"/>
        <w:w w:val="100"/>
        <w:lang w:val="id" w:eastAsia="en-US" w:bidi="ar-SA"/>
      </w:rPr>
    </w:lvl>
    <w:lvl w:ilvl="2" w:tplc="236AF6F2">
      <w:start w:val="1"/>
      <w:numFmt w:val="lowerLetter"/>
      <w:lvlText w:val="%3."/>
      <w:lvlJc w:val="left"/>
      <w:pPr>
        <w:ind w:left="1996" w:hanging="281"/>
        <w:jc w:val="left"/>
      </w:pPr>
      <w:rPr>
        <w:rFonts w:ascii="Times New Roman" w:eastAsia="Times New Roman" w:hAnsi="Times New Roman" w:cs="Times New Roman" w:hint="default"/>
        <w:spacing w:val="-1"/>
        <w:w w:val="100"/>
        <w:sz w:val="24"/>
        <w:szCs w:val="24"/>
        <w:lang w:val="id" w:eastAsia="en-US" w:bidi="ar-SA"/>
      </w:rPr>
    </w:lvl>
    <w:lvl w:ilvl="3" w:tplc="46BE5F24">
      <w:numFmt w:val="bullet"/>
      <w:lvlText w:val="•"/>
      <w:lvlJc w:val="left"/>
      <w:pPr>
        <w:ind w:left="2000" w:hanging="281"/>
      </w:pPr>
      <w:rPr>
        <w:rFonts w:hint="default"/>
        <w:lang w:val="id" w:eastAsia="en-US" w:bidi="ar-SA"/>
      </w:rPr>
    </w:lvl>
    <w:lvl w:ilvl="4" w:tplc="5F1C4A88">
      <w:numFmt w:val="bullet"/>
      <w:lvlText w:val="•"/>
      <w:lvlJc w:val="left"/>
      <w:pPr>
        <w:ind w:left="3035" w:hanging="281"/>
      </w:pPr>
      <w:rPr>
        <w:rFonts w:hint="default"/>
        <w:lang w:val="id" w:eastAsia="en-US" w:bidi="ar-SA"/>
      </w:rPr>
    </w:lvl>
    <w:lvl w:ilvl="5" w:tplc="CDBAE774">
      <w:numFmt w:val="bullet"/>
      <w:lvlText w:val="•"/>
      <w:lvlJc w:val="left"/>
      <w:pPr>
        <w:ind w:left="4070" w:hanging="281"/>
      </w:pPr>
      <w:rPr>
        <w:rFonts w:hint="default"/>
        <w:lang w:val="id" w:eastAsia="en-US" w:bidi="ar-SA"/>
      </w:rPr>
    </w:lvl>
    <w:lvl w:ilvl="6" w:tplc="F72A8C78">
      <w:numFmt w:val="bullet"/>
      <w:lvlText w:val="•"/>
      <w:lvlJc w:val="left"/>
      <w:pPr>
        <w:ind w:left="5105" w:hanging="281"/>
      </w:pPr>
      <w:rPr>
        <w:rFonts w:hint="default"/>
        <w:lang w:val="id" w:eastAsia="en-US" w:bidi="ar-SA"/>
      </w:rPr>
    </w:lvl>
    <w:lvl w:ilvl="7" w:tplc="769486BC">
      <w:numFmt w:val="bullet"/>
      <w:lvlText w:val="•"/>
      <w:lvlJc w:val="left"/>
      <w:pPr>
        <w:ind w:left="6140" w:hanging="281"/>
      </w:pPr>
      <w:rPr>
        <w:rFonts w:hint="default"/>
        <w:lang w:val="id" w:eastAsia="en-US" w:bidi="ar-SA"/>
      </w:rPr>
    </w:lvl>
    <w:lvl w:ilvl="8" w:tplc="62FAA564">
      <w:numFmt w:val="bullet"/>
      <w:lvlText w:val="•"/>
      <w:lvlJc w:val="left"/>
      <w:pPr>
        <w:ind w:left="7176" w:hanging="281"/>
      </w:pPr>
      <w:rPr>
        <w:rFonts w:hint="default"/>
        <w:lang w:val="id" w:eastAsia="en-US" w:bidi="ar-SA"/>
      </w:rPr>
    </w:lvl>
  </w:abstractNum>
  <w:abstractNum w:abstractNumId="3">
    <w:nsid w:val="18C326E6"/>
    <w:multiLevelType w:val="hybridMultilevel"/>
    <w:tmpl w:val="AAC82F8A"/>
    <w:lvl w:ilvl="0" w:tplc="08090019">
      <w:start w:val="1"/>
      <w:numFmt w:val="lowerLetter"/>
      <w:lvlText w:val="%1."/>
      <w:lvlJc w:val="left"/>
      <w:pPr>
        <w:ind w:left="2138" w:hanging="360"/>
      </w:pPr>
    </w:lvl>
    <w:lvl w:ilvl="1" w:tplc="08090019">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
    <w:nsid w:val="1A3931CD"/>
    <w:multiLevelType w:val="hybridMultilevel"/>
    <w:tmpl w:val="A29841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96279F"/>
    <w:multiLevelType w:val="multilevel"/>
    <w:tmpl w:val="BCD01BF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384F2B"/>
    <w:multiLevelType w:val="hybridMultilevel"/>
    <w:tmpl w:val="B60EEA0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9">
      <w:start w:val="1"/>
      <w:numFmt w:val="lowerLetter"/>
      <w:lvlText w:val="%3."/>
      <w:lvlJc w:val="lef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1FED777A"/>
    <w:multiLevelType w:val="hybridMultilevel"/>
    <w:tmpl w:val="1DE07CD0"/>
    <w:lvl w:ilvl="0" w:tplc="08090011">
      <w:start w:val="1"/>
      <w:numFmt w:val="decimal"/>
      <w:lvlText w:val="%1)"/>
      <w:lvlJc w:val="left"/>
      <w:pPr>
        <w:ind w:left="1440" w:hanging="360"/>
      </w:pPr>
    </w:lvl>
    <w:lvl w:ilvl="1" w:tplc="C2889268">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21B723CE"/>
    <w:multiLevelType w:val="hybridMultilevel"/>
    <w:tmpl w:val="69E28170"/>
    <w:lvl w:ilvl="0" w:tplc="A8F40D94">
      <w:start w:val="1"/>
      <w:numFmt w:val="upperLetter"/>
      <w:lvlText w:val="%1."/>
      <w:lvlJc w:val="left"/>
      <w:pPr>
        <w:ind w:left="1308" w:hanging="360"/>
        <w:jc w:val="left"/>
      </w:pPr>
      <w:rPr>
        <w:rFonts w:ascii="Times New Roman" w:eastAsia="Times New Roman" w:hAnsi="Times New Roman" w:cs="Times New Roman" w:hint="default"/>
        <w:b/>
        <w:bCs/>
        <w:spacing w:val="-1"/>
        <w:w w:val="100"/>
        <w:sz w:val="24"/>
        <w:szCs w:val="24"/>
        <w:lang w:val="id" w:eastAsia="en-US" w:bidi="ar-SA"/>
      </w:rPr>
    </w:lvl>
    <w:lvl w:ilvl="1" w:tplc="42EE0414">
      <w:start w:val="1"/>
      <w:numFmt w:val="decimal"/>
      <w:lvlText w:val="%2."/>
      <w:lvlJc w:val="left"/>
      <w:pPr>
        <w:ind w:left="1296" w:hanging="360"/>
        <w:jc w:val="left"/>
      </w:pPr>
      <w:rPr>
        <w:rFonts w:ascii="Times New Roman" w:eastAsia="Times New Roman" w:hAnsi="Times New Roman" w:cs="Times New Roman" w:hint="default"/>
        <w:w w:val="100"/>
        <w:sz w:val="24"/>
        <w:szCs w:val="24"/>
        <w:lang w:val="id" w:eastAsia="en-US" w:bidi="ar-SA"/>
      </w:rPr>
    </w:lvl>
    <w:lvl w:ilvl="2" w:tplc="BCE891E2">
      <w:start w:val="1"/>
      <w:numFmt w:val="lowerLetter"/>
      <w:lvlText w:val="%3."/>
      <w:lvlJc w:val="left"/>
      <w:pPr>
        <w:ind w:left="1296" w:hanging="360"/>
        <w:jc w:val="left"/>
      </w:pPr>
      <w:rPr>
        <w:rFonts w:ascii="Times New Roman" w:eastAsia="Times New Roman" w:hAnsi="Times New Roman" w:cs="Times New Roman" w:hint="default"/>
        <w:spacing w:val="-1"/>
        <w:w w:val="100"/>
        <w:sz w:val="24"/>
        <w:szCs w:val="24"/>
        <w:lang w:val="id" w:eastAsia="en-US" w:bidi="ar-SA"/>
      </w:rPr>
    </w:lvl>
    <w:lvl w:ilvl="3" w:tplc="ED52F44A">
      <w:numFmt w:val="bullet"/>
      <w:lvlText w:val="•"/>
      <w:lvlJc w:val="left"/>
      <w:pPr>
        <w:ind w:left="3509" w:hanging="360"/>
      </w:pPr>
      <w:rPr>
        <w:rFonts w:hint="default"/>
        <w:lang w:val="id" w:eastAsia="en-US" w:bidi="ar-SA"/>
      </w:rPr>
    </w:lvl>
    <w:lvl w:ilvl="4" w:tplc="6C96290E">
      <w:numFmt w:val="bullet"/>
      <w:lvlText w:val="•"/>
      <w:lvlJc w:val="left"/>
      <w:pPr>
        <w:ind w:left="4246" w:hanging="360"/>
      </w:pPr>
      <w:rPr>
        <w:rFonts w:hint="default"/>
        <w:lang w:val="id" w:eastAsia="en-US" w:bidi="ar-SA"/>
      </w:rPr>
    </w:lvl>
    <w:lvl w:ilvl="5" w:tplc="701C54A8">
      <w:numFmt w:val="bullet"/>
      <w:lvlText w:val="•"/>
      <w:lvlJc w:val="left"/>
      <w:pPr>
        <w:ind w:left="4983" w:hanging="360"/>
      </w:pPr>
      <w:rPr>
        <w:rFonts w:hint="default"/>
        <w:lang w:val="id" w:eastAsia="en-US" w:bidi="ar-SA"/>
      </w:rPr>
    </w:lvl>
    <w:lvl w:ilvl="6" w:tplc="0D246A6E">
      <w:numFmt w:val="bullet"/>
      <w:lvlText w:val="•"/>
      <w:lvlJc w:val="left"/>
      <w:pPr>
        <w:ind w:left="5719" w:hanging="360"/>
      </w:pPr>
      <w:rPr>
        <w:rFonts w:hint="default"/>
        <w:lang w:val="id" w:eastAsia="en-US" w:bidi="ar-SA"/>
      </w:rPr>
    </w:lvl>
    <w:lvl w:ilvl="7" w:tplc="5BF64F02">
      <w:numFmt w:val="bullet"/>
      <w:lvlText w:val="•"/>
      <w:lvlJc w:val="left"/>
      <w:pPr>
        <w:ind w:left="6456" w:hanging="360"/>
      </w:pPr>
      <w:rPr>
        <w:rFonts w:hint="default"/>
        <w:lang w:val="id" w:eastAsia="en-US" w:bidi="ar-SA"/>
      </w:rPr>
    </w:lvl>
    <w:lvl w:ilvl="8" w:tplc="88826DFC">
      <w:numFmt w:val="bullet"/>
      <w:lvlText w:val="•"/>
      <w:lvlJc w:val="left"/>
      <w:pPr>
        <w:ind w:left="7193" w:hanging="360"/>
      </w:pPr>
      <w:rPr>
        <w:rFonts w:hint="default"/>
        <w:lang w:val="id" w:eastAsia="en-US" w:bidi="ar-SA"/>
      </w:rPr>
    </w:lvl>
  </w:abstractNum>
  <w:abstractNum w:abstractNumId="9">
    <w:nsid w:val="25D47473"/>
    <w:multiLevelType w:val="multilevel"/>
    <w:tmpl w:val="4B685EB6"/>
    <w:lvl w:ilvl="0">
      <w:start w:val="1"/>
      <w:numFmt w:val="bullet"/>
      <w:lvlText w:val=""/>
      <w:lvlJc w:val="left"/>
      <w:pPr>
        <w:tabs>
          <w:tab w:val="num" w:pos="720"/>
        </w:tabs>
        <w:ind w:left="720" w:hanging="360"/>
      </w:pPr>
      <w:rPr>
        <w:rFonts w:ascii="Symbol" w:hAnsi="Symbol" w:hint="default"/>
        <w:sz w:val="20"/>
      </w:rPr>
    </w:lvl>
    <w:lvl w:ilvl="1">
      <w:start w:val="4"/>
      <w:numFmt w:val="lowerLetter"/>
      <w:lvlText w:val="%2."/>
      <w:lvlJc w:val="left"/>
      <w:pPr>
        <w:ind w:left="1440" w:hanging="360"/>
      </w:pPr>
      <w:rPr>
        <w:rFonts w:hint="default"/>
        <w:sz w:val="22"/>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C236E34"/>
    <w:multiLevelType w:val="hybridMultilevel"/>
    <w:tmpl w:val="61487902"/>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2E59375B"/>
    <w:multiLevelType w:val="hybridMultilevel"/>
    <w:tmpl w:val="BB88BF9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32604340"/>
    <w:multiLevelType w:val="multilevel"/>
    <w:tmpl w:val="86F8709C"/>
    <w:lvl w:ilvl="0">
      <w:start w:val="1"/>
      <w:numFmt w:val="decimal"/>
      <w:lvlText w:val="%1."/>
      <w:lvlJc w:val="left"/>
      <w:pPr>
        <w:tabs>
          <w:tab w:val="num" w:pos="720"/>
        </w:tabs>
        <w:ind w:left="720" w:hanging="360"/>
      </w:pPr>
      <w:rPr>
        <w:rFonts w:hint="default"/>
        <w:sz w:val="20"/>
      </w:rPr>
    </w:lvl>
    <w:lvl w:ilvl="1">
      <w:start w:val="3"/>
      <w:numFmt w:val="decimal"/>
      <w:lvlText w:val="%2."/>
      <w:lvlJc w:val="left"/>
      <w:pPr>
        <w:ind w:left="1440" w:hanging="360"/>
      </w:pPr>
      <w:rPr>
        <w:rFonts w:asciiTheme="minorHAnsi" w:hAnsiTheme="minorHAnsi" w:cstheme="minorBidi" w:hint="default"/>
        <w:sz w:val="22"/>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4FE36A7"/>
    <w:multiLevelType w:val="multilevel"/>
    <w:tmpl w:val="E0781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997087A"/>
    <w:multiLevelType w:val="hybridMultilevel"/>
    <w:tmpl w:val="DCB6D252"/>
    <w:lvl w:ilvl="0" w:tplc="0A1ACB10">
      <w:start w:val="1"/>
      <w:numFmt w:val="decimal"/>
      <w:lvlText w:val="%1)"/>
      <w:lvlJc w:val="left"/>
      <w:pPr>
        <w:ind w:left="1296" w:hanging="360"/>
        <w:jc w:val="left"/>
      </w:pPr>
      <w:rPr>
        <w:rFonts w:ascii="Times New Roman" w:eastAsia="Times New Roman" w:hAnsi="Times New Roman" w:cs="Times New Roman" w:hint="default"/>
        <w:w w:val="100"/>
        <w:sz w:val="24"/>
        <w:szCs w:val="24"/>
        <w:lang w:val="id" w:eastAsia="en-US" w:bidi="ar-SA"/>
      </w:rPr>
    </w:lvl>
    <w:lvl w:ilvl="1" w:tplc="D5E694DA">
      <w:numFmt w:val="bullet"/>
      <w:lvlText w:val="•"/>
      <w:lvlJc w:val="left"/>
      <w:pPr>
        <w:ind w:left="2036" w:hanging="360"/>
      </w:pPr>
      <w:rPr>
        <w:rFonts w:hint="default"/>
        <w:lang w:val="id" w:eastAsia="en-US" w:bidi="ar-SA"/>
      </w:rPr>
    </w:lvl>
    <w:lvl w:ilvl="2" w:tplc="F0266EC8">
      <w:numFmt w:val="bullet"/>
      <w:lvlText w:val="•"/>
      <w:lvlJc w:val="left"/>
      <w:pPr>
        <w:ind w:left="2773" w:hanging="360"/>
      </w:pPr>
      <w:rPr>
        <w:rFonts w:hint="default"/>
        <w:lang w:val="id" w:eastAsia="en-US" w:bidi="ar-SA"/>
      </w:rPr>
    </w:lvl>
    <w:lvl w:ilvl="3" w:tplc="566CE0E8">
      <w:numFmt w:val="bullet"/>
      <w:lvlText w:val="•"/>
      <w:lvlJc w:val="left"/>
      <w:pPr>
        <w:ind w:left="3509" w:hanging="360"/>
      </w:pPr>
      <w:rPr>
        <w:rFonts w:hint="default"/>
        <w:lang w:val="id" w:eastAsia="en-US" w:bidi="ar-SA"/>
      </w:rPr>
    </w:lvl>
    <w:lvl w:ilvl="4" w:tplc="D33E96DA">
      <w:numFmt w:val="bullet"/>
      <w:lvlText w:val="•"/>
      <w:lvlJc w:val="left"/>
      <w:pPr>
        <w:ind w:left="4246" w:hanging="360"/>
      </w:pPr>
      <w:rPr>
        <w:rFonts w:hint="default"/>
        <w:lang w:val="id" w:eastAsia="en-US" w:bidi="ar-SA"/>
      </w:rPr>
    </w:lvl>
    <w:lvl w:ilvl="5" w:tplc="BC629364">
      <w:numFmt w:val="bullet"/>
      <w:lvlText w:val="•"/>
      <w:lvlJc w:val="left"/>
      <w:pPr>
        <w:ind w:left="4983" w:hanging="360"/>
      </w:pPr>
      <w:rPr>
        <w:rFonts w:hint="default"/>
        <w:lang w:val="id" w:eastAsia="en-US" w:bidi="ar-SA"/>
      </w:rPr>
    </w:lvl>
    <w:lvl w:ilvl="6" w:tplc="10CE1196">
      <w:numFmt w:val="bullet"/>
      <w:lvlText w:val="•"/>
      <w:lvlJc w:val="left"/>
      <w:pPr>
        <w:ind w:left="5719" w:hanging="360"/>
      </w:pPr>
      <w:rPr>
        <w:rFonts w:hint="default"/>
        <w:lang w:val="id" w:eastAsia="en-US" w:bidi="ar-SA"/>
      </w:rPr>
    </w:lvl>
    <w:lvl w:ilvl="7" w:tplc="05DE904C">
      <w:numFmt w:val="bullet"/>
      <w:lvlText w:val="•"/>
      <w:lvlJc w:val="left"/>
      <w:pPr>
        <w:ind w:left="6456" w:hanging="360"/>
      </w:pPr>
      <w:rPr>
        <w:rFonts w:hint="default"/>
        <w:lang w:val="id" w:eastAsia="en-US" w:bidi="ar-SA"/>
      </w:rPr>
    </w:lvl>
    <w:lvl w:ilvl="8" w:tplc="582C259A">
      <w:numFmt w:val="bullet"/>
      <w:lvlText w:val="•"/>
      <w:lvlJc w:val="left"/>
      <w:pPr>
        <w:ind w:left="7193" w:hanging="360"/>
      </w:pPr>
      <w:rPr>
        <w:rFonts w:hint="default"/>
        <w:lang w:val="id" w:eastAsia="en-US" w:bidi="ar-SA"/>
      </w:rPr>
    </w:lvl>
  </w:abstractNum>
  <w:abstractNum w:abstractNumId="15">
    <w:nsid w:val="41313565"/>
    <w:multiLevelType w:val="hybridMultilevel"/>
    <w:tmpl w:val="341C8C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5563CDE"/>
    <w:multiLevelType w:val="multilevel"/>
    <w:tmpl w:val="5BAA1E5C"/>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A87453"/>
    <w:multiLevelType w:val="hybridMultilevel"/>
    <w:tmpl w:val="FCA299A0"/>
    <w:lvl w:ilvl="0" w:tplc="04090019">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nsid w:val="4AF6126D"/>
    <w:multiLevelType w:val="hybridMultilevel"/>
    <w:tmpl w:val="2BFE2D3A"/>
    <w:lvl w:ilvl="0" w:tplc="0809000F">
      <w:start w:val="1"/>
      <w:numFmt w:val="decimal"/>
      <w:lvlText w:val="%1."/>
      <w:lvlJc w:val="left"/>
      <w:pPr>
        <w:ind w:left="1800" w:hanging="360"/>
      </w:pPr>
    </w:lvl>
    <w:lvl w:ilvl="1" w:tplc="08090011">
      <w:start w:val="1"/>
      <w:numFmt w:val="decimal"/>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9">
    <w:nsid w:val="4FE82D0B"/>
    <w:multiLevelType w:val="hybridMultilevel"/>
    <w:tmpl w:val="5A4C908E"/>
    <w:lvl w:ilvl="0" w:tplc="3E324FCC">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486D39"/>
    <w:multiLevelType w:val="hybridMultilevel"/>
    <w:tmpl w:val="D68A0BD6"/>
    <w:lvl w:ilvl="0" w:tplc="08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9">
      <w:start w:val="1"/>
      <w:numFmt w:val="lowerLetter"/>
      <w:lvlText w:val="%3."/>
      <w:lvlJc w:val="lef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1">
    <w:nsid w:val="546E38E4"/>
    <w:multiLevelType w:val="hybridMultilevel"/>
    <w:tmpl w:val="A65806B0"/>
    <w:lvl w:ilvl="0" w:tplc="08090019">
      <w:start w:val="1"/>
      <w:numFmt w:val="lowerLetter"/>
      <w:lvlText w:val="%1."/>
      <w:lvlJc w:val="left"/>
      <w:pPr>
        <w:ind w:left="2138" w:hanging="360"/>
      </w:pPr>
    </w:lvl>
    <w:lvl w:ilvl="1" w:tplc="08090019">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2">
    <w:nsid w:val="54963BAC"/>
    <w:multiLevelType w:val="multilevel"/>
    <w:tmpl w:val="CA98B06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F05636"/>
    <w:multiLevelType w:val="hybridMultilevel"/>
    <w:tmpl w:val="17A20668"/>
    <w:lvl w:ilvl="0" w:tplc="A95A8870">
      <w:start w:val="1"/>
      <w:numFmt w:val="upperLetter"/>
      <w:lvlText w:val="%1."/>
      <w:lvlJc w:val="left"/>
      <w:pPr>
        <w:ind w:left="720" w:hanging="360"/>
      </w:pPr>
      <w:rPr>
        <w:rFonts w:hint="default"/>
      </w:rPr>
    </w:lvl>
    <w:lvl w:ilvl="1" w:tplc="8E6C5AF4">
      <w:start w:val="1"/>
      <w:numFmt w:val="decimal"/>
      <w:lvlText w:val="%2."/>
      <w:lvlJc w:val="left"/>
      <w:pPr>
        <w:ind w:left="1530" w:hanging="450"/>
      </w:pPr>
      <w:rPr>
        <w:rFonts w:hint="default"/>
      </w:rPr>
    </w:lvl>
    <w:lvl w:ilvl="2" w:tplc="38D83D60">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DF373A2"/>
    <w:multiLevelType w:val="multilevel"/>
    <w:tmpl w:val="E51E2B4E"/>
    <w:lvl w:ilvl="0">
      <w:start w:val="1"/>
      <w:numFmt w:val="decimal"/>
      <w:lvlText w:val="%1"/>
      <w:lvlJc w:val="left"/>
      <w:pPr>
        <w:ind w:left="360" w:hanging="360"/>
      </w:pPr>
      <w:rPr>
        <w:rFonts w:hint="default"/>
      </w:rPr>
    </w:lvl>
    <w:lvl w:ilvl="1">
      <w:start w:val="1"/>
      <w:numFmt w:val="upperLetter"/>
      <w:lvlText w:val="%2."/>
      <w:lvlJc w:val="left"/>
      <w:pPr>
        <w:ind w:left="1800" w:hanging="360"/>
      </w:pPr>
      <w:rPr>
        <w:rFonts w:ascii="Times New Roman" w:eastAsia="Times New Roman" w:hAnsi="Times New Roman" w:cs="Times New Roman"/>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nsid w:val="677718AB"/>
    <w:multiLevelType w:val="hybridMultilevel"/>
    <w:tmpl w:val="093C8F62"/>
    <w:lvl w:ilvl="0" w:tplc="94D64E16">
      <w:start w:val="1"/>
      <w:numFmt w:val="decimal"/>
      <w:lvlText w:val="%1."/>
      <w:lvlJc w:val="left"/>
      <w:pPr>
        <w:ind w:left="720" w:hanging="360"/>
      </w:pPr>
      <w:rPr>
        <w:rFonts w:asciiTheme="minorHAnsi" w:hAnsiTheme="minorHAnsi" w:cstheme="minorBidi" w:hint="default"/>
        <w:sz w:val="22"/>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70F549CC"/>
    <w:multiLevelType w:val="multilevel"/>
    <w:tmpl w:val="9C6AFA02"/>
    <w:lvl w:ilvl="0">
      <w:start w:val="1"/>
      <w:numFmt w:val="bullet"/>
      <w:lvlText w:val=""/>
      <w:lvlJc w:val="left"/>
      <w:pPr>
        <w:tabs>
          <w:tab w:val="num" w:pos="720"/>
        </w:tabs>
        <w:ind w:left="720" w:hanging="360"/>
      </w:pPr>
      <w:rPr>
        <w:rFonts w:ascii="Symbol" w:hAnsi="Symbol" w:hint="default"/>
        <w:sz w:val="20"/>
      </w:rPr>
    </w:lvl>
    <w:lvl w:ilvl="1">
      <w:start w:val="3"/>
      <w:numFmt w:val="lowerLetter"/>
      <w:lvlText w:val="%2."/>
      <w:lvlJc w:val="left"/>
      <w:pPr>
        <w:ind w:left="1440" w:hanging="360"/>
      </w:pPr>
      <w:rPr>
        <w:rFonts w:hint="default"/>
        <w:sz w:val="22"/>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720E4D10"/>
    <w:multiLevelType w:val="hybridMultilevel"/>
    <w:tmpl w:val="F322EF04"/>
    <w:lvl w:ilvl="0" w:tplc="8A20625C">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7FA7419"/>
    <w:multiLevelType w:val="multilevel"/>
    <w:tmpl w:val="4A2C03AE"/>
    <w:lvl w:ilvl="0">
      <w:start w:val="1"/>
      <w:numFmt w:val="lowerLetter"/>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sz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6B260D"/>
    <w:multiLevelType w:val="hybridMultilevel"/>
    <w:tmpl w:val="1A020A14"/>
    <w:lvl w:ilvl="0" w:tplc="3D9C194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4"/>
  </w:num>
  <w:num w:numId="3">
    <w:abstractNumId w:val="27"/>
  </w:num>
  <w:num w:numId="4">
    <w:abstractNumId w:val="8"/>
  </w:num>
  <w:num w:numId="5">
    <w:abstractNumId w:val="2"/>
  </w:num>
  <w:num w:numId="6">
    <w:abstractNumId w:val="14"/>
  </w:num>
  <w:num w:numId="7">
    <w:abstractNumId w:val="15"/>
  </w:num>
  <w:num w:numId="8">
    <w:abstractNumId w:val="4"/>
  </w:num>
  <w:num w:numId="9">
    <w:abstractNumId w:val="22"/>
  </w:num>
  <w:num w:numId="10">
    <w:abstractNumId w:val="28"/>
  </w:num>
  <w:num w:numId="11">
    <w:abstractNumId w:val="16"/>
  </w:num>
  <w:num w:numId="12">
    <w:abstractNumId w:val="5"/>
  </w:num>
  <w:num w:numId="13">
    <w:abstractNumId w:val="13"/>
  </w:num>
  <w:num w:numId="14">
    <w:abstractNumId w:val="17"/>
  </w:num>
  <w:num w:numId="15">
    <w:abstractNumId w:val="10"/>
  </w:num>
  <w:num w:numId="16">
    <w:abstractNumId w:val="23"/>
  </w:num>
  <w:num w:numId="17">
    <w:abstractNumId w:val="1"/>
  </w:num>
  <w:num w:numId="18">
    <w:abstractNumId w:val="9"/>
  </w:num>
  <w:num w:numId="19">
    <w:abstractNumId w:val="26"/>
  </w:num>
  <w:num w:numId="20">
    <w:abstractNumId w:val="12"/>
  </w:num>
  <w:num w:numId="21">
    <w:abstractNumId w:val="0"/>
  </w:num>
  <w:num w:numId="22">
    <w:abstractNumId w:val="29"/>
  </w:num>
  <w:num w:numId="23">
    <w:abstractNumId w:val="7"/>
  </w:num>
  <w:num w:numId="24">
    <w:abstractNumId w:val="11"/>
  </w:num>
  <w:num w:numId="25">
    <w:abstractNumId w:val="21"/>
  </w:num>
  <w:num w:numId="26">
    <w:abstractNumId w:val="3"/>
  </w:num>
  <w:num w:numId="27">
    <w:abstractNumId w:val="6"/>
  </w:num>
  <w:num w:numId="28">
    <w:abstractNumId w:val="20"/>
  </w:num>
  <w:num w:numId="29">
    <w:abstractNumId w:val="19"/>
  </w:num>
  <w:num w:numId="30">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proofState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5B8E"/>
    <w:rsid w:val="00000F5D"/>
    <w:rsid w:val="000024BD"/>
    <w:rsid w:val="00002987"/>
    <w:rsid w:val="00002AB7"/>
    <w:rsid w:val="00004B0B"/>
    <w:rsid w:val="00007C1A"/>
    <w:rsid w:val="0001143B"/>
    <w:rsid w:val="00011AF1"/>
    <w:rsid w:val="00013A87"/>
    <w:rsid w:val="00025A7F"/>
    <w:rsid w:val="00025DE2"/>
    <w:rsid w:val="00025FED"/>
    <w:rsid w:val="000270D7"/>
    <w:rsid w:val="00030152"/>
    <w:rsid w:val="000326B5"/>
    <w:rsid w:val="00035202"/>
    <w:rsid w:val="00036938"/>
    <w:rsid w:val="00037013"/>
    <w:rsid w:val="000400C7"/>
    <w:rsid w:val="00041902"/>
    <w:rsid w:val="00043430"/>
    <w:rsid w:val="00047B2E"/>
    <w:rsid w:val="000505C9"/>
    <w:rsid w:val="000666DA"/>
    <w:rsid w:val="00073C0A"/>
    <w:rsid w:val="00073EA1"/>
    <w:rsid w:val="00081A32"/>
    <w:rsid w:val="00081E06"/>
    <w:rsid w:val="00081EE7"/>
    <w:rsid w:val="000851BD"/>
    <w:rsid w:val="000866B7"/>
    <w:rsid w:val="00092734"/>
    <w:rsid w:val="00093B45"/>
    <w:rsid w:val="00094946"/>
    <w:rsid w:val="000A00EF"/>
    <w:rsid w:val="000A3E88"/>
    <w:rsid w:val="000B06BD"/>
    <w:rsid w:val="000B1E07"/>
    <w:rsid w:val="000C41F2"/>
    <w:rsid w:val="000C46EB"/>
    <w:rsid w:val="000C49A6"/>
    <w:rsid w:val="000C5894"/>
    <w:rsid w:val="000C6091"/>
    <w:rsid w:val="000D4DEF"/>
    <w:rsid w:val="000E0711"/>
    <w:rsid w:val="000E0FA1"/>
    <w:rsid w:val="000E306F"/>
    <w:rsid w:val="000E4012"/>
    <w:rsid w:val="000E411E"/>
    <w:rsid w:val="000E4E05"/>
    <w:rsid w:val="000E5809"/>
    <w:rsid w:val="000E610C"/>
    <w:rsid w:val="000E6978"/>
    <w:rsid w:val="000E78A4"/>
    <w:rsid w:val="000F03CB"/>
    <w:rsid w:val="000F0E0A"/>
    <w:rsid w:val="000F2C2F"/>
    <w:rsid w:val="000F2C54"/>
    <w:rsid w:val="000F3308"/>
    <w:rsid w:val="00100555"/>
    <w:rsid w:val="00101D56"/>
    <w:rsid w:val="00105780"/>
    <w:rsid w:val="001150DD"/>
    <w:rsid w:val="00120694"/>
    <w:rsid w:val="0012079C"/>
    <w:rsid w:val="00124B60"/>
    <w:rsid w:val="00124ECC"/>
    <w:rsid w:val="001267D3"/>
    <w:rsid w:val="0013215A"/>
    <w:rsid w:val="0013274E"/>
    <w:rsid w:val="001421F9"/>
    <w:rsid w:val="00142CE2"/>
    <w:rsid w:val="00145913"/>
    <w:rsid w:val="00146FF7"/>
    <w:rsid w:val="00150C56"/>
    <w:rsid w:val="00153425"/>
    <w:rsid w:val="00156162"/>
    <w:rsid w:val="0017010F"/>
    <w:rsid w:val="00173AA7"/>
    <w:rsid w:val="00173B4C"/>
    <w:rsid w:val="001744BB"/>
    <w:rsid w:val="00180DCB"/>
    <w:rsid w:val="00183260"/>
    <w:rsid w:val="00184DFB"/>
    <w:rsid w:val="0018751C"/>
    <w:rsid w:val="001927C3"/>
    <w:rsid w:val="0019332E"/>
    <w:rsid w:val="00194389"/>
    <w:rsid w:val="001955D5"/>
    <w:rsid w:val="00195CBA"/>
    <w:rsid w:val="001A1D72"/>
    <w:rsid w:val="001A418A"/>
    <w:rsid w:val="001A57E4"/>
    <w:rsid w:val="001A7A7F"/>
    <w:rsid w:val="001A7A9D"/>
    <w:rsid w:val="001B159D"/>
    <w:rsid w:val="001B1A50"/>
    <w:rsid w:val="001B783B"/>
    <w:rsid w:val="001C1067"/>
    <w:rsid w:val="001C3568"/>
    <w:rsid w:val="001C6237"/>
    <w:rsid w:val="001C6C8B"/>
    <w:rsid w:val="001D43F9"/>
    <w:rsid w:val="001D455E"/>
    <w:rsid w:val="001D63E2"/>
    <w:rsid w:val="001D71EF"/>
    <w:rsid w:val="001E4A2E"/>
    <w:rsid w:val="001E6361"/>
    <w:rsid w:val="001F28B2"/>
    <w:rsid w:val="001F28EA"/>
    <w:rsid w:val="001F4BAC"/>
    <w:rsid w:val="00201076"/>
    <w:rsid w:val="00202760"/>
    <w:rsid w:val="00202EA2"/>
    <w:rsid w:val="00204B4F"/>
    <w:rsid w:val="002075D0"/>
    <w:rsid w:val="00207E26"/>
    <w:rsid w:val="00212E89"/>
    <w:rsid w:val="0021432A"/>
    <w:rsid w:val="0022641C"/>
    <w:rsid w:val="00227692"/>
    <w:rsid w:val="00230B59"/>
    <w:rsid w:val="00231A16"/>
    <w:rsid w:val="00231D78"/>
    <w:rsid w:val="002333A3"/>
    <w:rsid w:val="00233B40"/>
    <w:rsid w:val="002346CA"/>
    <w:rsid w:val="00241D7D"/>
    <w:rsid w:val="00251284"/>
    <w:rsid w:val="00255A6D"/>
    <w:rsid w:val="0026273A"/>
    <w:rsid w:val="00262A20"/>
    <w:rsid w:val="002659EB"/>
    <w:rsid w:val="0027367D"/>
    <w:rsid w:val="0027761B"/>
    <w:rsid w:val="00280F60"/>
    <w:rsid w:val="002813D7"/>
    <w:rsid w:val="0029062D"/>
    <w:rsid w:val="002920FE"/>
    <w:rsid w:val="00293042"/>
    <w:rsid w:val="002938C7"/>
    <w:rsid w:val="00293F61"/>
    <w:rsid w:val="002A1125"/>
    <w:rsid w:val="002A615C"/>
    <w:rsid w:val="002A678A"/>
    <w:rsid w:val="002B18A0"/>
    <w:rsid w:val="002B1955"/>
    <w:rsid w:val="002B4E9D"/>
    <w:rsid w:val="002C1A78"/>
    <w:rsid w:val="002C1DDA"/>
    <w:rsid w:val="002C3355"/>
    <w:rsid w:val="002C5483"/>
    <w:rsid w:val="002C60B3"/>
    <w:rsid w:val="002C746B"/>
    <w:rsid w:val="002C75B8"/>
    <w:rsid w:val="002D15B3"/>
    <w:rsid w:val="002D40A7"/>
    <w:rsid w:val="002D4225"/>
    <w:rsid w:val="002D4C63"/>
    <w:rsid w:val="002D4FEB"/>
    <w:rsid w:val="002D537D"/>
    <w:rsid w:val="002D5BCD"/>
    <w:rsid w:val="002D5E2C"/>
    <w:rsid w:val="002E05C9"/>
    <w:rsid w:val="002E2B8E"/>
    <w:rsid w:val="002E549D"/>
    <w:rsid w:val="002E6189"/>
    <w:rsid w:val="002E761A"/>
    <w:rsid w:val="002F0D52"/>
    <w:rsid w:val="002F27BA"/>
    <w:rsid w:val="002F7FC6"/>
    <w:rsid w:val="00300BE2"/>
    <w:rsid w:val="00301B67"/>
    <w:rsid w:val="00303E36"/>
    <w:rsid w:val="00305015"/>
    <w:rsid w:val="00306E87"/>
    <w:rsid w:val="0031068F"/>
    <w:rsid w:val="00311A88"/>
    <w:rsid w:val="0031215B"/>
    <w:rsid w:val="00316CDA"/>
    <w:rsid w:val="003212FC"/>
    <w:rsid w:val="0032164C"/>
    <w:rsid w:val="003227DC"/>
    <w:rsid w:val="00325FC5"/>
    <w:rsid w:val="00327435"/>
    <w:rsid w:val="00333CA8"/>
    <w:rsid w:val="00343086"/>
    <w:rsid w:val="00347667"/>
    <w:rsid w:val="00347D8C"/>
    <w:rsid w:val="0035290C"/>
    <w:rsid w:val="003534C3"/>
    <w:rsid w:val="0035399C"/>
    <w:rsid w:val="00354D45"/>
    <w:rsid w:val="00355D93"/>
    <w:rsid w:val="0035754D"/>
    <w:rsid w:val="0036187F"/>
    <w:rsid w:val="00361C48"/>
    <w:rsid w:val="003624D1"/>
    <w:rsid w:val="00367F51"/>
    <w:rsid w:val="003724DA"/>
    <w:rsid w:val="00375AB6"/>
    <w:rsid w:val="00376C97"/>
    <w:rsid w:val="00383B2E"/>
    <w:rsid w:val="00384844"/>
    <w:rsid w:val="00384F06"/>
    <w:rsid w:val="0038685E"/>
    <w:rsid w:val="00386B7C"/>
    <w:rsid w:val="00387100"/>
    <w:rsid w:val="003912FF"/>
    <w:rsid w:val="00391EEB"/>
    <w:rsid w:val="00394627"/>
    <w:rsid w:val="00394CC3"/>
    <w:rsid w:val="00396FC2"/>
    <w:rsid w:val="003A418D"/>
    <w:rsid w:val="003A4505"/>
    <w:rsid w:val="003A4564"/>
    <w:rsid w:val="003A52D6"/>
    <w:rsid w:val="003A58CA"/>
    <w:rsid w:val="003B6408"/>
    <w:rsid w:val="003D3C75"/>
    <w:rsid w:val="003D5993"/>
    <w:rsid w:val="003D6547"/>
    <w:rsid w:val="003F24FB"/>
    <w:rsid w:val="003F2960"/>
    <w:rsid w:val="003F30E6"/>
    <w:rsid w:val="00400018"/>
    <w:rsid w:val="00400269"/>
    <w:rsid w:val="004020B1"/>
    <w:rsid w:val="00402730"/>
    <w:rsid w:val="00410787"/>
    <w:rsid w:val="0041162E"/>
    <w:rsid w:val="00412172"/>
    <w:rsid w:val="0041333F"/>
    <w:rsid w:val="00413C10"/>
    <w:rsid w:val="00417A89"/>
    <w:rsid w:val="0042044F"/>
    <w:rsid w:val="00420F5B"/>
    <w:rsid w:val="00423B64"/>
    <w:rsid w:val="00426474"/>
    <w:rsid w:val="0043205A"/>
    <w:rsid w:val="00444F96"/>
    <w:rsid w:val="00444FB4"/>
    <w:rsid w:val="00447404"/>
    <w:rsid w:val="004476FE"/>
    <w:rsid w:val="00447AEC"/>
    <w:rsid w:val="0045248C"/>
    <w:rsid w:val="004537D2"/>
    <w:rsid w:val="0045617F"/>
    <w:rsid w:val="00464ECF"/>
    <w:rsid w:val="00465CDD"/>
    <w:rsid w:val="00466E44"/>
    <w:rsid w:val="00467913"/>
    <w:rsid w:val="00467B8D"/>
    <w:rsid w:val="00470471"/>
    <w:rsid w:val="00471077"/>
    <w:rsid w:val="00472900"/>
    <w:rsid w:val="00474E1D"/>
    <w:rsid w:val="0048086F"/>
    <w:rsid w:val="004836BF"/>
    <w:rsid w:val="00484769"/>
    <w:rsid w:val="00484916"/>
    <w:rsid w:val="0048533B"/>
    <w:rsid w:val="0048678C"/>
    <w:rsid w:val="00487671"/>
    <w:rsid w:val="00493FB9"/>
    <w:rsid w:val="004942FB"/>
    <w:rsid w:val="004943D7"/>
    <w:rsid w:val="00497801"/>
    <w:rsid w:val="004A015C"/>
    <w:rsid w:val="004A43A9"/>
    <w:rsid w:val="004A4BDF"/>
    <w:rsid w:val="004B10DA"/>
    <w:rsid w:val="004B5283"/>
    <w:rsid w:val="004B552E"/>
    <w:rsid w:val="004C1291"/>
    <w:rsid w:val="004C7902"/>
    <w:rsid w:val="004C79E9"/>
    <w:rsid w:val="004D263B"/>
    <w:rsid w:val="004D3070"/>
    <w:rsid w:val="004D7EF2"/>
    <w:rsid w:val="004E59D5"/>
    <w:rsid w:val="004F05E4"/>
    <w:rsid w:val="004F1483"/>
    <w:rsid w:val="004F3BAB"/>
    <w:rsid w:val="004F3F27"/>
    <w:rsid w:val="004F67C3"/>
    <w:rsid w:val="00502A1D"/>
    <w:rsid w:val="0050442F"/>
    <w:rsid w:val="0050515B"/>
    <w:rsid w:val="005063EF"/>
    <w:rsid w:val="00513C2C"/>
    <w:rsid w:val="00516846"/>
    <w:rsid w:val="00522A7E"/>
    <w:rsid w:val="00525FDE"/>
    <w:rsid w:val="005320CE"/>
    <w:rsid w:val="0053436C"/>
    <w:rsid w:val="00537356"/>
    <w:rsid w:val="00541AB7"/>
    <w:rsid w:val="00542569"/>
    <w:rsid w:val="00544B77"/>
    <w:rsid w:val="005450BA"/>
    <w:rsid w:val="005457B0"/>
    <w:rsid w:val="00550EC6"/>
    <w:rsid w:val="0055461D"/>
    <w:rsid w:val="00555FC5"/>
    <w:rsid w:val="005607F4"/>
    <w:rsid w:val="005668DD"/>
    <w:rsid w:val="00570D68"/>
    <w:rsid w:val="00576F58"/>
    <w:rsid w:val="00577C8E"/>
    <w:rsid w:val="005859AC"/>
    <w:rsid w:val="00590CCA"/>
    <w:rsid w:val="005A0E72"/>
    <w:rsid w:val="005A2A0F"/>
    <w:rsid w:val="005A3FB7"/>
    <w:rsid w:val="005A5000"/>
    <w:rsid w:val="005B1748"/>
    <w:rsid w:val="005B33D9"/>
    <w:rsid w:val="005B45E4"/>
    <w:rsid w:val="005B4A14"/>
    <w:rsid w:val="005B6BDC"/>
    <w:rsid w:val="005B78EE"/>
    <w:rsid w:val="005C1725"/>
    <w:rsid w:val="005C19AA"/>
    <w:rsid w:val="005C3D85"/>
    <w:rsid w:val="005C489B"/>
    <w:rsid w:val="005C6218"/>
    <w:rsid w:val="005C7E2B"/>
    <w:rsid w:val="005E1455"/>
    <w:rsid w:val="005E7BE5"/>
    <w:rsid w:val="005F5AC7"/>
    <w:rsid w:val="00601734"/>
    <w:rsid w:val="006026D0"/>
    <w:rsid w:val="00603B1D"/>
    <w:rsid w:val="00607C6B"/>
    <w:rsid w:val="00615D11"/>
    <w:rsid w:val="00627DC0"/>
    <w:rsid w:val="00632663"/>
    <w:rsid w:val="00632B68"/>
    <w:rsid w:val="0063429D"/>
    <w:rsid w:val="006343A4"/>
    <w:rsid w:val="00636B77"/>
    <w:rsid w:val="00647ECE"/>
    <w:rsid w:val="00647F59"/>
    <w:rsid w:val="0065040C"/>
    <w:rsid w:val="006533E8"/>
    <w:rsid w:val="0065443E"/>
    <w:rsid w:val="00654F0F"/>
    <w:rsid w:val="00655F10"/>
    <w:rsid w:val="0066260C"/>
    <w:rsid w:val="00663109"/>
    <w:rsid w:val="00665EFA"/>
    <w:rsid w:val="00666444"/>
    <w:rsid w:val="00667AC3"/>
    <w:rsid w:val="00672129"/>
    <w:rsid w:val="006735EC"/>
    <w:rsid w:val="00673F4B"/>
    <w:rsid w:val="0067642F"/>
    <w:rsid w:val="006802E9"/>
    <w:rsid w:val="0068031E"/>
    <w:rsid w:val="00683DB5"/>
    <w:rsid w:val="00683F18"/>
    <w:rsid w:val="00684495"/>
    <w:rsid w:val="00684AAF"/>
    <w:rsid w:val="00687962"/>
    <w:rsid w:val="00690B11"/>
    <w:rsid w:val="006920D0"/>
    <w:rsid w:val="00695CD7"/>
    <w:rsid w:val="006A0DCA"/>
    <w:rsid w:val="006B1CE7"/>
    <w:rsid w:val="006B329F"/>
    <w:rsid w:val="006B3613"/>
    <w:rsid w:val="006B3F86"/>
    <w:rsid w:val="006B4EB8"/>
    <w:rsid w:val="006B4FA7"/>
    <w:rsid w:val="006C104C"/>
    <w:rsid w:val="006C13C2"/>
    <w:rsid w:val="006C2273"/>
    <w:rsid w:val="006C40FC"/>
    <w:rsid w:val="006C45F2"/>
    <w:rsid w:val="006C4E67"/>
    <w:rsid w:val="006C50FA"/>
    <w:rsid w:val="006C7A3D"/>
    <w:rsid w:val="006C7ED4"/>
    <w:rsid w:val="006D1564"/>
    <w:rsid w:val="006D1F24"/>
    <w:rsid w:val="006E37BA"/>
    <w:rsid w:val="006E4586"/>
    <w:rsid w:val="006E464A"/>
    <w:rsid w:val="006F1153"/>
    <w:rsid w:val="006F13C2"/>
    <w:rsid w:val="006F6123"/>
    <w:rsid w:val="007002A6"/>
    <w:rsid w:val="00707709"/>
    <w:rsid w:val="00707A8B"/>
    <w:rsid w:val="00707F25"/>
    <w:rsid w:val="0071041C"/>
    <w:rsid w:val="00717C0E"/>
    <w:rsid w:val="007205D3"/>
    <w:rsid w:val="00721722"/>
    <w:rsid w:val="007221E3"/>
    <w:rsid w:val="00723FC3"/>
    <w:rsid w:val="00731EA3"/>
    <w:rsid w:val="00734C77"/>
    <w:rsid w:val="007372D1"/>
    <w:rsid w:val="007403E6"/>
    <w:rsid w:val="00747A7B"/>
    <w:rsid w:val="00752190"/>
    <w:rsid w:val="00755EDC"/>
    <w:rsid w:val="007618EA"/>
    <w:rsid w:val="007625B3"/>
    <w:rsid w:val="00763544"/>
    <w:rsid w:val="007710FA"/>
    <w:rsid w:val="007723E8"/>
    <w:rsid w:val="007747B3"/>
    <w:rsid w:val="00775C9F"/>
    <w:rsid w:val="00776717"/>
    <w:rsid w:val="00776B12"/>
    <w:rsid w:val="0078253D"/>
    <w:rsid w:val="00790A96"/>
    <w:rsid w:val="00794713"/>
    <w:rsid w:val="0079500E"/>
    <w:rsid w:val="0079514D"/>
    <w:rsid w:val="007A1254"/>
    <w:rsid w:val="007A2EB2"/>
    <w:rsid w:val="007A499F"/>
    <w:rsid w:val="007A569C"/>
    <w:rsid w:val="007B08A8"/>
    <w:rsid w:val="007B0CBF"/>
    <w:rsid w:val="007B2EF8"/>
    <w:rsid w:val="007B3246"/>
    <w:rsid w:val="007B366C"/>
    <w:rsid w:val="007B3AEF"/>
    <w:rsid w:val="007B69C1"/>
    <w:rsid w:val="007B7E17"/>
    <w:rsid w:val="007C23CE"/>
    <w:rsid w:val="007C2D2E"/>
    <w:rsid w:val="007C37E7"/>
    <w:rsid w:val="007C49DF"/>
    <w:rsid w:val="007C6E4A"/>
    <w:rsid w:val="007D26CE"/>
    <w:rsid w:val="007D4AB9"/>
    <w:rsid w:val="007D4DE2"/>
    <w:rsid w:val="007E48DB"/>
    <w:rsid w:val="007E7320"/>
    <w:rsid w:val="007E785B"/>
    <w:rsid w:val="008004C3"/>
    <w:rsid w:val="00801C06"/>
    <w:rsid w:val="008045D8"/>
    <w:rsid w:val="0081117B"/>
    <w:rsid w:val="00815294"/>
    <w:rsid w:val="00817D1C"/>
    <w:rsid w:val="00835C57"/>
    <w:rsid w:val="0084200E"/>
    <w:rsid w:val="008464E7"/>
    <w:rsid w:val="0084652B"/>
    <w:rsid w:val="008470D9"/>
    <w:rsid w:val="00862B47"/>
    <w:rsid w:val="00864D89"/>
    <w:rsid w:val="008659F6"/>
    <w:rsid w:val="008726F1"/>
    <w:rsid w:val="00873D3F"/>
    <w:rsid w:val="00874681"/>
    <w:rsid w:val="00880507"/>
    <w:rsid w:val="00880809"/>
    <w:rsid w:val="0088564A"/>
    <w:rsid w:val="00886D96"/>
    <w:rsid w:val="0089758F"/>
    <w:rsid w:val="008A5CCA"/>
    <w:rsid w:val="008B1D02"/>
    <w:rsid w:val="008B5DB4"/>
    <w:rsid w:val="008C1A30"/>
    <w:rsid w:val="008C2DDF"/>
    <w:rsid w:val="008C4E3A"/>
    <w:rsid w:val="008D17BE"/>
    <w:rsid w:val="008D5002"/>
    <w:rsid w:val="008D6C07"/>
    <w:rsid w:val="008E11EE"/>
    <w:rsid w:val="008E13DD"/>
    <w:rsid w:val="008E34CB"/>
    <w:rsid w:val="008E3BF8"/>
    <w:rsid w:val="008F3D75"/>
    <w:rsid w:val="008F4D6C"/>
    <w:rsid w:val="00900505"/>
    <w:rsid w:val="009005D9"/>
    <w:rsid w:val="00906EC9"/>
    <w:rsid w:val="009168A0"/>
    <w:rsid w:val="00920B14"/>
    <w:rsid w:val="0092311A"/>
    <w:rsid w:val="009231EB"/>
    <w:rsid w:val="00927A7D"/>
    <w:rsid w:val="0093197B"/>
    <w:rsid w:val="00932518"/>
    <w:rsid w:val="00941E53"/>
    <w:rsid w:val="00943A43"/>
    <w:rsid w:val="00945BC2"/>
    <w:rsid w:val="0095116B"/>
    <w:rsid w:val="00951B99"/>
    <w:rsid w:val="00951ED9"/>
    <w:rsid w:val="009529C4"/>
    <w:rsid w:val="00954FA6"/>
    <w:rsid w:val="00955C98"/>
    <w:rsid w:val="0095656D"/>
    <w:rsid w:val="00963A15"/>
    <w:rsid w:val="00966DA6"/>
    <w:rsid w:val="009708C8"/>
    <w:rsid w:val="00972418"/>
    <w:rsid w:val="00974BF4"/>
    <w:rsid w:val="00980AB8"/>
    <w:rsid w:val="00981BAF"/>
    <w:rsid w:val="009837F4"/>
    <w:rsid w:val="0099146A"/>
    <w:rsid w:val="00991624"/>
    <w:rsid w:val="00996994"/>
    <w:rsid w:val="0099761B"/>
    <w:rsid w:val="009A034B"/>
    <w:rsid w:val="009A46F3"/>
    <w:rsid w:val="009A61F0"/>
    <w:rsid w:val="009B0639"/>
    <w:rsid w:val="009B52CB"/>
    <w:rsid w:val="009B625B"/>
    <w:rsid w:val="009C12B7"/>
    <w:rsid w:val="009C178A"/>
    <w:rsid w:val="009C40A6"/>
    <w:rsid w:val="009C40E8"/>
    <w:rsid w:val="009C6EA8"/>
    <w:rsid w:val="009D2799"/>
    <w:rsid w:val="009D3F17"/>
    <w:rsid w:val="009D617D"/>
    <w:rsid w:val="009E18BC"/>
    <w:rsid w:val="009E6318"/>
    <w:rsid w:val="009E77CA"/>
    <w:rsid w:val="009F11C4"/>
    <w:rsid w:val="009F1E26"/>
    <w:rsid w:val="009F5678"/>
    <w:rsid w:val="009F79DF"/>
    <w:rsid w:val="00A008BC"/>
    <w:rsid w:val="00A03B74"/>
    <w:rsid w:val="00A03B7B"/>
    <w:rsid w:val="00A0566A"/>
    <w:rsid w:val="00A061F5"/>
    <w:rsid w:val="00A127BB"/>
    <w:rsid w:val="00A1566F"/>
    <w:rsid w:val="00A1661C"/>
    <w:rsid w:val="00A20BE0"/>
    <w:rsid w:val="00A22AE8"/>
    <w:rsid w:val="00A241C9"/>
    <w:rsid w:val="00A24CA5"/>
    <w:rsid w:val="00A2528D"/>
    <w:rsid w:val="00A263C7"/>
    <w:rsid w:val="00A27726"/>
    <w:rsid w:val="00A30C26"/>
    <w:rsid w:val="00A35589"/>
    <w:rsid w:val="00A358F2"/>
    <w:rsid w:val="00A40685"/>
    <w:rsid w:val="00A47937"/>
    <w:rsid w:val="00A5083B"/>
    <w:rsid w:val="00A521A2"/>
    <w:rsid w:val="00A55795"/>
    <w:rsid w:val="00A55F7E"/>
    <w:rsid w:val="00A56356"/>
    <w:rsid w:val="00A565E9"/>
    <w:rsid w:val="00A64633"/>
    <w:rsid w:val="00A65845"/>
    <w:rsid w:val="00A66EC6"/>
    <w:rsid w:val="00A676BD"/>
    <w:rsid w:val="00A73DC1"/>
    <w:rsid w:val="00A74451"/>
    <w:rsid w:val="00A77738"/>
    <w:rsid w:val="00A80E81"/>
    <w:rsid w:val="00A81E44"/>
    <w:rsid w:val="00A84B77"/>
    <w:rsid w:val="00A874BE"/>
    <w:rsid w:val="00A91CFD"/>
    <w:rsid w:val="00A923E9"/>
    <w:rsid w:val="00A93C14"/>
    <w:rsid w:val="00A94495"/>
    <w:rsid w:val="00A96F40"/>
    <w:rsid w:val="00A9763B"/>
    <w:rsid w:val="00AA01E3"/>
    <w:rsid w:val="00AA1986"/>
    <w:rsid w:val="00AA3C8A"/>
    <w:rsid w:val="00AA543D"/>
    <w:rsid w:val="00AA6EAB"/>
    <w:rsid w:val="00AB1C8A"/>
    <w:rsid w:val="00AB6C65"/>
    <w:rsid w:val="00AB7A0D"/>
    <w:rsid w:val="00AC0E12"/>
    <w:rsid w:val="00AC190F"/>
    <w:rsid w:val="00AC2CBA"/>
    <w:rsid w:val="00AC4DF8"/>
    <w:rsid w:val="00AC75C4"/>
    <w:rsid w:val="00AD3AD1"/>
    <w:rsid w:val="00AD4161"/>
    <w:rsid w:val="00AE0129"/>
    <w:rsid w:val="00AE22B3"/>
    <w:rsid w:val="00AE5A04"/>
    <w:rsid w:val="00AE63D2"/>
    <w:rsid w:val="00AF157F"/>
    <w:rsid w:val="00AF1BB9"/>
    <w:rsid w:val="00AF1CCA"/>
    <w:rsid w:val="00AF239E"/>
    <w:rsid w:val="00AF2C28"/>
    <w:rsid w:val="00AF2CF8"/>
    <w:rsid w:val="00AF45A6"/>
    <w:rsid w:val="00B002A8"/>
    <w:rsid w:val="00B02758"/>
    <w:rsid w:val="00B0767A"/>
    <w:rsid w:val="00B076E9"/>
    <w:rsid w:val="00B11E1D"/>
    <w:rsid w:val="00B125DC"/>
    <w:rsid w:val="00B14815"/>
    <w:rsid w:val="00B166F0"/>
    <w:rsid w:val="00B2343C"/>
    <w:rsid w:val="00B239E3"/>
    <w:rsid w:val="00B2476C"/>
    <w:rsid w:val="00B26FDF"/>
    <w:rsid w:val="00B31DDC"/>
    <w:rsid w:val="00B33E85"/>
    <w:rsid w:val="00B33F0D"/>
    <w:rsid w:val="00B36691"/>
    <w:rsid w:val="00B37A03"/>
    <w:rsid w:val="00B37C75"/>
    <w:rsid w:val="00B42819"/>
    <w:rsid w:val="00B43416"/>
    <w:rsid w:val="00B43432"/>
    <w:rsid w:val="00B44F8D"/>
    <w:rsid w:val="00B465C0"/>
    <w:rsid w:val="00B53769"/>
    <w:rsid w:val="00B6175E"/>
    <w:rsid w:val="00B63B8D"/>
    <w:rsid w:val="00B659B8"/>
    <w:rsid w:val="00B67106"/>
    <w:rsid w:val="00B70EC9"/>
    <w:rsid w:val="00B758C1"/>
    <w:rsid w:val="00B80187"/>
    <w:rsid w:val="00B801A6"/>
    <w:rsid w:val="00B84523"/>
    <w:rsid w:val="00B84DFE"/>
    <w:rsid w:val="00B8572A"/>
    <w:rsid w:val="00B86A56"/>
    <w:rsid w:val="00B86D73"/>
    <w:rsid w:val="00B87882"/>
    <w:rsid w:val="00B90F3B"/>
    <w:rsid w:val="00B944FF"/>
    <w:rsid w:val="00B973AF"/>
    <w:rsid w:val="00BA0499"/>
    <w:rsid w:val="00BA078B"/>
    <w:rsid w:val="00BA2541"/>
    <w:rsid w:val="00BA37EB"/>
    <w:rsid w:val="00BA407A"/>
    <w:rsid w:val="00BB0989"/>
    <w:rsid w:val="00BB0FFF"/>
    <w:rsid w:val="00BB6AC6"/>
    <w:rsid w:val="00BB6EE0"/>
    <w:rsid w:val="00BC4B0B"/>
    <w:rsid w:val="00BC5BE3"/>
    <w:rsid w:val="00BD0037"/>
    <w:rsid w:val="00BD1AD1"/>
    <w:rsid w:val="00BD1B65"/>
    <w:rsid w:val="00BD1BF5"/>
    <w:rsid w:val="00BD51E5"/>
    <w:rsid w:val="00BD729E"/>
    <w:rsid w:val="00BE0A8D"/>
    <w:rsid w:val="00BE16D2"/>
    <w:rsid w:val="00BE5FF0"/>
    <w:rsid w:val="00BF2E31"/>
    <w:rsid w:val="00BF3B3E"/>
    <w:rsid w:val="00BF782C"/>
    <w:rsid w:val="00C006A6"/>
    <w:rsid w:val="00C00C3A"/>
    <w:rsid w:val="00C0201E"/>
    <w:rsid w:val="00C02137"/>
    <w:rsid w:val="00C021A2"/>
    <w:rsid w:val="00C02B1B"/>
    <w:rsid w:val="00C078C9"/>
    <w:rsid w:val="00C10268"/>
    <w:rsid w:val="00C15566"/>
    <w:rsid w:val="00C15B75"/>
    <w:rsid w:val="00C201EF"/>
    <w:rsid w:val="00C20B88"/>
    <w:rsid w:val="00C20FFC"/>
    <w:rsid w:val="00C21DE4"/>
    <w:rsid w:val="00C337FF"/>
    <w:rsid w:val="00C36BB0"/>
    <w:rsid w:val="00C378AB"/>
    <w:rsid w:val="00C3798D"/>
    <w:rsid w:val="00C41F84"/>
    <w:rsid w:val="00C423CF"/>
    <w:rsid w:val="00C42F43"/>
    <w:rsid w:val="00C45B78"/>
    <w:rsid w:val="00C47FFC"/>
    <w:rsid w:val="00C515DA"/>
    <w:rsid w:val="00C51EFF"/>
    <w:rsid w:val="00C56860"/>
    <w:rsid w:val="00C60343"/>
    <w:rsid w:val="00C62843"/>
    <w:rsid w:val="00C6343B"/>
    <w:rsid w:val="00C67329"/>
    <w:rsid w:val="00C67E01"/>
    <w:rsid w:val="00C70386"/>
    <w:rsid w:val="00C73106"/>
    <w:rsid w:val="00C77C4F"/>
    <w:rsid w:val="00C81B90"/>
    <w:rsid w:val="00C81C79"/>
    <w:rsid w:val="00C91036"/>
    <w:rsid w:val="00C91A85"/>
    <w:rsid w:val="00C92816"/>
    <w:rsid w:val="00C95810"/>
    <w:rsid w:val="00C96036"/>
    <w:rsid w:val="00C96A4C"/>
    <w:rsid w:val="00CA0269"/>
    <w:rsid w:val="00CA4DBF"/>
    <w:rsid w:val="00CA7011"/>
    <w:rsid w:val="00CC4445"/>
    <w:rsid w:val="00CC5FAF"/>
    <w:rsid w:val="00CC613C"/>
    <w:rsid w:val="00CD0255"/>
    <w:rsid w:val="00CD2640"/>
    <w:rsid w:val="00CD40C0"/>
    <w:rsid w:val="00CD7BAA"/>
    <w:rsid w:val="00CE5DB6"/>
    <w:rsid w:val="00CF6FF1"/>
    <w:rsid w:val="00D00CB0"/>
    <w:rsid w:val="00D14A06"/>
    <w:rsid w:val="00D150B3"/>
    <w:rsid w:val="00D15576"/>
    <w:rsid w:val="00D17E3F"/>
    <w:rsid w:val="00D2472C"/>
    <w:rsid w:val="00D27320"/>
    <w:rsid w:val="00D27742"/>
    <w:rsid w:val="00D358C2"/>
    <w:rsid w:val="00D36ED6"/>
    <w:rsid w:val="00D402E0"/>
    <w:rsid w:val="00D4412C"/>
    <w:rsid w:val="00D470FB"/>
    <w:rsid w:val="00D500B0"/>
    <w:rsid w:val="00D5039C"/>
    <w:rsid w:val="00D600CE"/>
    <w:rsid w:val="00D60392"/>
    <w:rsid w:val="00D623B6"/>
    <w:rsid w:val="00D6754E"/>
    <w:rsid w:val="00D76BA6"/>
    <w:rsid w:val="00D83648"/>
    <w:rsid w:val="00D848DF"/>
    <w:rsid w:val="00D873A5"/>
    <w:rsid w:val="00D907AF"/>
    <w:rsid w:val="00DA2D9B"/>
    <w:rsid w:val="00DA2FEC"/>
    <w:rsid w:val="00DA4A22"/>
    <w:rsid w:val="00DB15E3"/>
    <w:rsid w:val="00DB3988"/>
    <w:rsid w:val="00DB3A70"/>
    <w:rsid w:val="00DC29AE"/>
    <w:rsid w:val="00DC4549"/>
    <w:rsid w:val="00DD2293"/>
    <w:rsid w:val="00DD639B"/>
    <w:rsid w:val="00DD6DFB"/>
    <w:rsid w:val="00DE2641"/>
    <w:rsid w:val="00DE26F3"/>
    <w:rsid w:val="00DE438B"/>
    <w:rsid w:val="00DE4E23"/>
    <w:rsid w:val="00DE7CB8"/>
    <w:rsid w:val="00DF2C53"/>
    <w:rsid w:val="00DF51DF"/>
    <w:rsid w:val="00DF5B4C"/>
    <w:rsid w:val="00DF74A0"/>
    <w:rsid w:val="00E10BD9"/>
    <w:rsid w:val="00E11EB5"/>
    <w:rsid w:val="00E124D2"/>
    <w:rsid w:val="00E132BF"/>
    <w:rsid w:val="00E15185"/>
    <w:rsid w:val="00E2335B"/>
    <w:rsid w:val="00E23558"/>
    <w:rsid w:val="00E309FC"/>
    <w:rsid w:val="00E374ED"/>
    <w:rsid w:val="00E417A6"/>
    <w:rsid w:val="00E43164"/>
    <w:rsid w:val="00E442C1"/>
    <w:rsid w:val="00E4740D"/>
    <w:rsid w:val="00E47DE3"/>
    <w:rsid w:val="00E47E84"/>
    <w:rsid w:val="00E534A8"/>
    <w:rsid w:val="00E55183"/>
    <w:rsid w:val="00E70E2D"/>
    <w:rsid w:val="00E72B54"/>
    <w:rsid w:val="00E73A50"/>
    <w:rsid w:val="00E73CF8"/>
    <w:rsid w:val="00E752C3"/>
    <w:rsid w:val="00E758D6"/>
    <w:rsid w:val="00E75F28"/>
    <w:rsid w:val="00E76A80"/>
    <w:rsid w:val="00E83472"/>
    <w:rsid w:val="00E84717"/>
    <w:rsid w:val="00E863BE"/>
    <w:rsid w:val="00E87D2A"/>
    <w:rsid w:val="00E9001E"/>
    <w:rsid w:val="00E9064D"/>
    <w:rsid w:val="00E91F53"/>
    <w:rsid w:val="00E921F8"/>
    <w:rsid w:val="00EA0CE7"/>
    <w:rsid w:val="00EA18B0"/>
    <w:rsid w:val="00EA23A5"/>
    <w:rsid w:val="00EA2D24"/>
    <w:rsid w:val="00EA662B"/>
    <w:rsid w:val="00EB1CC2"/>
    <w:rsid w:val="00EB25D6"/>
    <w:rsid w:val="00EB294C"/>
    <w:rsid w:val="00EB68D4"/>
    <w:rsid w:val="00EB78CF"/>
    <w:rsid w:val="00ED4754"/>
    <w:rsid w:val="00ED4B72"/>
    <w:rsid w:val="00ED5EAF"/>
    <w:rsid w:val="00ED627F"/>
    <w:rsid w:val="00EE2B4E"/>
    <w:rsid w:val="00EE2F37"/>
    <w:rsid w:val="00EE3E73"/>
    <w:rsid w:val="00EE4ABA"/>
    <w:rsid w:val="00EE5105"/>
    <w:rsid w:val="00EF184A"/>
    <w:rsid w:val="00F018DD"/>
    <w:rsid w:val="00F04BCE"/>
    <w:rsid w:val="00F07D58"/>
    <w:rsid w:val="00F10176"/>
    <w:rsid w:val="00F11851"/>
    <w:rsid w:val="00F16BF4"/>
    <w:rsid w:val="00F16F6B"/>
    <w:rsid w:val="00F23C07"/>
    <w:rsid w:val="00F25B8E"/>
    <w:rsid w:val="00F33D5A"/>
    <w:rsid w:val="00F34769"/>
    <w:rsid w:val="00F34E2A"/>
    <w:rsid w:val="00F34E90"/>
    <w:rsid w:val="00F3793C"/>
    <w:rsid w:val="00F41352"/>
    <w:rsid w:val="00F47B07"/>
    <w:rsid w:val="00F526D1"/>
    <w:rsid w:val="00F561AD"/>
    <w:rsid w:val="00F60CA1"/>
    <w:rsid w:val="00F61C07"/>
    <w:rsid w:val="00F652F6"/>
    <w:rsid w:val="00F67C3D"/>
    <w:rsid w:val="00F729E0"/>
    <w:rsid w:val="00F72B53"/>
    <w:rsid w:val="00F76389"/>
    <w:rsid w:val="00F859C5"/>
    <w:rsid w:val="00F85CB3"/>
    <w:rsid w:val="00F93073"/>
    <w:rsid w:val="00F93563"/>
    <w:rsid w:val="00FA3E03"/>
    <w:rsid w:val="00FA47CD"/>
    <w:rsid w:val="00FB14E3"/>
    <w:rsid w:val="00FB1C29"/>
    <w:rsid w:val="00FB30F7"/>
    <w:rsid w:val="00FB456E"/>
    <w:rsid w:val="00FB4CC5"/>
    <w:rsid w:val="00FB4F61"/>
    <w:rsid w:val="00FB5AD3"/>
    <w:rsid w:val="00FC5D77"/>
    <w:rsid w:val="00FD1B5C"/>
    <w:rsid w:val="00FD6156"/>
    <w:rsid w:val="00FD7560"/>
    <w:rsid w:val="00FE0C59"/>
    <w:rsid w:val="00FE21CF"/>
    <w:rsid w:val="00FE3BD3"/>
    <w:rsid w:val="00FE3BFC"/>
    <w:rsid w:val="00FE73EC"/>
    <w:rsid w:val="00FF19E3"/>
    <w:rsid w:val="00FF4B6D"/>
    <w:rsid w:val="00FF6565"/>
    <w:rsid w:val="00FF78B4"/>
    <w:rsid w:val="00FF7CFC"/>
    <w:rsid w:val="00FF7F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9EB"/>
    <w:rPr>
      <w:sz w:val="24"/>
      <w:szCs w:val="24"/>
      <w:lang w:val="id-ID"/>
    </w:rPr>
  </w:style>
  <w:style w:type="paragraph" w:styleId="Heading1">
    <w:name w:val="heading 1"/>
    <w:basedOn w:val="Normal"/>
    <w:next w:val="Normal"/>
    <w:qFormat/>
    <w:rsid w:val="00FB4CC5"/>
    <w:pPr>
      <w:keepNext/>
      <w:jc w:val="center"/>
      <w:outlineLvl w:val="0"/>
    </w:pPr>
    <w:rPr>
      <w:b/>
      <w:bCs/>
    </w:rPr>
  </w:style>
  <w:style w:type="paragraph" w:styleId="Heading2">
    <w:name w:val="heading 2"/>
    <w:basedOn w:val="Normal"/>
    <w:next w:val="Normal"/>
    <w:qFormat/>
    <w:rsid w:val="00FB4CC5"/>
    <w:pPr>
      <w:keepNext/>
      <w:spacing w:line="360" w:lineRule="auto"/>
      <w:jc w:val="both"/>
      <w:outlineLvl w:val="1"/>
    </w:pPr>
    <w:rPr>
      <w:b/>
      <w:bCs/>
    </w:rPr>
  </w:style>
  <w:style w:type="paragraph" w:styleId="Heading3">
    <w:name w:val="heading 3"/>
    <w:basedOn w:val="Normal"/>
    <w:next w:val="Normal"/>
    <w:link w:val="Heading3Char"/>
    <w:uiPriority w:val="9"/>
    <w:semiHidden/>
    <w:unhideWhenUsed/>
    <w:qFormat/>
    <w:rsid w:val="0043205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3205A"/>
    <w:pPr>
      <w:keepNext/>
      <w:keepLines/>
      <w:spacing w:before="200"/>
      <w:outlineLvl w:val="3"/>
    </w:pPr>
    <w:rPr>
      <w:rFonts w:asciiTheme="majorHAnsi" w:eastAsiaTheme="majorEastAsia" w:hAnsiTheme="majorHAnsi" w:cstheme="majorBidi"/>
      <w:b/>
      <w:bCs/>
      <w:i/>
      <w:iCs/>
      <w:color w:val="4F81BD" w:themeColor="accent1"/>
    </w:rPr>
  </w:style>
  <w:style w:type="paragraph" w:styleId="Heading7">
    <w:name w:val="heading 7"/>
    <w:basedOn w:val="Normal"/>
    <w:next w:val="Normal"/>
    <w:link w:val="Heading7Char"/>
    <w:uiPriority w:val="9"/>
    <w:semiHidden/>
    <w:unhideWhenUsed/>
    <w:qFormat/>
    <w:rsid w:val="0043205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3205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FB4CC5"/>
    <w:pPr>
      <w:ind w:left="360"/>
      <w:jc w:val="both"/>
    </w:pPr>
  </w:style>
  <w:style w:type="paragraph" w:styleId="BodyTextIndent2">
    <w:name w:val="Body Text Indent 2"/>
    <w:basedOn w:val="Normal"/>
    <w:semiHidden/>
    <w:rsid w:val="00FB4CC5"/>
    <w:pPr>
      <w:spacing w:line="360" w:lineRule="auto"/>
      <w:ind w:left="720" w:hanging="360"/>
      <w:jc w:val="both"/>
    </w:pPr>
  </w:style>
  <w:style w:type="paragraph" w:styleId="BodyText">
    <w:name w:val="Body Text"/>
    <w:basedOn w:val="Normal"/>
    <w:semiHidden/>
    <w:rsid w:val="00FB4CC5"/>
    <w:pPr>
      <w:jc w:val="center"/>
    </w:pPr>
    <w:rPr>
      <w:b/>
      <w:bCs/>
      <w:sz w:val="28"/>
    </w:rPr>
  </w:style>
  <w:style w:type="paragraph" w:styleId="Footer">
    <w:name w:val="footer"/>
    <w:basedOn w:val="Normal"/>
    <w:semiHidden/>
    <w:rsid w:val="00FB4CC5"/>
    <w:pPr>
      <w:tabs>
        <w:tab w:val="center" w:pos="4153"/>
        <w:tab w:val="right" w:pos="8306"/>
      </w:tabs>
    </w:pPr>
  </w:style>
  <w:style w:type="character" w:styleId="PageNumber">
    <w:name w:val="page number"/>
    <w:basedOn w:val="DefaultParagraphFont"/>
    <w:semiHidden/>
    <w:rsid w:val="00FB4CC5"/>
  </w:style>
  <w:style w:type="paragraph" w:styleId="Header">
    <w:name w:val="header"/>
    <w:basedOn w:val="Normal"/>
    <w:link w:val="HeaderChar"/>
    <w:uiPriority w:val="99"/>
    <w:rsid w:val="00FB4CC5"/>
    <w:pPr>
      <w:tabs>
        <w:tab w:val="center" w:pos="4153"/>
        <w:tab w:val="right" w:pos="8306"/>
      </w:tabs>
    </w:pPr>
  </w:style>
  <w:style w:type="paragraph" w:styleId="BodyTextIndent3">
    <w:name w:val="Body Text Indent 3"/>
    <w:basedOn w:val="Normal"/>
    <w:semiHidden/>
    <w:rsid w:val="00FB4CC5"/>
    <w:pPr>
      <w:spacing w:line="480" w:lineRule="auto"/>
      <w:ind w:left="360" w:hanging="360"/>
      <w:jc w:val="both"/>
    </w:pPr>
  </w:style>
  <w:style w:type="paragraph" w:styleId="BodyText2">
    <w:name w:val="Body Text 2"/>
    <w:basedOn w:val="Normal"/>
    <w:semiHidden/>
    <w:rsid w:val="00FB4CC5"/>
    <w:rPr>
      <w:sz w:val="22"/>
    </w:rPr>
  </w:style>
  <w:style w:type="paragraph" w:styleId="BodyText3">
    <w:name w:val="Body Text 3"/>
    <w:basedOn w:val="Normal"/>
    <w:semiHidden/>
    <w:rsid w:val="00FB4CC5"/>
    <w:pPr>
      <w:jc w:val="center"/>
    </w:pPr>
  </w:style>
  <w:style w:type="character" w:styleId="Strong">
    <w:name w:val="Strong"/>
    <w:basedOn w:val="DefaultParagraphFont"/>
    <w:uiPriority w:val="22"/>
    <w:qFormat/>
    <w:rsid w:val="004D3070"/>
    <w:rPr>
      <w:b/>
      <w:bCs/>
    </w:rPr>
  </w:style>
  <w:style w:type="paragraph" w:styleId="NormalWeb">
    <w:name w:val="Normal (Web)"/>
    <w:basedOn w:val="Normal"/>
    <w:uiPriority w:val="99"/>
    <w:unhideWhenUsed/>
    <w:rsid w:val="004D3070"/>
    <w:pPr>
      <w:spacing w:before="100" w:beforeAutospacing="1" w:after="100" w:afterAutospacing="1"/>
    </w:pPr>
    <w:rPr>
      <w:lang w:val="en-US"/>
    </w:rPr>
  </w:style>
  <w:style w:type="paragraph" w:customStyle="1" w:styleId="Default">
    <w:name w:val="Default"/>
    <w:rsid w:val="004D3070"/>
    <w:pPr>
      <w:autoSpaceDE w:val="0"/>
      <w:autoSpaceDN w:val="0"/>
      <w:adjustRightInd w:val="0"/>
    </w:pPr>
    <w:rPr>
      <w:rFonts w:eastAsia="Calibri"/>
      <w:color w:val="000000"/>
      <w:sz w:val="24"/>
      <w:szCs w:val="24"/>
      <w:lang w:val="id-ID"/>
    </w:rPr>
  </w:style>
  <w:style w:type="character" w:customStyle="1" w:styleId="HeaderChar">
    <w:name w:val="Header Char"/>
    <w:basedOn w:val="DefaultParagraphFont"/>
    <w:link w:val="Header"/>
    <w:uiPriority w:val="99"/>
    <w:rsid w:val="00A676BD"/>
    <w:rPr>
      <w:sz w:val="24"/>
      <w:szCs w:val="24"/>
      <w:lang w:val="id-ID"/>
    </w:rPr>
  </w:style>
  <w:style w:type="character" w:styleId="Emphasis">
    <w:name w:val="Emphasis"/>
    <w:basedOn w:val="DefaultParagraphFont"/>
    <w:uiPriority w:val="20"/>
    <w:qFormat/>
    <w:rsid w:val="00AE5A04"/>
    <w:rPr>
      <w:i/>
      <w:iCs/>
    </w:rPr>
  </w:style>
  <w:style w:type="character" w:customStyle="1" w:styleId="apple-converted-space">
    <w:name w:val="apple-converted-space"/>
    <w:basedOn w:val="DefaultParagraphFont"/>
    <w:rsid w:val="00AE5A04"/>
  </w:style>
  <w:style w:type="character" w:styleId="Hyperlink">
    <w:name w:val="Hyperlink"/>
    <w:basedOn w:val="DefaultParagraphFont"/>
    <w:uiPriority w:val="99"/>
    <w:unhideWhenUsed/>
    <w:rsid w:val="00AE5A04"/>
    <w:rPr>
      <w:color w:val="0000FF"/>
      <w:u w:val="single"/>
    </w:rPr>
  </w:style>
  <w:style w:type="paragraph" w:styleId="BalloonText">
    <w:name w:val="Balloon Text"/>
    <w:basedOn w:val="Normal"/>
    <w:link w:val="BalloonTextChar"/>
    <w:uiPriority w:val="99"/>
    <w:semiHidden/>
    <w:unhideWhenUsed/>
    <w:rsid w:val="002D5E2C"/>
    <w:rPr>
      <w:rFonts w:ascii="Tahoma" w:hAnsi="Tahoma" w:cs="Tahoma"/>
      <w:sz w:val="16"/>
      <w:szCs w:val="16"/>
    </w:rPr>
  </w:style>
  <w:style w:type="character" w:customStyle="1" w:styleId="BalloonTextChar">
    <w:name w:val="Balloon Text Char"/>
    <w:basedOn w:val="DefaultParagraphFont"/>
    <w:link w:val="BalloonText"/>
    <w:uiPriority w:val="99"/>
    <w:semiHidden/>
    <w:rsid w:val="002D5E2C"/>
    <w:rPr>
      <w:rFonts w:ascii="Tahoma" w:hAnsi="Tahoma" w:cs="Tahoma"/>
      <w:sz w:val="16"/>
      <w:szCs w:val="16"/>
      <w:lang w:val="id-ID"/>
    </w:rPr>
  </w:style>
  <w:style w:type="paragraph" w:styleId="ListParagraph">
    <w:name w:val="List Paragraph"/>
    <w:aliases w:val="Body of text"/>
    <w:basedOn w:val="Normal"/>
    <w:link w:val="ListParagraphChar"/>
    <w:uiPriority w:val="34"/>
    <w:qFormat/>
    <w:rsid w:val="00E73CF8"/>
    <w:pPr>
      <w:ind w:left="720"/>
      <w:contextualSpacing/>
    </w:pPr>
  </w:style>
  <w:style w:type="paragraph" w:styleId="FootnoteText">
    <w:name w:val="footnote text"/>
    <w:basedOn w:val="Normal"/>
    <w:link w:val="FootnoteTextChar"/>
    <w:uiPriority w:val="99"/>
    <w:unhideWhenUsed/>
    <w:rsid w:val="005859AC"/>
    <w:rPr>
      <w:sz w:val="20"/>
      <w:szCs w:val="20"/>
    </w:rPr>
  </w:style>
  <w:style w:type="character" w:customStyle="1" w:styleId="FootnoteTextChar">
    <w:name w:val="Footnote Text Char"/>
    <w:basedOn w:val="DefaultParagraphFont"/>
    <w:link w:val="FootnoteText"/>
    <w:uiPriority w:val="99"/>
    <w:rsid w:val="005859AC"/>
    <w:rPr>
      <w:lang w:val="id-ID"/>
    </w:rPr>
  </w:style>
  <w:style w:type="character" w:styleId="FootnoteReference">
    <w:name w:val="footnote reference"/>
    <w:basedOn w:val="DefaultParagraphFont"/>
    <w:uiPriority w:val="99"/>
    <w:semiHidden/>
    <w:unhideWhenUsed/>
    <w:rsid w:val="005859AC"/>
    <w:rPr>
      <w:vertAlign w:val="superscript"/>
    </w:rPr>
  </w:style>
  <w:style w:type="table" w:styleId="TableGrid">
    <w:name w:val="Table Grid"/>
    <w:basedOn w:val="TableNormal"/>
    <w:uiPriority w:val="59"/>
    <w:rsid w:val="006C40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rsid w:val="005A3FB7"/>
    <w:rPr>
      <w:sz w:val="24"/>
      <w:szCs w:val="24"/>
      <w:lang w:val="id-ID"/>
    </w:rPr>
  </w:style>
  <w:style w:type="character" w:styleId="PlaceholderText">
    <w:name w:val="Placeholder Text"/>
    <w:basedOn w:val="DefaultParagraphFont"/>
    <w:uiPriority w:val="99"/>
    <w:semiHidden/>
    <w:rsid w:val="005E1455"/>
    <w:rPr>
      <w:color w:val="808080"/>
    </w:rPr>
  </w:style>
  <w:style w:type="character" w:customStyle="1" w:styleId="Heading3Char">
    <w:name w:val="Heading 3 Char"/>
    <w:basedOn w:val="DefaultParagraphFont"/>
    <w:link w:val="Heading3"/>
    <w:uiPriority w:val="9"/>
    <w:semiHidden/>
    <w:rsid w:val="0043205A"/>
    <w:rPr>
      <w:rFonts w:asciiTheme="majorHAnsi" w:eastAsiaTheme="majorEastAsia" w:hAnsiTheme="majorHAnsi" w:cstheme="majorBidi"/>
      <w:b/>
      <w:bCs/>
      <w:color w:val="4F81BD" w:themeColor="accent1"/>
      <w:sz w:val="24"/>
      <w:szCs w:val="24"/>
      <w:lang w:val="id-ID"/>
    </w:rPr>
  </w:style>
  <w:style w:type="character" w:customStyle="1" w:styleId="Heading4Char">
    <w:name w:val="Heading 4 Char"/>
    <w:basedOn w:val="DefaultParagraphFont"/>
    <w:link w:val="Heading4"/>
    <w:uiPriority w:val="9"/>
    <w:semiHidden/>
    <w:rsid w:val="0043205A"/>
    <w:rPr>
      <w:rFonts w:asciiTheme="majorHAnsi" w:eastAsiaTheme="majorEastAsia" w:hAnsiTheme="majorHAnsi" w:cstheme="majorBidi"/>
      <w:b/>
      <w:bCs/>
      <w:i/>
      <w:iCs/>
      <w:color w:val="4F81BD" w:themeColor="accent1"/>
      <w:sz w:val="24"/>
      <w:szCs w:val="24"/>
      <w:lang w:val="id-ID"/>
    </w:rPr>
  </w:style>
  <w:style w:type="character" w:customStyle="1" w:styleId="Heading7Char">
    <w:name w:val="Heading 7 Char"/>
    <w:basedOn w:val="DefaultParagraphFont"/>
    <w:link w:val="Heading7"/>
    <w:uiPriority w:val="9"/>
    <w:semiHidden/>
    <w:rsid w:val="0043205A"/>
    <w:rPr>
      <w:rFonts w:asciiTheme="majorHAnsi" w:eastAsiaTheme="majorEastAsia" w:hAnsiTheme="majorHAnsi" w:cstheme="majorBidi"/>
      <w:i/>
      <w:iCs/>
      <w:color w:val="404040" w:themeColor="text1" w:themeTint="BF"/>
      <w:sz w:val="24"/>
      <w:szCs w:val="24"/>
      <w:lang w:val="id-ID"/>
    </w:rPr>
  </w:style>
  <w:style w:type="character" w:customStyle="1" w:styleId="Heading8Char">
    <w:name w:val="Heading 8 Char"/>
    <w:basedOn w:val="DefaultParagraphFont"/>
    <w:link w:val="Heading8"/>
    <w:uiPriority w:val="9"/>
    <w:semiHidden/>
    <w:rsid w:val="0043205A"/>
    <w:rPr>
      <w:rFonts w:asciiTheme="majorHAnsi" w:eastAsiaTheme="majorEastAsia" w:hAnsiTheme="majorHAnsi" w:cstheme="majorBidi"/>
      <w:color w:val="404040" w:themeColor="text1" w:themeTint="BF"/>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0012">
      <w:bodyDiv w:val="1"/>
      <w:marLeft w:val="0"/>
      <w:marRight w:val="0"/>
      <w:marTop w:val="0"/>
      <w:marBottom w:val="0"/>
      <w:divBdr>
        <w:top w:val="none" w:sz="0" w:space="0" w:color="auto"/>
        <w:left w:val="none" w:sz="0" w:space="0" w:color="auto"/>
        <w:bottom w:val="none" w:sz="0" w:space="0" w:color="auto"/>
        <w:right w:val="none" w:sz="0" w:space="0" w:color="auto"/>
      </w:divBdr>
    </w:div>
    <w:div w:id="389157539">
      <w:bodyDiv w:val="1"/>
      <w:marLeft w:val="0"/>
      <w:marRight w:val="0"/>
      <w:marTop w:val="0"/>
      <w:marBottom w:val="0"/>
      <w:divBdr>
        <w:top w:val="none" w:sz="0" w:space="0" w:color="auto"/>
        <w:left w:val="none" w:sz="0" w:space="0" w:color="auto"/>
        <w:bottom w:val="none" w:sz="0" w:space="0" w:color="auto"/>
        <w:right w:val="none" w:sz="0" w:space="0" w:color="auto"/>
      </w:divBdr>
      <w:divsChild>
        <w:div w:id="192617168">
          <w:marLeft w:val="426"/>
          <w:marRight w:val="0"/>
          <w:marTop w:val="0"/>
          <w:marBottom w:val="0"/>
          <w:divBdr>
            <w:top w:val="none" w:sz="0" w:space="0" w:color="auto"/>
            <w:left w:val="none" w:sz="0" w:space="0" w:color="auto"/>
            <w:bottom w:val="none" w:sz="0" w:space="0" w:color="auto"/>
            <w:right w:val="none" w:sz="0" w:space="0" w:color="auto"/>
          </w:divBdr>
        </w:div>
        <w:div w:id="930236565">
          <w:marLeft w:val="426"/>
          <w:marRight w:val="0"/>
          <w:marTop w:val="0"/>
          <w:marBottom w:val="0"/>
          <w:divBdr>
            <w:top w:val="none" w:sz="0" w:space="0" w:color="auto"/>
            <w:left w:val="none" w:sz="0" w:space="0" w:color="auto"/>
            <w:bottom w:val="none" w:sz="0" w:space="0" w:color="auto"/>
            <w:right w:val="none" w:sz="0" w:space="0" w:color="auto"/>
          </w:divBdr>
        </w:div>
      </w:divsChild>
    </w:div>
    <w:div w:id="426729313">
      <w:bodyDiv w:val="1"/>
      <w:marLeft w:val="0"/>
      <w:marRight w:val="0"/>
      <w:marTop w:val="0"/>
      <w:marBottom w:val="0"/>
      <w:divBdr>
        <w:top w:val="none" w:sz="0" w:space="0" w:color="auto"/>
        <w:left w:val="none" w:sz="0" w:space="0" w:color="auto"/>
        <w:bottom w:val="none" w:sz="0" w:space="0" w:color="auto"/>
        <w:right w:val="none" w:sz="0" w:space="0" w:color="auto"/>
      </w:divBdr>
    </w:div>
    <w:div w:id="487789191">
      <w:bodyDiv w:val="1"/>
      <w:marLeft w:val="0"/>
      <w:marRight w:val="0"/>
      <w:marTop w:val="0"/>
      <w:marBottom w:val="0"/>
      <w:divBdr>
        <w:top w:val="none" w:sz="0" w:space="0" w:color="auto"/>
        <w:left w:val="none" w:sz="0" w:space="0" w:color="auto"/>
        <w:bottom w:val="none" w:sz="0" w:space="0" w:color="auto"/>
        <w:right w:val="none" w:sz="0" w:space="0" w:color="auto"/>
      </w:divBdr>
      <w:divsChild>
        <w:div w:id="1574392902">
          <w:marLeft w:val="0"/>
          <w:marRight w:val="0"/>
          <w:marTop w:val="0"/>
          <w:marBottom w:val="240"/>
          <w:divBdr>
            <w:top w:val="none" w:sz="0" w:space="0" w:color="auto"/>
            <w:left w:val="none" w:sz="0" w:space="0" w:color="auto"/>
            <w:bottom w:val="none" w:sz="0" w:space="0" w:color="auto"/>
            <w:right w:val="none" w:sz="0" w:space="0" w:color="auto"/>
          </w:divBdr>
        </w:div>
      </w:divsChild>
    </w:div>
    <w:div w:id="591284006">
      <w:bodyDiv w:val="1"/>
      <w:marLeft w:val="0"/>
      <w:marRight w:val="0"/>
      <w:marTop w:val="0"/>
      <w:marBottom w:val="0"/>
      <w:divBdr>
        <w:top w:val="none" w:sz="0" w:space="0" w:color="auto"/>
        <w:left w:val="none" w:sz="0" w:space="0" w:color="auto"/>
        <w:bottom w:val="none" w:sz="0" w:space="0" w:color="auto"/>
        <w:right w:val="none" w:sz="0" w:space="0" w:color="auto"/>
      </w:divBdr>
      <w:divsChild>
        <w:div w:id="1901479648">
          <w:marLeft w:val="0"/>
          <w:marRight w:val="0"/>
          <w:marTop w:val="0"/>
          <w:marBottom w:val="0"/>
          <w:divBdr>
            <w:top w:val="none" w:sz="0" w:space="0" w:color="auto"/>
            <w:left w:val="none" w:sz="0" w:space="0" w:color="auto"/>
            <w:bottom w:val="none" w:sz="0" w:space="0" w:color="auto"/>
            <w:right w:val="none" w:sz="0" w:space="0" w:color="auto"/>
          </w:divBdr>
        </w:div>
      </w:divsChild>
    </w:div>
    <w:div w:id="601760975">
      <w:bodyDiv w:val="1"/>
      <w:marLeft w:val="0"/>
      <w:marRight w:val="0"/>
      <w:marTop w:val="0"/>
      <w:marBottom w:val="0"/>
      <w:divBdr>
        <w:top w:val="none" w:sz="0" w:space="0" w:color="auto"/>
        <w:left w:val="none" w:sz="0" w:space="0" w:color="auto"/>
        <w:bottom w:val="none" w:sz="0" w:space="0" w:color="auto"/>
        <w:right w:val="none" w:sz="0" w:space="0" w:color="auto"/>
      </w:divBdr>
    </w:div>
    <w:div w:id="1013412952">
      <w:bodyDiv w:val="1"/>
      <w:marLeft w:val="0"/>
      <w:marRight w:val="0"/>
      <w:marTop w:val="0"/>
      <w:marBottom w:val="0"/>
      <w:divBdr>
        <w:top w:val="none" w:sz="0" w:space="0" w:color="auto"/>
        <w:left w:val="none" w:sz="0" w:space="0" w:color="auto"/>
        <w:bottom w:val="none" w:sz="0" w:space="0" w:color="auto"/>
        <w:right w:val="none" w:sz="0" w:space="0" w:color="auto"/>
      </w:divBdr>
    </w:div>
    <w:div w:id="1132795578">
      <w:bodyDiv w:val="1"/>
      <w:marLeft w:val="0"/>
      <w:marRight w:val="0"/>
      <w:marTop w:val="0"/>
      <w:marBottom w:val="0"/>
      <w:divBdr>
        <w:top w:val="none" w:sz="0" w:space="0" w:color="auto"/>
        <w:left w:val="none" w:sz="0" w:space="0" w:color="auto"/>
        <w:bottom w:val="none" w:sz="0" w:space="0" w:color="auto"/>
        <w:right w:val="none" w:sz="0" w:space="0" w:color="auto"/>
      </w:divBdr>
    </w:div>
    <w:div w:id="1135682548">
      <w:bodyDiv w:val="1"/>
      <w:marLeft w:val="0"/>
      <w:marRight w:val="0"/>
      <w:marTop w:val="0"/>
      <w:marBottom w:val="0"/>
      <w:divBdr>
        <w:top w:val="none" w:sz="0" w:space="0" w:color="auto"/>
        <w:left w:val="none" w:sz="0" w:space="0" w:color="auto"/>
        <w:bottom w:val="none" w:sz="0" w:space="0" w:color="auto"/>
        <w:right w:val="none" w:sz="0" w:space="0" w:color="auto"/>
      </w:divBdr>
    </w:div>
    <w:div w:id="1147746077">
      <w:bodyDiv w:val="1"/>
      <w:marLeft w:val="0"/>
      <w:marRight w:val="0"/>
      <w:marTop w:val="0"/>
      <w:marBottom w:val="0"/>
      <w:divBdr>
        <w:top w:val="none" w:sz="0" w:space="0" w:color="auto"/>
        <w:left w:val="none" w:sz="0" w:space="0" w:color="auto"/>
        <w:bottom w:val="none" w:sz="0" w:space="0" w:color="auto"/>
        <w:right w:val="none" w:sz="0" w:space="0" w:color="auto"/>
      </w:divBdr>
      <w:divsChild>
        <w:div w:id="1194418140">
          <w:marLeft w:val="0"/>
          <w:marRight w:val="-3"/>
          <w:marTop w:val="0"/>
          <w:marBottom w:val="0"/>
          <w:divBdr>
            <w:top w:val="none" w:sz="0" w:space="0" w:color="auto"/>
            <w:left w:val="none" w:sz="0" w:space="0" w:color="auto"/>
            <w:bottom w:val="none" w:sz="0" w:space="0" w:color="auto"/>
            <w:right w:val="none" w:sz="0" w:space="0" w:color="auto"/>
          </w:divBdr>
        </w:div>
        <w:div w:id="562066619">
          <w:marLeft w:val="0"/>
          <w:marRight w:val="-3"/>
          <w:marTop w:val="0"/>
          <w:marBottom w:val="0"/>
          <w:divBdr>
            <w:top w:val="none" w:sz="0" w:space="0" w:color="auto"/>
            <w:left w:val="none" w:sz="0" w:space="0" w:color="auto"/>
            <w:bottom w:val="none" w:sz="0" w:space="0" w:color="auto"/>
            <w:right w:val="none" w:sz="0" w:space="0" w:color="auto"/>
          </w:divBdr>
        </w:div>
        <w:div w:id="1719091707">
          <w:marLeft w:val="0"/>
          <w:marRight w:val="-3"/>
          <w:marTop w:val="0"/>
          <w:marBottom w:val="0"/>
          <w:divBdr>
            <w:top w:val="none" w:sz="0" w:space="0" w:color="auto"/>
            <w:left w:val="none" w:sz="0" w:space="0" w:color="auto"/>
            <w:bottom w:val="none" w:sz="0" w:space="0" w:color="auto"/>
            <w:right w:val="none" w:sz="0" w:space="0" w:color="auto"/>
          </w:divBdr>
        </w:div>
      </w:divsChild>
    </w:div>
    <w:div w:id="1365793580">
      <w:bodyDiv w:val="1"/>
      <w:marLeft w:val="0"/>
      <w:marRight w:val="0"/>
      <w:marTop w:val="0"/>
      <w:marBottom w:val="0"/>
      <w:divBdr>
        <w:top w:val="none" w:sz="0" w:space="0" w:color="auto"/>
        <w:left w:val="none" w:sz="0" w:space="0" w:color="auto"/>
        <w:bottom w:val="none" w:sz="0" w:space="0" w:color="auto"/>
        <w:right w:val="none" w:sz="0" w:space="0" w:color="auto"/>
      </w:divBdr>
    </w:div>
    <w:div w:id="1629239066">
      <w:bodyDiv w:val="1"/>
      <w:marLeft w:val="0"/>
      <w:marRight w:val="0"/>
      <w:marTop w:val="0"/>
      <w:marBottom w:val="0"/>
      <w:divBdr>
        <w:top w:val="none" w:sz="0" w:space="0" w:color="auto"/>
        <w:left w:val="none" w:sz="0" w:space="0" w:color="auto"/>
        <w:bottom w:val="none" w:sz="0" w:space="0" w:color="auto"/>
        <w:right w:val="none" w:sz="0" w:space="0" w:color="auto"/>
      </w:divBdr>
    </w:div>
    <w:div w:id="1697805332">
      <w:bodyDiv w:val="1"/>
      <w:marLeft w:val="0"/>
      <w:marRight w:val="0"/>
      <w:marTop w:val="0"/>
      <w:marBottom w:val="0"/>
      <w:divBdr>
        <w:top w:val="none" w:sz="0" w:space="0" w:color="auto"/>
        <w:left w:val="none" w:sz="0" w:space="0" w:color="auto"/>
        <w:bottom w:val="none" w:sz="0" w:space="0" w:color="auto"/>
        <w:right w:val="none" w:sz="0" w:space="0" w:color="auto"/>
      </w:divBdr>
      <w:divsChild>
        <w:div w:id="2093119635">
          <w:marLeft w:val="1418"/>
          <w:marRight w:val="0"/>
          <w:marTop w:val="0"/>
          <w:marBottom w:val="0"/>
          <w:divBdr>
            <w:top w:val="none" w:sz="0" w:space="0" w:color="auto"/>
            <w:left w:val="none" w:sz="0" w:space="0" w:color="auto"/>
            <w:bottom w:val="none" w:sz="0" w:space="0" w:color="auto"/>
            <w:right w:val="none" w:sz="0" w:space="0" w:color="auto"/>
          </w:divBdr>
        </w:div>
        <w:div w:id="1234007501">
          <w:marLeft w:val="1418"/>
          <w:marRight w:val="0"/>
          <w:marTop w:val="0"/>
          <w:marBottom w:val="0"/>
          <w:divBdr>
            <w:top w:val="none" w:sz="0" w:space="0" w:color="auto"/>
            <w:left w:val="none" w:sz="0" w:space="0" w:color="auto"/>
            <w:bottom w:val="none" w:sz="0" w:space="0" w:color="auto"/>
            <w:right w:val="none" w:sz="0" w:space="0" w:color="auto"/>
          </w:divBdr>
        </w:div>
        <w:div w:id="1918637045">
          <w:marLeft w:val="1418"/>
          <w:marRight w:val="0"/>
          <w:marTop w:val="0"/>
          <w:marBottom w:val="0"/>
          <w:divBdr>
            <w:top w:val="none" w:sz="0" w:space="0" w:color="auto"/>
            <w:left w:val="none" w:sz="0" w:space="0" w:color="auto"/>
            <w:bottom w:val="none" w:sz="0" w:space="0" w:color="auto"/>
            <w:right w:val="none" w:sz="0" w:space="0" w:color="auto"/>
          </w:divBdr>
        </w:div>
        <w:div w:id="931091708">
          <w:marLeft w:val="1418"/>
          <w:marRight w:val="0"/>
          <w:marTop w:val="0"/>
          <w:marBottom w:val="0"/>
          <w:divBdr>
            <w:top w:val="none" w:sz="0" w:space="0" w:color="auto"/>
            <w:left w:val="none" w:sz="0" w:space="0" w:color="auto"/>
            <w:bottom w:val="none" w:sz="0" w:space="0" w:color="auto"/>
            <w:right w:val="none" w:sz="0" w:space="0" w:color="auto"/>
          </w:divBdr>
        </w:div>
        <w:div w:id="1698965289">
          <w:marLeft w:val="1418"/>
          <w:marRight w:val="0"/>
          <w:marTop w:val="0"/>
          <w:marBottom w:val="0"/>
          <w:divBdr>
            <w:top w:val="none" w:sz="0" w:space="0" w:color="auto"/>
            <w:left w:val="none" w:sz="0" w:space="0" w:color="auto"/>
            <w:bottom w:val="none" w:sz="0" w:space="0" w:color="auto"/>
            <w:right w:val="none" w:sz="0" w:space="0" w:color="auto"/>
          </w:divBdr>
        </w:div>
      </w:divsChild>
    </w:div>
    <w:div w:id="2068332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Kualifikasi Akademik Guru</c:v>
                </c:pt>
              </c:strCache>
            </c:strRef>
          </c:tx>
          <c:spPr>
            <a:solidFill>
              <a:schemeClr val="accent1"/>
            </a:solidFill>
            <a:ln>
              <a:noFill/>
            </a:ln>
            <a:effectLst/>
          </c:spPr>
          <c:invertIfNegative val="0"/>
          <c:cat>
            <c:strRef>
              <c:f>Sheet1!$A$2:$A$4</c:f>
              <c:strCache>
                <c:ptCount val="3"/>
                <c:pt idx="0">
                  <c:v>Lulusan S2</c:v>
                </c:pt>
                <c:pt idx="1">
                  <c:v>Lulusan S1</c:v>
                </c:pt>
                <c:pt idx="2">
                  <c:v>Belum S1</c:v>
                </c:pt>
              </c:strCache>
            </c:strRef>
          </c:cat>
          <c:val>
            <c:numRef>
              <c:f>Sheet1!$B$2:$B$4</c:f>
              <c:numCache>
                <c:formatCode>General</c:formatCode>
                <c:ptCount val="3"/>
                <c:pt idx="0">
                  <c:v>2</c:v>
                </c:pt>
                <c:pt idx="1">
                  <c:v>20</c:v>
                </c:pt>
                <c:pt idx="2">
                  <c:v>2</c:v>
                </c:pt>
              </c:numCache>
            </c:numRef>
          </c:val>
          <c:extLst xmlns:c16r2="http://schemas.microsoft.com/office/drawing/2015/06/chart">
            <c:ext xmlns:c16="http://schemas.microsoft.com/office/drawing/2014/chart" uri="{C3380CC4-5D6E-409C-BE32-E72D297353CC}">
              <c16:uniqueId val="{00000000-9060-4436-9E3F-F0FDFF56DFD5}"/>
            </c:ext>
          </c:extLst>
        </c:ser>
        <c:dLbls>
          <c:showLegendKey val="0"/>
          <c:showVal val="0"/>
          <c:showCatName val="0"/>
          <c:showSerName val="0"/>
          <c:showPercent val="0"/>
          <c:showBubbleSize val="0"/>
        </c:dLbls>
        <c:gapWidth val="219"/>
        <c:overlap val="-27"/>
        <c:axId val="128711680"/>
        <c:axId val="149238528"/>
      </c:barChart>
      <c:catAx>
        <c:axId val="128711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238528"/>
        <c:crosses val="autoZero"/>
        <c:auto val="1"/>
        <c:lblAlgn val="ctr"/>
        <c:lblOffset val="100"/>
        <c:noMultiLvlLbl val="0"/>
      </c:catAx>
      <c:valAx>
        <c:axId val="14923852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711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Guru</c:v>
                </c:pt>
              </c:strCache>
            </c:strRef>
          </c:tx>
          <c:spPr>
            <a:solidFill>
              <a:schemeClr val="accent1"/>
            </a:solidFill>
            <a:ln>
              <a:noFill/>
            </a:ln>
            <a:effectLst/>
          </c:spPr>
          <c:invertIfNegative val="0"/>
          <c:cat>
            <c:strRef>
              <c:f>Sheet1!$A$2:$A$3</c:f>
              <c:strCache>
                <c:ptCount val="2"/>
                <c:pt idx="0">
                  <c:v>Tetap</c:v>
                </c:pt>
                <c:pt idx="1">
                  <c:v>Tidak Tetap</c:v>
                </c:pt>
              </c:strCache>
            </c:strRef>
          </c:cat>
          <c:val>
            <c:numRef>
              <c:f>Sheet1!$B$2:$B$3</c:f>
              <c:numCache>
                <c:formatCode>General</c:formatCode>
                <c:ptCount val="2"/>
                <c:pt idx="0">
                  <c:v>20</c:v>
                </c:pt>
                <c:pt idx="1">
                  <c:v>4</c:v>
                </c:pt>
              </c:numCache>
            </c:numRef>
          </c:val>
          <c:extLst xmlns:c16r2="http://schemas.microsoft.com/office/drawing/2015/06/chart">
            <c:ext xmlns:c16="http://schemas.microsoft.com/office/drawing/2014/chart" uri="{C3380CC4-5D6E-409C-BE32-E72D297353CC}">
              <c16:uniqueId val="{00000000-F6BE-4AE9-A8E0-79148FB6E7D2}"/>
            </c:ext>
          </c:extLst>
        </c:ser>
        <c:ser>
          <c:idx val="1"/>
          <c:order val="1"/>
          <c:tx>
            <c:strRef>
              <c:f>Sheet1!$C$1</c:f>
              <c:strCache>
                <c:ptCount val="1"/>
                <c:pt idx="0">
                  <c:v>Karyawan</c:v>
                </c:pt>
              </c:strCache>
            </c:strRef>
          </c:tx>
          <c:spPr>
            <a:solidFill>
              <a:schemeClr val="accent2"/>
            </a:solidFill>
            <a:ln>
              <a:noFill/>
            </a:ln>
            <a:effectLst/>
          </c:spPr>
          <c:invertIfNegative val="0"/>
          <c:cat>
            <c:strRef>
              <c:f>Sheet1!$A$2:$A$3</c:f>
              <c:strCache>
                <c:ptCount val="2"/>
                <c:pt idx="0">
                  <c:v>Tetap</c:v>
                </c:pt>
                <c:pt idx="1">
                  <c:v>Tidak Tetap</c:v>
                </c:pt>
              </c:strCache>
            </c:strRef>
          </c:cat>
          <c:val>
            <c:numRef>
              <c:f>Sheet1!$C$2:$C$3</c:f>
              <c:numCache>
                <c:formatCode>General</c:formatCode>
                <c:ptCount val="2"/>
                <c:pt idx="0">
                  <c:v>7</c:v>
                </c:pt>
                <c:pt idx="1">
                  <c:v>2</c:v>
                </c:pt>
              </c:numCache>
            </c:numRef>
          </c:val>
          <c:extLst xmlns:c16r2="http://schemas.microsoft.com/office/drawing/2015/06/chart">
            <c:ext xmlns:c16="http://schemas.microsoft.com/office/drawing/2014/chart" uri="{C3380CC4-5D6E-409C-BE32-E72D297353CC}">
              <c16:uniqueId val="{00000001-F6BE-4AE9-A8E0-79148FB6E7D2}"/>
            </c:ext>
          </c:extLst>
        </c:ser>
        <c:dLbls>
          <c:showLegendKey val="0"/>
          <c:showVal val="0"/>
          <c:showCatName val="0"/>
          <c:showSerName val="0"/>
          <c:showPercent val="0"/>
          <c:showBubbleSize val="0"/>
        </c:dLbls>
        <c:gapWidth val="219"/>
        <c:overlap val="-27"/>
        <c:axId val="149281024"/>
        <c:axId val="149286912"/>
      </c:barChart>
      <c:catAx>
        <c:axId val="149281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286912"/>
        <c:crosses val="autoZero"/>
        <c:auto val="1"/>
        <c:lblAlgn val="ctr"/>
        <c:lblOffset val="100"/>
        <c:noMultiLvlLbl val="0"/>
      </c:catAx>
      <c:valAx>
        <c:axId val="149286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28102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Sheet1!$B$1</c:f>
              <c:strCache>
                <c:ptCount val="1"/>
                <c:pt idx="0">
                  <c:v>Jumlah Seluruh Siswa</c:v>
                </c:pt>
              </c:strCache>
            </c:strRef>
          </c:tx>
          <c:spPr>
            <a:ln w="28575" cap="rnd">
              <a:solidFill>
                <a:schemeClr val="accent1"/>
              </a:solidFill>
              <a:round/>
            </a:ln>
            <a:effectLst/>
          </c:spPr>
          <c:marker>
            <c:symbol val="none"/>
          </c:marker>
          <c:cat>
            <c:strRef>
              <c:f>Sheet1!$A$2:$A$10</c:f>
              <c:strCache>
                <c:ptCount val="9"/>
                <c:pt idx="0">
                  <c:v>2013/2014</c:v>
                </c:pt>
                <c:pt idx="1">
                  <c:v>2014/2015</c:v>
                </c:pt>
                <c:pt idx="2">
                  <c:v>2015/2016</c:v>
                </c:pt>
                <c:pt idx="3">
                  <c:v>2016/2017</c:v>
                </c:pt>
                <c:pt idx="4">
                  <c:v>2017/2018</c:v>
                </c:pt>
                <c:pt idx="5">
                  <c:v>2018/2019</c:v>
                </c:pt>
                <c:pt idx="6">
                  <c:v>2019/2020</c:v>
                </c:pt>
                <c:pt idx="7">
                  <c:v>2020/2021</c:v>
                </c:pt>
                <c:pt idx="8">
                  <c:v>2021/2022</c:v>
                </c:pt>
              </c:strCache>
            </c:strRef>
          </c:cat>
          <c:val>
            <c:numRef>
              <c:f>Sheet1!$B$2:$B$10</c:f>
              <c:numCache>
                <c:formatCode>General</c:formatCode>
                <c:ptCount val="9"/>
                <c:pt idx="0">
                  <c:v>35</c:v>
                </c:pt>
                <c:pt idx="1">
                  <c:v>92</c:v>
                </c:pt>
                <c:pt idx="2">
                  <c:v>152</c:v>
                </c:pt>
                <c:pt idx="3">
                  <c:v>212</c:v>
                </c:pt>
                <c:pt idx="4">
                  <c:v>290</c:v>
                </c:pt>
                <c:pt idx="5">
                  <c:v>367</c:v>
                </c:pt>
                <c:pt idx="6">
                  <c:v>393</c:v>
                </c:pt>
                <c:pt idx="7">
                  <c:v>395</c:v>
                </c:pt>
                <c:pt idx="8">
                  <c:v>381</c:v>
                </c:pt>
              </c:numCache>
            </c:numRef>
          </c:val>
          <c:smooth val="0"/>
          <c:extLst xmlns:c16r2="http://schemas.microsoft.com/office/drawing/2015/06/chart">
            <c:ext xmlns:c16="http://schemas.microsoft.com/office/drawing/2014/chart" uri="{C3380CC4-5D6E-409C-BE32-E72D297353CC}">
              <c16:uniqueId val="{00000000-420C-4778-ADD8-505E341A4B50}"/>
            </c:ext>
          </c:extLst>
        </c:ser>
        <c:ser>
          <c:idx val="1"/>
          <c:order val="1"/>
          <c:tx>
            <c:strRef>
              <c:f>Sheet1!$C$1</c:f>
              <c:strCache>
                <c:ptCount val="1"/>
                <c:pt idx="0">
                  <c:v>Pertambahan Siswa</c:v>
                </c:pt>
              </c:strCache>
            </c:strRef>
          </c:tx>
          <c:spPr>
            <a:ln w="28575" cap="rnd">
              <a:solidFill>
                <a:schemeClr val="accent2"/>
              </a:solidFill>
              <a:round/>
            </a:ln>
            <a:effectLst/>
          </c:spPr>
          <c:marker>
            <c:symbol val="none"/>
          </c:marker>
          <c:cat>
            <c:strRef>
              <c:f>Sheet1!$A$2:$A$10</c:f>
              <c:strCache>
                <c:ptCount val="9"/>
                <c:pt idx="0">
                  <c:v>2013/2014</c:v>
                </c:pt>
                <c:pt idx="1">
                  <c:v>2014/2015</c:v>
                </c:pt>
                <c:pt idx="2">
                  <c:v>2015/2016</c:v>
                </c:pt>
                <c:pt idx="3">
                  <c:v>2016/2017</c:v>
                </c:pt>
                <c:pt idx="4">
                  <c:v>2017/2018</c:v>
                </c:pt>
                <c:pt idx="5">
                  <c:v>2018/2019</c:v>
                </c:pt>
                <c:pt idx="6">
                  <c:v>2019/2020</c:v>
                </c:pt>
                <c:pt idx="7">
                  <c:v>2020/2021</c:v>
                </c:pt>
                <c:pt idx="8">
                  <c:v>2021/2022</c:v>
                </c:pt>
              </c:strCache>
            </c:strRef>
          </c:cat>
          <c:val>
            <c:numRef>
              <c:f>Sheet1!$C$2:$C$10</c:f>
              <c:numCache>
                <c:formatCode>General</c:formatCode>
                <c:ptCount val="9"/>
                <c:pt idx="1">
                  <c:v>57</c:v>
                </c:pt>
                <c:pt idx="2">
                  <c:v>60</c:v>
                </c:pt>
                <c:pt idx="3">
                  <c:v>60</c:v>
                </c:pt>
                <c:pt idx="4">
                  <c:v>78</c:v>
                </c:pt>
                <c:pt idx="5">
                  <c:v>77</c:v>
                </c:pt>
                <c:pt idx="6">
                  <c:v>26</c:v>
                </c:pt>
                <c:pt idx="7">
                  <c:v>2</c:v>
                </c:pt>
                <c:pt idx="8">
                  <c:v>0</c:v>
                </c:pt>
              </c:numCache>
            </c:numRef>
          </c:val>
          <c:smooth val="0"/>
          <c:extLst xmlns:c16r2="http://schemas.microsoft.com/office/drawing/2015/06/chart">
            <c:ext xmlns:c16="http://schemas.microsoft.com/office/drawing/2014/chart" uri="{C3380CC4-5D6E-409C-BE32-E72D297353CC}">
              <c16:uniqueId val="{00000003-420C-4778-ADD8-505E341A4B50}"/>
            </c:ext>
          </c:extLst>
        </c:ser>
        <c:dLbls>
          <c:showLegendKey val="0"/>
          <c:showVal val="0"/>
          <c:showCatName val="0"/>
          <c:showSerName val="0"/>
          <c:showPercent val="0"/>
          <c:showBubbleSize val="0"/>
        </c:dLbls>
        <c:marker val="1"/>
        <c:smooth val="0"/>
        <c:axId val="128668800"/>
        <c:axId val="128670336"/>
      </c:lineChart>
      <c:catAx>
        <c:axId val="128668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670336"/>
        <c:crosses val="autoZero"/>
        <c:auto val="1"/>
        <c:lblAlgn val="ctr"/>
        <c:lblOffset val="100"/>
        <c:noMultiLvlLbl val="0"/>
      </c:catAx>
      <c:valAx>
        <c:axId val="128670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668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DFFE49-4013-4898-B452-CB6EEF188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3735</TotalTime>
  <Pages>30</Pages>
  <Words>5687</Words>
  <Characters>32418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BAB I</vt:lpstr>
    </vt:vector>
  </TitlesOfParts>
  <Company>UNESA</Company>
  <LinksUpToDate>false</LinksUpToDate>
  <CharactersWithSpaces>38029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 I</dc:title>
  <dc:creator>USMAN. AG</dc:creator>
  <cp:lastModifiedBy>LENOVO</cp:lastModifiedBy>
  <cp:revision>549</cp:revision>
  <cp:lastPrinted>2022-06-17T12:41:00Z</cp:lastPrinted>
  <dcterms:created xsi:type="dcterms:W3CDTF">2017-08-24T06:14:00Z</dcterms:created>
  <dcterms:modified xsi:type="dcterms:W3CDTF">2023-02-12T01:44:00Z</dcterms:modified>
</cp:coreProperties>
</file>