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D68FA" w:rsidRDefault="008D68FA" w:rsidP="00EB29BC">
      <w:pPr>
        <w:widowControl w:val="0"/>
        <w:pBdr>
          <w:top w:val="nil"/>
          <w:left w:val="nil"/>
          <w:bottom w:val="nil"/>
          <w:right w:val="nil"/>
          <w:between w:val="nil"/>
        </w:pBdr>
      </w:pPr>
    </w:p>
    <w:p w:rsidR="003E1122" w:rsidRDefault="00B800E3" w:rsidP="00EB29BC">
      <w:pPr>
        <w:pBdr>
          <w:top w:val="nil"/>
          <w:left w:val="nil"/>
          <w:bottom w:val="nil"/>
          <w:right w:val="nil"/>
          <w:between w:val="nil"/>
        </w:pBdr>
        <w:ind w:left="851"/>
        <w:jc w:val="both"/>
        <w:rPr>
          <w:b/>
          <w:color w:val="000000"/>
          <w:sz w:val="32"/>
          <w:szCs w:val="32"/>
          <w:lang w:val="en-US"/>
        </w:rPr>
      </w:pPr>
      <w:r>
        <w:rPr>
          <w:b/>
          <w:color w:val="000000"/>
          <w:sz w:val="32"/>
          <w:szCs w:val="32"/>
          <w:lang w:val="en-US"/>
        </w:rPr>
        <w:t>Komunikasi Interpersonal Barberman Salvator Barbershop</w:t>
      </w:r>
      <w:r w:rsidR="003E1122">
        <w:rPr>
          <w:b/>
          <w:color w:val="000000"/>
          <w:sz w:val="32"/>
          <w:szCs w:val="32"/>
          <w:lang w:val="en-US"/>
        </w:rPr>
        <w:t xml:space="preserve"> Dalam Menjaga Loyalitas Pelanggan </w:t>
      </w:r>
    </w:p>
    <w:p w:rsidR="00B800E3" w:rsidRDefault="00B800E3" w:rsidP="00EB29BC">
      <w:pPr>
        <w:pBdr>
          <w:top w:val="nil"/>
          <w:left w:val="nil"/>
          <w:bottom w:val="nil"/>
          <w:right w:val="nil"/>
          <w:between w:val="nil"/>
        </w:pBdr>
        <w:ind w:left="851"/>
        <w:jc w:val="both"/>
        <w:rPr>
          <w:b/>
          <w:color w:val="000000"/>
          <w:sz w:val="32"/>
          <w:szCs w:val="32"/>
          <w:lang w:val="en-US"/>
        </w:rPr>
      </w:pPr>
    </w:p>
    <w:p w:rsidR="00C53CDD" w:rsidRPr="00C53CDD" w:rsidRDefault="00C53CDD" w:rsidP="00EB29BC">
      <w:pPr>
        <w:pBdr>
          <w:top w:val="nil"/>
          <w:left w:val="nil"/>
          <w:bottom w:val="nil"/>
          <w:right w:val="nil"/>
          <w:between w:val="nil"/>
        </w:pBdr>
        <w:ind w:left="851"/>
        <w:jc w:val="both"/>
        <w:rPr>
          <w:b/>
          <w:color w:val="000000"/>
          <w:sz w:val="32"/>
          <w:szCs w:val="32"/>
          <w:lang w:val="en-US"/>
        </w:rPr>
      </w:pPr>
      <w:r>
        <w:rPr>
          <w:b/>
          <w:color w:val="000000"/>
          <w:sz w:val="32"/>
          <w:szCs w:val="32"/>
          <w:lang w:val="en-US"/>
        </w:rPr>
        <w:t>[</w:t>
      </w:r>
      <w:r w:rsidR="00D44F2C" w:rsidRPr="00D44F2C">
        <w:rPr>
          <w:b/>
          <w:color w:val="000000"/>
          <w:sz w:val="32"/>
          <w:szCs w:val="32"/>
          <w:lang w:val="en-US"/>
        </w:rPr>
        <w:t>Interp</w:t>
      </w:r>
      <w:r w:rsidR="002A396E">
        <w:rPr>
          <w:b/>
          <w:color w:val="000000"/>
          <w:sz w:val="32"/>
          <w:szCs w:val="32"/>
          <w:lang w:val="en-US"/>
        </w:rPr>
        <w:t xml:space="preserve">ersonal Communication Barberman </w:t>
      </w:r>
      <w:r w:rsidR="00D44F2C" w:rsidRPr="00D44F2C">
        <w:rPr>
          <w:b/>
          <w:color w:val="000000"/>
          <w:sz w:val="32"/>
          <w:szCs w:val="32"/>
          <w:lang w:val="en-US"/>
        </w:rPr>
        <w:t>Salvator Barbershop in Maintaining Customer Loyalty</w:t>
      </w:r>
      <w:r>
        <w:rPr>
          <w:b/>
          <w:color w:val="000000"/>
          <w:sz w:val="32"/>
          <w:szCs w:val="32"/>
          <w:lang w:val="en-US"/>
        </w:rPr>
        <w:t>]</w:t>
      </w:r>
    </w:p>
    <w:p w:rsidR="008D68FA" w:rsidRPr="00EB29BC" w:rsidRDefault="008D68FA" w:rsidP="00EB29BC">
      <w:pPr>
        <w:rPr>
          <w:sz w:val="22"/>
          <w:szCs w:val="22"/>
        </w:rPr>
      </w:pPr>
    </w:p>
    <w:p w:rsidR="008D68FA" w:rsidRPr="00EB29BC" w:rsidRDefault="00436BE4" w:rsidP="00EB29BC">
      <w:pPr>
        <w:pBdr>
          <w:top w:val="nil"/>
          <w:left w:val="nil"/>
          <w:bottom w:val="nil"/>
          <w:right w:val="nil"/>
          <w:between w:val="nil"/>
        </w:pBdr>
        <w:spacing w:after="115"/>
        <w:ind w:left="851"/>
        <w:rPr>
          <w:b/>
          <w:color w:val="000000"/>
          <w:sz w:val="20"/>
          <w:szCs w:val="20"/>
        </w:rPr>
      </w:pPr>
      <w:r w:rsidRPr="00EB29BC">
        <w:rPr>
          <w:color w:val="000000"/>
          <w:sz w:val="20"/>
          <w:szCs w:val="20"/>
          <w:lang w:val="en-US"/>
        </w:rPr>
        <w:t>Bagus Putra Arno Lukmana</w:t>
      </w:r>
      <w:r w:rsidR="00B800E3" w:rsidRPr="00EB29BC">
        <w:rPr>
          <w:color w:val="000000"/>
          <w:sz w:val="20"/>
          <w:szCs w:val="20"/>
          <w:vertAlign w:val="superscript"/>
        </w:rPr>
        <w:t>1</w:t>
      </w:r>
      <w:r w:rsidR="00CB4867" w:rsidRPr="00EB29BC">
        <w:rPr>
          <w:color w:val="000000"/>
          <w:sz w:val="20"/>
          <w:szCs w:val="20"/>
          <w:vertAlign w:val="superscript"/>
          <w:lang w:val="en-US"/>
        </w:rPr>
        <w:t>,</w:t>
      </w:r>
      <w:r w:rsidR="00CB4867" w:rsidRPr="00EB29BC">
        <w:rPr>
          <w:color w:val="000000"/>
          <w:sz w:val="20"/>
          <w:szCs w:val="20"/>
          <w:lang w:val="en-US"/>
        </w:rPr>
        <w:t xml:space="preserve"> Nur Maghfirah A., M.Med.Kom</w:t>
      </w:r>
      <w:r w:rsidR="00CB4867" w:rsidRPr="00EB29BC">
        <w:rPr>
          <w:color w:val="000000"/>
          <w:sz w:val="20"/>
          <w:szCs w:val="20"/>
          <w:vertAlign w:val="superscript"/>
        </w:rPr>
        <w:t>2</w:t>
      </w:r>
      <w:r w:rsidR="00C733D0" w:rsidRPr="00EB29BC">
        <w:rPr>
          <w:color w:val="000000"/>
          <w:sz w:val="20"/>
          <w:szCs w:val="20"/>
        </w:rPr>
        <w:t xml:space="preserve"> </w:t>
      </w:r>
    </w:p>
    <w:p w:rsidR="008D68FA" w:rsidRPr="00EB29BC" w:rsidRDefault="00C733D0" w:rsidP="00EB29BC">
      <w:pPr>
        <w:ind w:left="851"/>
        <w:rPr>
          <w:sz w:val="20"/>
          <w:szCs w:val="20"/>
        </w:rPr>
      </w:pPr>
      <w:bookmarkStart w:id="0" w:name="_heading=h.gjdgxs" w:colFirst="0" w:colLast="0"/>
      <w:bookmarkEnd w:id="0"/>
      <w:r w:rsidRPr="00EB29BC">
        <w:rPr>
          <w:sz w:val="20"/>
          <w:szCs w:val="20"/>
          <w:vertAlign w:val="superscript"/>
        </w:rPr>
        <w:t>1)</w:t>
      </w:r>
      <w:r w:rsidRPr="00EB29BC">
        <w:rPr>
          <w:sz w:val="20"/>
          <w:szCs w:val="20"/>
        </w:rPr>
        <w:t xml:space="preserve">Program Studi Ilmu </w:t>
      </w:r>
      <w:r w:rsidR="000279A3" w:rsidRPr="00EB29BC">
        <w:rPr>
          <w:sz w:val="20"/>
          <w:szCs w:val="20"/>
          <w:lang w:val="en-US"/>
        </w:rPr>
        <w:t>Komunikasi</w:t>
      </w:r>
      <w:r w:rsidRPr="00EB29BC">
        <w:rPr>
          <w:sz w:val="20"/>
          <w:szCs w:val="20"/>
        </w:rPr>
        <w:t xml:space="preserve">, Universitas </w:t>
      </w:r>
      <w:proofErr w:type="spellStart"/>
      <w:r w:rsidRPr="00EB29BC">
        <w:rPr>
          <w:sz w:val="20"/>
          <w:szCs w:val="20"/>
        </w:rPr>
        <w:t>Muhammadiyah</w:t>
      </w:r>
      <w:proofErr w:type="spellEnd"/>
      <w:r w:rsidRPr="00EB29BC">
        <w:rPr>
          <w:sz w:val="20"/>
          <w:szCs w:val="20"/>
        </w:rPr>
        <w:t xml:space="preserve"> Sidoarjo, Indonesia</w:t>
      </w:r>
    </w:p>
    <w:p w:rsidR="008D68FA" w:rsidRPr="00EB29BC" w:rsidRDefault="000279A3" w:rsidP="00EB29BC">
      <w:pPr>
        <w:ind w:left="720"/>
        <w:rPr>
          <w:sz w:val="22"/>
          <w:szCs w:val="22"/>
        </w:rPr>
      </w:pPr>
      <w:r w:rsidRPr="00EB29BC">
        <w:rPr>
          <w:sz w:val="20"/>
          <w:szCs w:val="20"/>
        </w:rPr>
        <w:t>*</w:t>
      </w:r>
      <w:r w:rsidRPr="00EB29BC">
        <w:rPr>
          <w:sz w:val="20"/>
          <w:szCs w:val="20"/>
          <w:lang w:val="en-US"/>
        </w:rPr>
        <w:t xml:space="preserve">Email Penulis Korespondensi : </w:t>
      </w:r>
      <w:r w:rsidR="00436BE4" w:rsidRPr="00EB29BC">
        <w:rPr>
          <w:sz w:val="20"/>
          <w:szCs w:val="20"/>
          <w:lang w:val="en-US"/>
        </w:rPr>
        <w:t>bagusputraarnolukmana</w:t>
      </w:r>
      <w:r w:rsidRPr="00EB29BC">
        <w:rPr>
          <w:sz w:val="20"/>
          <w:szCs w:val="20"/>
          <w:lang w:val="en-US"/>
        </w:rPr>
        <w:t>@gmail.com</w:t>
      </w:r>
      <w:r w:rsidR="00CB4867" w:rsidRPr="00EB29BC">
        <w:rPr>
          <w:sz w:val="20"/>
          <w:szCs w:val="20"/>
          <w:vertAlign w:val="superscript"/>
          <w:lang w:val="en-US"/>
        </w:rPr>
        <w:t>1</w:t>
      </w:r>
      <w:r w:rsidR="00CB4867" w:rsidRPr="00EB29BC">
        <w:rPr>
          <w:sz w:val="20"/>
          <w:szCs w:val="20"/>
          <w:lang w:val="en-US"/>
        </w:rPr>
        <w:t>, fira@umsida.ac.id</w:t>
      </w:r>
      <w:r w:rsidR="00CB4867" w:rsidRPr="00EB29BC">
        <w:rPr>
          <w:sz w:val="20"/>
          <w:szCs w:val="20"/>
          <w:vertAlign w:val="superscript"/>
          <w:lang w:val="en-US"/>
        </w:rPr>
        <w:t>2</w:t>
      </w:r>
    </w:p>
    <w:p w:rsidR="008D68FA" w:rsidRDefault="008D68FA" w:rsidP="00EB29BC">
      <w:pPr>
        <w:rPr>
          <w:i/>
          <w:sz w:val="20"/>
          <w:szCs w:val="20"/>
        </w:rPr>
      </w:pPr>
    </w:p>
    <w:p w:rsidR="008D68FA" w:rsidRDefault="008D68FA" w:rsidP="00EB29BC">
      <w:pPr>
        <w:rPr>
          <w:sz w:val="20"/>
          <w:szCs w:val="20"/>
        </w:rPr>
        <w:sectPr w:rsidR="008D68FA">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411" w:header="850" w:footer="720" w:gutter="0"/>
          <w:pgNumType w:start="1"/>
          <w:cols w:space="720"/>
          <w:titlePg/>
        </w:sectPr>
      </w:pPr>
    </w:p>
    <w:p w:rsidR="008D68FA" w:rsidRPr="000D71B2" w:rsidRDefault="00C733D0" w:rsidP="00EB29BC">
      <w:pPr>
        <w:keepNext/>
        <w:pBdr>
          <w:top w:val="nil"/>
          <w:left w:val="nil"/>
          <w:bottom w:val="nil"/>
          <w:right w:val="nil"/>
          <w:between w:val="nil"/>
        </w:pBdr>
        <w:ind w:right="4" w:hanging="567"/>
        <w:jc w:val="both"/>
        <w:rPr>
          <w:i/>
          <w:smallCaps/>
          <w:color w:val="000000"/>
          <w:sz w:val="20"/>
          <w:szCs w:val="20"/>
          <w:lang w:val="en-US"/>
        </w:rPr>
      </w:pPr>
      <w:bookmarkStart w:id="1" w:name="_heading=h.30j0zll" w:colFirst="0" w:colLast="0"/>
      <w:bookmarkEnd w:id="1"/>
      <w:proofErr w:type="spellStart"/>
      <w:r>
        <w:rPr>
          <w:b/>
          <w:i/>
          <w:color w:val="000000"/>
          <w:sz w:val="20"/>
          <w:szCs w:val="20"/>
        </w:rPr>
        <w:t>Abstract</w:t>
      </w:r>
      <w:proofErr w:type="spellEnd"/>
      <w:r w:rsidRPr="008A2860">
        <w:rPr>
          <w:i/>
          <w:color w:val="000000"/>
          <w:sz w:val="20"/>
          <w:szCs w:val="20"/>
        </w:rPr>
        <w:t>.</w:t>
      </w:r>
      <w:r w:rsidR="00A37696" w:rsidRPr="00A37696">
        <w:t xml:space="preserve"> </w:t>
      </w:r>
      <w:proofErr w:type="spellStart"/>
      <w:r w:rsidR="00336683">
        <w:rPr>
          <w:i/>
          <w:color w:val="000000"/>
          <w:sz w:val="20"/>
          <w:szCs w:val="20"/>
        </w:rPr>
        <w:t>Interpersonal</w:t>
      </w:r>
      <w:proofErr w:type="spellEnd"/>
      <w:r w:rsidR="00336683">
        <w:rPr>
          <w:i/>
          <w:color w:val="000000"/>
          <w:sz w:val="20"/>
          <w:szCs w:val="20"/>
        </w:rPr>
        <w:t xml:space="preserve"> </w:t>
      </w:r>
      <w:proofErr w:type="spellStart"/>
      <w:r w:rsidR="00336683">
        <w:rPr>
          <w:i/>
          <w:color w:val="000000"/>
          <w:sz w:val="20"/>
          <w:szCs w:val="20"/>
        </w:rPr>
        <w:t>communication</w:t>
      </w:r>
      <w:proofErr w:type="spellEnd"/>
      <w:r w:rsidR="00336683">
        <w:rPr>
          <w:i/>
          <w:color w:val="000000"/>
          <w:sz w:val="20"/>
          <w:szCs w:val="20"/>
        </w:rPr>
        <w:t xml:space="preserve"> </w:t>
      </w:r>
      <w:proofErr w:type="spellStart"/>
      <w:r w:rsidR="00336683">
        <w:rPr>
          <w:i/>
          <w:color w:val="000000"/>
          <w:sz w:val="20"/>
          <w:szCs w:val="20"/>
        </w:rPr>
        <w:t>is</w:t>
      </w:r>
      <w:proofErr w:type="spellEnd"/>
      <w:r w:rsidR="00336683">
        <w:rPr>
          <w:i/>
          <w:color w:val="000000"/>
          <w:sz w:val="20"/>
          <w:szCs w:val="20"/>
        </w:rPr>
        <w:t xml:space="preserve"> a </w:t>
      </w:r>
      <w:proofErr w:type="spellStart"/>
      <w:r w:rsidR="00336683">
        <w:rPr>
          <w:i/>
          <w:color w:val="000000"/>
          <w:sz w:val="20"/>
          <w:szCs w:val="20"/>
        </w:rPr>
        <w:t>communication</w:t>
      </w:r>
      <w:proofErr w:type="spellEnd"/>
      <w:r w:rsidR="00336683">
        <w:rPr>
          <w:i/>
          <w:color w:val="000000"/>
          <w:sz w:val="20"/>
          <w:szCs w:val="20"/>
        </w:rPr>
        <w:t xml:space="preserve"> </w:t>
      </w:r>
      <w:proofErr w:type="spellStart"/>
      <w:r w:rsidR="00336683">
        <w:rPr>
          <w:i/>
          <w:color w:val="000000"/>
          <w:sz w:val="20"/>
          <w:szCs w:val="20"/>
        </w:rPr>
        <w:t>process</w:t>
      </w:r>
      <w:proofErr w:type="spellEnd"/>
      <w:r w:rsidR="00336683">
        <w:rPr>
          <w:i/>
          <w:color w:val="000000"/>
          <w:sz w:val="20"/>
          <w:szCs w:val="20"/>
        </w:rPr>
        <w:t xml:space="preserve"> </w:t>
      </w:r>
      <w:proofErr w:type="spellStart"/>
      <w:r w:rsidR="00336683">
        <w:rPr>
          <w:i/>
          <w:color w:val="000000"/>
          <w:sz w:val="20"/>
          <w:szCs w:val="20"/>
        </w:rPr>
        <w:t>that</w:t>
      </w:r>
      <w:proofErr w:type="spellEnd"/>
      <w:r w:rsidR="00336683">
        <w:rPr>
          <w:i/>
          <w:color w:val="000000"/>
          <w:sz w:val="20"/>
          <w:szCs w:val="20"/>
        </w:rPr>
        <w:t xml:space="preserve"> </w:t>
      </w:r>
      <w:proofErr w:type="spellStart"/>
      <w:r w:rsidR="00336683">
        <w:rPr>
          <w:i/>
          <w:color w:val="000000"/>
          <w:sz w:val="20"/>
          <w:szCs w:val="20"/>
        </w:rPr>
        <w:t>occurs</w:t>
      </w:r>
      <w:proofErr w:type="spellEnd"/>
      <w:r w:rsidR="00336683">
        <w:rPr>
          <w:i/>
          <w:color w:val="000000"/>
          <w:sz w:val="20"/>
          <w:szCs w:val="20"/>
        </w:rPr>
        <w:t xml:space="preserve"> </w:t>
      </w:r>
      <w:proofErr w:type="spellStart"/>
      <w:r w:rsidR="00336683">
        <w:rPr>
          <w:i/>
          <w:color w:val="000000"/>
          <w:sz w:val="20"/>
          <w:szCs w:val="20"/>
        </w:rPr>
        <w:t>between</w:t>
      </w:r>
      <w:proofErr w:type="spellEnd"/>
      <w:r w:rsidR="00336683">
        <w:rPr>
          <w:i/>
          <w:color w:val="000000"/>
          <w:sz w:val="20"/>
          <w:szCs w:val="20"/>
        </w:rPr>
        <w:t xml:space="preserve"> </w:t>
      </w:r>
      <w:proofErr w:type="spellStart"/>
      <w:r w:rsidR="00336683">
        <w:rPr>
          <w:i/>
          <w:color w:val="000000"/>
          <w:sz w:val="20"/>
          <w:szCs w:val="20"/>
        </w:rPr>
        <w:t>two</w:t>
      </w:r>
      <w:proofErr w:type="spellEnd"/>
      <w:r w:rsidR="00336683">
        <w:rPr>
          <w:i/>
          <w:color w:val="000000"/>
          <w:sz w:val="20"/>
          <w:szCs w:val="20"/>
        </w:rPr>
        <w:t xml:space="preserve"> </w:t>
      </w:r>
      <w:proofErr w:type="spellStart"/>
      <w:r w:rsidR="00336683">
        <w:rPr>
          <w:i/>
          <w:color w:val="000000"/>
          <w:sz w:val="20"/>
          <w:szCs w:val="20"/>
        </w:rPr>
        <w:t>or</w:t>
      </w:r>
      <w:proofErr w:type="spellEnd"/>
      <w:r w:rsidR="00336683">
        <w:rPr>
          <w:i/>
          <w:color w:val="000000"/>
          <w:sz w:val="20"/>
          <w:szCs w:val="20"/>
        </w:rPr>
        <w:t xml:space="preserve"> </w:t>
      </w:r>
      <w:proofErr w:type="spellStart"/>
      <w:r w:rsidR="00336683">
        <w:rPr>
          <w:i/>
          <w:color w:val="000000"/>
          <w:sz w:val="20"/>
          <w:szCs w:val="20"/>
        </w:rPr>
        <w:t>more</w:t>
      </w:r>
      <w:proofErr w:type="spellEnd"/>
      <w:r w:rsidR="00336683">
        <w:rPr>
          <w:i/>
          <w:color w:val="000000"/>
          <w:sz w:val="20"/>
          <w:szCs w:val="20"/>
        </w:rPr>
        <w:t xml:space="preserve"> </w:t>
      </w:r>
      <w:proofErr w:type="spellStart"/>
      <w:r w:rsidR="00336683">
        <w:rPr>
          <w:i/>
          <w:color w:val="000000"/>
          <w:sz w:val="20"/>
          <w:szCs w:val="20"/>
        </w:rPr>
        <w:t>people</w:t>
      </w:r>
      <w:proofErr w:type="spellEnd"/>
      <w:r w:rsidR="00336683">
        <w:rPr>
          <w:i/>
          <w:color w:val="000000"/>
          <w:sz w:val="20"/>
          <w:szCs w:val="20"/>
        </w:rPr>
        <w:t xml:space="preserve">, </w:t>
      </w:r>
      <w:proofErr w:type="spellStart"/>
      <w:r w:rsidR="00336683">
        <w:rPr>
          <w:i/>
          <w:color w:val="000000"/>
          <w:sz w:val="20"/>
          <w:szCs w:val="20"/>
        </w:rPr>
        <w:t>either</w:t>
      </w:r>
      <w:proofErr w:type="spellEnd"/>
      <w:r w:rsidR="00336683">
        <w:rPr>
          <w:i/>
          <w:color w:val="000000"/>
          <w:sz w:val="20"/>
          <w:szCs w:val="20"/>
        </w:rPr>
        <w:t xml:space="preserve"> </w:t>
      </w:r>
      <w:proofErr w:type="spellStart"/>
      <w:r w:rsidR="00336683">
        <w:rPr>
          <w:i/>
          <w:color w:val="000000"/>
          <w:sz w:val="20"/>
          <w:szCs w:val="20"/>
        </w:rPr>
        <w:t>directly</w:t>
      </w:r>
      <w:proofErr w:type="spellEnd"/>
      <w:r w:rsidR="00336683">
        <w:rPr>
          <w:i/>
          <w:color w:val="000000"/>
          <w:sz w:val="20"/>
          <w:szCs w:val="20"/>
        </w:rPr>
        <w:t xml:space="preserve"> </w:t>
      </w:r>
      <w:proofErr w:type="spellStart"/>
      <w:r w:rsidR="00336683">
        <w:rPr>
          <w:i/>
          <w:color w:val="000000"/>
          <w:sz w:val="20"/>
          <w:szCs w:val="20"/>
        </w:rPr>
        <w:t>or</w:t>
      </w:r>
      <w:proofErr w:type="spellEnd"/>
      <w:r w:rsidR="00336683">
        <w:rPr>
          <w:i/>
          <w:color w:val="000000"/>
          <w:sz w:val="20"/>
          <w:szCs w:val="20"/>
        </w:rPr>
        <w:t xml:space="preserve"> </w:t>
      </w:r>
      <w:proofErr w:type="spellStart"/>
      <w:r w:rsidR="00336683">
        <w:rPr>
          <w:i/>
          <w:color w:val="000000"/>
          <w:sz w:val="20"/>
          <w:szCs w:val="20"/>
        </w:rPr>
        <w:t>indirectly</w:t>
      </w:r>
      <w:proofErr w:type="spellEnd"/>
      <w:r w:rsidR="00336683">
        <w:rPr>
          <w:i/>
          <w:color w:val="000000"/>
          <w:sz w:val="20"/>
          <w:szCs w:val="20"/>
        </w:rPr>
        <w:t xml:space="preserve">, </w:t>
      </w:r>
      <w:proofErr w:type="spellStart"/>
      <w:r w:rsidR="00336683">
        <w:rPr>
          <w:i/>
          <w:color w:val="000000"/>
          <w:sz w:val="20"/>
          <w:szCs w:val="20"/>
        </w:rPr>
        <w:t>with</w:t>
      </w:r>
      <w:proofErr w:type="spellEnd"/>
      <w:r w:rsidR="00336683">
        <w:rPr>
          <w:i/>
          <w:color w:val="000000"/>
          <w:sz w:val="20"/>
          <w:szCs w:val="20"/>
        </w:rPr>
        <w:t xml:space="preserve"> </w:t>
      </w:r>
      <w:proofErr w:type="spellStart"/>
      <w:r w:rsidR="00336683">
        <w:rPr>
          <w:i/>
          <w:color w:val="000000"/>
          <w:sz w:val="20"/>
          <w:szCs w:val="20"/>
        </w:rPr>
        <w:t>the</w:t>
      </w:r>
      <w:proofErr w:type="spellEnd"/>
      <w:r w:rsidR="00336683">
        <w:rPr>
          <w:i/>
          <w:color w:val="000000"/>
          <w:sz w:val="20"/>
          <w:szCs w:val="20"/>
        </w:rPr>
        <w:t xml:space="preserve"> </w:t>
      </w:r>
      <w:proofErr w:type="spellStart"/>
      <w:r w:rsidR="00336683">
        <w:rPr>
          <w:i/>
          <w:color w:val="000000"/>
          <w:sz w:val="20"/>
          <w:szCs w:val="20"/>
        </w:rPr>
        <w:t>aim</w:t>
      </w:r>
      <w:proofErr w:type="spellEnd"/>
      <w:r w:rsidR="00336683">
        <w:rPr>
          <w:i/>
          <w:color w:val="000000"/>
          <w:sz w:val="20"/>
          <w:szCs w:val="20"/>
        </w:rPr>
        <w:t xml:space="preserve"> </w:t>
      </w:r>
      <w:proofErr w:type="spellStart"/>
      <w:r w:rsidR="00336683">
        <w:rPr>
          <w:i/>
          <w:color w:val="000000"/>
          <w:sz w:val="20"/>
          <w:szCs w:val="20"/>
        </w:rPr>
        <w:t>of</w:t>
      </w:r>
      <w:proofErr w:type="spellEnd"/>
      <w:r w:rsidR="00336683">
        <w:rPr>
          <w:i/>
          <w:color w:val="000000"/>
          <w:sz w:val="20"/>
          <w:szCs w:val="20"/>
        </w:rPr>
        <w:t xml:space="preserve"> </w:t>
      </w:r>
      <w:proofErr w:type="spellStart"/>
      <w:r w:rsidR="00336683">
        <w:rPr>
          <w:i/>
          <w:color w:val="000000"/>
          <w:sz w:val="20"/>
          <w:szCs w:val="20"/>
        </w:rPr>
        <w:t>getting</w:t>
      </w:r>
      <w:proofErr w:type="spellEnd"/>
      <w:r w:rsidR="00336683">
        <w:rPr>
          <w:i/>
          <w:color w:val="000000"/>
          <w:sz w:val="20"/>
          <w:szCs w:val="20"/>
        </w:rPr>
        <w:t xml:space="preserve"> </w:t>
      </w:r>
      <w:proofErr w:type="spellStart"/>
      <w:r w:rsidR="00336683">
        <w:rPr>
          <w:i/>
          <w:color w:val="000000"/>
          <w:sz w:val="20"/>
          <w:szCs w:val="20"/>
        </w:rPr>
        <w:t>direct</w:t>
      </w:r>
      <w:proofErr w:type="spellEnd"/>
      <w:r w:rsidR="00336683">
        <w:rPr>
          <w:i/>
          <w:color w:val="000000"/>
          <w:sz w:val="20"/>
          <w:szCs w:val="20"/>
        </w:rPr>
        <w:t xml:space="preserve"> </w:t>
      </w:r>
      <w:proofErr w:type="spellStart"/>
      <w:r w:rsidR="00336683">
        <w:rPr>
          <w:i/>
          <w:color w:val="000000"/>
          <w:sz w:val="20"/>
          <w:szCs w:val="20"/>
        </w:rPr>
        <w:t>feedback</w:t>
      </w:r>
      <w:proofErr w:type="spellEnd"/>
      <w:r w:rsidR="00336683">
        <w:rPr>
          <w:i/>
          <w:color w:val="000000"/>
          <w:sz w:val="20"/>
          <w:szCs w:val="20"/>
        </w:rPr>
        <w:t xml:space="preserve">.  In </w:t>
      </w:r>
      <w:proofErr w:type="spellStart"/>
      <w:r w:rsidR="00336683">
        <w:rPr>
          <w:i/>
          <w:color w:val="000000"/>
          <w:sz w:val="20"/>
          <w:szCs w:val="20"/>
        </w:rPr>
        <w:t>the</w:t>
      </w:r>
      <w:proofErr w:type="spellEnd"/>
      <w:r w:rsidR="00336683">
        <w:rPr>
          <w:i/>
          <w:color w:val="000000"/>
          <w:sz w:val="20"/>
          <w:szCs w:val="20"/>
        </w:rPr>
        <w:t xml:space="preserve"> </w:t>
      </w:r>
      <w:proofErr w:type="spellStart"/>
      <w:r w:rsidR="00336683">
        <w:rPr>
          <w:i/>
          <w:color w:val="000000"/>
          <w:sz w:val="20"/>
          <w:szCs w:val="20"/>
        </w:rPr>
        <w:t>context</w:t>
      </w:r>
      <w:proofErr w:type="spellEnd"/>
      <w:r w:rsidR="00336683">
        <w:rPr>
          <w:i/>
          <w:color w:val="000000"/>
          <w:sz w:val="20"/>
          <w:szCs w:val="20"/>
        </w:rPr>
        <w:t xml:space="preserve"> </w:t>
      </w:r>
      <w:proofErr w:type="spellStart"/>
      <w:r w:rsidR="00336683">
        <w:rPr>
          <w:i/>
          <w:color w:val="000000"/>
          <w:sz w:val="20"/>
          <w:szCs w:val="20"/>
        </w:rPr>
        <w:t>of</w:t>
      </w:r>
      <w:proofErr w:type="spellEnd"/>
      <w:r w:rsidR="00336683">
        <w:rPr>
          <w:i/>
          <w:color w:val="000000"/>
          <w:sz w:val="20"/>
          <w:szCs w:val="20"/>
        </w:rPr>
        <w:t xml:space="preserve"> </w:t>
      </w:r>
      <w:proofErr w:type="spellStart"/>
      <w:r w:rsidR="00336683">
        <w:rPr>
          <w:i/>
          <w:color w:val="000000"/>
          <w:sz w:val="20"/>
          <w:szCs w:val="20"/>
        </w:rPr>
        <w:t>interpersonal</w:t>
      </w:r>
      <w:proofErr w:type="spellEnd"/>
      <w:r w:rsidR="00336683">
        <w:rPr>
          <w:i/>
          <w:color w:val="000000"/>
          <w:sz w:val="20"/>
          <w:szCs w:val="20"/>
        </w:rPr>
        <w:t xml:space="preserve"> </w:t>
      </w:r>
      <w:proofErr w:type="spellStart"/>
      <w:r w:rsidR="00336683">
        <w:rPr>
          <w:i/>
          <w:color w:val="000000"/>
          <w:sz w:val="20"/>
          <w:szCs w:val="20"/>
        </w:rPr>
        <w:t>communication</w:t>
      </w:r>
      <w:proofErr w:type="spellEnd"/>
      <w:r w:rsidR="00336683">
        <w:rPr>
          <w:i/>
          <w:color w:val="000000"/>
          <w:sz w:val="20"/>
          <w:szCs w:val="20"/>
        </w:rPr>
        <w:t xml:space="preserve">, </w:t>
      </w:r>
      <w:proofErr w:type="spellStart"/>
      <w:r w:rsidR="00336683">
        <w:rPr>
          <w:i/>
          <w:color w:val="000000"/>
          <w:sz w:val="20"/>
          <w:szCs w:val="20"/>
        </w:rPr>
        <w:t>there</w:t>
      </w:r>
      <w:proofErr w:type="spellEnd"/>
      <w:r w:rsidR="00336683">
        <w:rPr>
          <w:i/>
          <w:color w:val="000000"/>
          <w:sz w:val="20"/>
          <w:szCs w:val="20"/>
        </w:rPr>
        <w:t xml:space="preserve"> are </w:t>
      </w:r>
      <w:proofErr w:type="spellStart"/>
      <w:r w:rsidR="00336683">
        <w:rPr>
          <w:i/>
          <w:color w:val="000000"/>
          <w:sz w:val="20"/>
          <w:szCs w:val="20"/>
        </w:rPr>
        <w:t>several</w:t>
      </w:r>
      <w:proofErr w:type="spellEnd"/>
      <w:r w:rsidR="00336683">
        <w:rPr>
          <w:i/>
          <w:color w:val="000000"/>
          <w:sz w:val="20"/>
          <w:szCs w:val="20"/>
        </w:rPr>
        <w:t xml:space="preserve"> </w:t>
      </w:r>
      <w:proofErr w:type="spellStart"/>
      <w:r w:rsidR="00336683">
        <w:rPr>
          <w:i/>
          <w:color w:val="000000"/>
          <w:sz w:val="20"/>
          <w:szCs w:val="20"/>
        </w:rPr>
        <w:t>distinctive</w:t>
      </w:r>
      <w:proofErr w:type="spellEnd"/>
      <w:r w:rsidR="00336683">
        <w:rPr>
          <w:i/>
          <w:color w:val="000000"/>
          <w:sz w:val="20"/>
          <w:szCs w:val="20"/>
        </w:rPr>
        <w:t xml:space="preserve"> </w:t>
      </w:r>
      <w:proofErr w:type="spellStart"/>
      <w:r w:rsidR="00336683">
        <w:rPr>
          <w:i/>
          <w:color w:val="000000"/>
          <w:sz w:val="20"/>
          <w:szCs w:val="20"/>
        </w:rPr>
        <w:t>characteristics</w:t>
      </w:r>
      <w:proofErr w:type="spellEnd"/>
      <w:r w:rsidR="00336683">
        <w:rPr>
          <w:i/>
          <w:color w:val="000000"/>
          <w:sz w:val="20"/>
          <w:szCs w:val="20"/>
        </w:rPr>
        <w:t xml:space="preserve">, </w:t>
      </w:r>
      <w:proofErr w:type="spellStart"/>
      <w:r w:rsidR="00336683">
        <w:rPr>
          <w:i/>
          <w:color w:val="000000"/>
          <w:sz w:val="20"/>
          <w:szCs w:val="20"/>
        </w:rPr>
        <w:t>such</w:t>
      </w:r>
      <w:proofErr w:type="spellEnd"/>
      <w:r w:rsidR="00336683">
        <w:rPr>
          <w:i/>
          <w:color w:val="000000"/>
          <w:sz w:val="20"/>
          <w:szCs w:val="20"/>
        </w:rPr>
        <w:t xml:space="preserve"> as </w:t>
      </w:r>
      <w:proofErr w:type="spellStart"/>
      <w:r w:rsidR="00336683">
        <w:rPr>
          <w:i/>
          <w:color w:val="000000"/>
          <w:sz w:val="20"/>
          <w:szCs w:val="20"/>
        </w:rPr>
        <w:t>familiarity</w:t>
      </w:r>
      <w:proofErr w:type="spellEnd"/>
      <w:r w:rsidR="00336683">
        <w:rPr>
          <w:i/>
          <w:color w:val="000000"/>
          <w:sz w:val="20"/>
          <w:szCs w:val="20"/>
        </w:rPr>
        <w:t xml:space="preserve">, </w:t>
      </w:r>
      <w:proofErr w:type="spellStart"/>
      <w:r w:rsidR="00336683">
        <w:rPr>
          <w:i/>
          <w:color w:val="000000"/>
          <w:sz w:val="20"/>
          <w:szCs w:val="20"/>
        </w:rPr>
        <w:t>mutual</w:t>
      </w:r>
      <w:proofErr w:type="spellEnd"/>
      <w:r w:rsidR="00336683">
        <w:rPr>
          <w:i/>
          <w:color w:val="000000"/>
          <w:sz w:val="20"/>
          <w:szCs w:val="20"/>
        </w:rPr>
        <w:t xml:space="preserve"> </w:t>
      </w:r>
      <w:proofErr w:type="spellStart"/>
      <w:r w:rsidR="00336683">
        <w:rPr>
          <w:i/>
          <w:color w:val="000000"/>
          <w:sz w:val="20"/>
          <w:szCs w:val="20"/>
        </w:rPr>
        <w:t>support</w:t>
      </w:r>
      <w:proofErr w:type="spellEnd"/>
      <w:r w:rsidR="00336683">
        <w:rPr>
          <w:i/>
          <w:color w:val="000000"/>
          <w:sz w:val="20"/>
          <w:szCs w:val="20"/>
        </w:rPr>
        <w:t xml:space="preserve">, </w:t>
      </w:r>
      <w:proofErr w:type="spellStart"/>
      <w:r w:rsidR="00336683">
        <w:rPr>
          <w:i/>
          <w:color w:val="000000"/>
          <w:sz w:val="20"/>
          <w:szCs w:val="20"/>
        </w:rPr>
        <w:t>comfort</w:t>
      </w:r>
      <w:proofErr w:type="spellEnd"/>
      <w:r w:rsidR="00336683">
        <w:rPr>
          <w:i/>
          <w:color w:val="000000"/>
          <w:sz w:val="20"/>
          <w:szCs w:val="20"/>
        </w:rPr>
        <w:t xml:space="preserve">, </w:t>
      </w:r>
      <w:proofErr w:type="spellStart"/>
      <w:r w:rsidR="00336683">
        <w:rPr>
          <w:i/>
          <w:color w:val="000000"/>
          <w:sz w:val="20"/>
          <w:szCs w:val="20"/>
        </w:rPr>
        <w:t>and</w:t>
      </w:r>
      <w:proofErr w:type="spellEnd"/>
      <w:r w:rsidR="00336683">
        <w:rPr>
          <w:i/>
          <w:color w:val="000000"/>
          <w:sz w:val="20"/>
          <w:szCs w:val="20"/>
        </w:rPr>
        <w:t xml:space="preserve"> </w:t>
      </w:r>
      <w:proofErr w:type="spellStart"/>
      <w:r w:rsidR="00336683">
        <w:rPr>
          <w:i/>
          <w:color w:val="000000"/>
          <w:sz w:val="20"/>
          <w:szCs w:val="20"/>
        </w:rPr>
        <w:t>trust</w:t>
      </w:r>
      <w:proofErr w:type="spellEnd"/>
      <w:r w:rsidR="00336683">
        <w:rPr>
          <w:i/>
          <w:color w:val="000000"/>
          <w:sz w:val="20"/>
          <w:szCs w:val="20"/>
        </w:rPr>
        <w:t xml:space="preserve">, </w:t>
      </w:r>
      <w:proofErr w:type="spellStart"/>
      <w:r w:rsidR="00336683">
        <w:rPr>
          <w:i/>
          <w:color w:val="000000"/>
          <w:sz w:val="20"/>
          <w:szCs w:val="20"/>
        </w:rPr>
        <w:t>which</w:t>
      </w:r>
      <w:proofErr w:type="spellEnd"/>
      <w:r w:rsidR="00336683">
        <w:rPr>
          <w:i/>
          <w:color w:val="000000"/>
          <w:sz w:val="20"/>
          <w:szCs w:val="20"/>
        </w:rPr>
        <w:t xml:space="preserve"> are </w:t>
      </w:r>
      <w:proofErr w:type="spellStart"/>
      <w:r w:rsidR="00336683">
        <w:rPr>
          <w:i/>
          <w:color w:val="000000"/>
          <w:sz w:val="20"/>
          <w:szCs w:val="20"/>
        </w:rPr>
        <w:t>very</w:t>
      </w:r>
      <w:proofErr w:type="spellEnd"/>
      <w:r w:rsidR="00336683">
        <w:rPr>
          <w:i/>
          <w:color w:val="000000"/>
          <w:sz w:val="20"/>
          <w:szCs w:val="20"/>
        </w:rPr>
        <w:t xml:space="preserve"> </w:t>
      </w:r>
      <w:proofErr w:type="spellStart"/>
      <w:r w:rsidR="00336683">
        <w:rPr>
          <w:i/>
          <w:color w:val="000000"/>
          <w:sz w:val="20"/>
          <w:szCs w:val="20"/>
        </w:rPr>
        <w:t>important</w:t>
      </w:r>
      <w:proofErr w:type="spellEnd"/>
      <w:r w:rsidR="00336683">
        <w:rPr>
          <w:i/>
          <w:color w:val="000000"/>
          <w:sz w:val="20"/>
          <w:szCs w:val="20"/>
        </w:rPr>
        <w:t xml:space="preserve"> </w:t>
      </w:r>
      <w:proofErr w:type="spellStart"/>
      <w:r w:rsidR="00336683">
        <w:rPr>
          <w:i/>
          <w:color w:val="000000"/>
          <w:sz w:val="20"/>
          <w:szCs w:val="20"/>
        </w:rPr>
        <w:t>for</w:t>
      </w:r>
      <w:proofErr w:type="spellEnd"/>
      <w:r w:rsidR="00336683">
        <w:rPr>
          <w:i/>
          <w:color w:val="000000"/>
          <w:sz w:val="20"/>
          <w:szCs w:val="20"/>
        </w:rPr>
        <w:t xml:space="preserve"> </w:t>
      </w:r>
      <w:proofErr w:type="spellStart"/>
      <w:r w:rsidR="00336683">
        <w:rPr>
          <w:i/>
          <w:color w:val="000000"/>
          <w:sz w:val="20"/>
          <w:szCs w:val="20"/>
        </w:rPr>
        <w:t>building</w:t>
      </w:r>
      <w:proofErr w:type="spellEnd"/>
      <w:r w:rsidR="00336683">
        <w:rPr>
          <w:i/>
          <w:color w:val="000000"/>
          <w:sz w:val="20"/>
          <w:szCs w:val="20"/>
        </w:rPr>
        <w:t xml:space="preserve"> </w:t>
      </w:r>
      <w:proofErr w:type="spellStart"/>
      <w:r w:rsidR="00336683">
        <w:rPr>
          <w:i/>
          <w:color w:val="000000"/>
          <w:sz w:val="20"/>
          <w:szCs w:val="20"/>
        </w:rPr>
        <w:t>strong</w:t>
      </w:r>
      <w:proofErr w:type="spellEnd"/>
      <w:r w:rsidR="00336683">
        <w:rPr>
          <w:i/>
          <w:color w:val="000000"/>
          <w:sz w:val="20"/>
          <w:szCs w:val="20"/>
        </w:rPr>
        <w:t xml:space="preserve"> </w:t>
      </w:r>
      <w:proofErr w:type="spellStart"/>
      <w:r w:rsidR="00336683">
        <w:rPr>
          <w:i/>
          <w:color w:val="000000"/>
          <w:sz w:val="20"/>
          <w:szCs w:val="20"/>
        </w:rPr>
        <w:t>relationships</w:t>
      </w:r>
      <w:proofErr w:type="spellEnd"/>
      <w:r w:rsidR="00336683">
        <w:rPr>
          <w:i/>
          <w:color w:val="000000"/>
          <w:sz w:val="20"/>
          <w:szCs w:val="20"/>
        </w:rPr>
        <w:t xml:space="preserve">.  </w:t>
      </w:r>
      <w:proofErr w:type="spellStart"/>
      <w:r w:rsidR="00336683">
        <w:rPr>
          <w:i/>
          <w:color w:val="000000"/>
          <w:sz w:val="20"/>
          <w:szCs w:val="20"/>
        </w:rPr>
        <w:t>Salvator</w:t>
      </w:r>
      <w:proofErr w:type="spellEnd"/>
      <w:r w:rsidR="00336683">
        <w:rPr>
          <w:i/>
          <w:color w:val="000000"/>
          <w:sz w:val="20"/>
          <w:szCs w:val="20"/>
        </w:rPr>
        <w:t xml:space="preserve"> </w:t>
      </w:r>
      <w:proofErr w:type="spellStart"/>
      <w:r w:rsidR="00336683">
        <w:rPr>
          <w:i/>
          <w:color w:val="000000"/>
          <w:sz w:val="20"/>
          <w:szCs w:val="20"/>
        </w:rPr>
        <w:t>Barbershop</w:t>
      </w:r>
      <w:proofErr w:type="spellEnd"/>
      <w:r w:rsidR="00336683">
        <w:rPr>
          <w:i/>
          <w:color w:val="000000"/>
          <w:sz w:val="20"/>
          <w:szCs w:val="20"/>
        </w:rPr>
        <w:t xml:space="preserve"> </w:t>
      </w:r>
      <w:proofErr w:type="spellStart"/>
      <w:r w:rsidR="00336683">
        <w:rPr>
          <w:i/>
          <w:color w:val="000000"/>
          <w:sz w:val="20"/>
          <w:szCs w:val="20"/>
        </w:rPr>
        <w:t>is</w:t>
      </w:r>
      <w:proofErr w:type="spellEnd"/>
      <w:r w:rsidR="00336683">
        <w:rPr>
          <w:i/>
          <w:color w:val="000000"/>
          <w:sz w:val="20"/>
          <w:szCs w:val="20"/>
        </w:rPr>
        <w:t xml:space="preserve"> </w:t>
      </w:r>
      <w:proofErr w:type="spellStart"/>
      <w:r w:rsidR="00336683">
        <w:rPr>
          <w:i/>
          <w:color w:val="000000"/>
          <w:sz w:val="20"/>
          <w:szCs w:val="20"/>
        </w:rPr>
        <w:t>one</w:t>
      </w:r>
      <w:proofErr w:type="spellEnd"/>
      <w:r w:rsidR="00336683">
        <w:rPr>
          <w:i/>
          <w:color w:val="000000"/>
          <w:sz w:val="20"/>
          <w:szCs w:val="20"/>
        </w:rPr>
        <w:t xml:space="preserve"> </w:t>
      </w:r>
      <w:proofErr w:type="spellStart"/>
      <w:r w:rsidR="00336683">
        <w:rPr>
          <w:i/>
          <w:color w:val="000000"/>
          <w:sz w:val="20"/>
          <w:szCs w:val="20"/>
        </w:rPr>
        <w:t>of</w:t>
      </w:r>
      <w:proofErr w:type="spellEnd"/>
      <w:r w:rsidR="00336683">
        <w:rPr>
          <w:i/>
          <w:color w:val="000000"/>
          <w:sz w:val="20"/>
          <w:szCs w:val="20"/>
        </w:rPr>
        <w:t xml:space="preserve"> </w:t>
      </w:r>
      <w:proofErr w:type="spellStart"/>
      <w:r w:rsidR="00336683">
        <w:rPr>
          <w:i/>
          <w:color w:val="000000"/>
          <w:sz w:val="20"/>
          <w:szCs w:val="20"/>
        </w:rPr>
        <w:t>the</w:t>
      </w:r>
      <w:proofErr w:type="spellEnd"/>
      <w:r w:rsidR="00336683">
        <w:rPr>
          <w:i/>
          <w:color w:val="000000"/>
          <w:sz w:val="20"/>
          <w:szCs w:val="20"/>
        </w:rPr>
        <w:t xml:space="preserve"> </w:t>
      </w:r>
      <w:proofErr w:type="spellStart"/>
      <w:r w:rsidR="00336683">
        <w:rPr>
          <w:i/>
          <w:color w:val="000000"/>
          <w:sz w:val="20"/>
          <w:szCs w:val="20"/>
        </w:rPr>
        <w:t>most</w:t>
      </w:r>
      <w:proofErr w:type="spellEnd"/>
      <w:r w:rsidR="00336683">
        <w:rPr>
          <w:i/>
          <w:color w:val="000000"/>
          <w:sz w:val="20"/>
          <w:szCs w:val="20"/>
        </w:rPr>
        <w:t xml:space="preserve"> popular </w:t>
      </w:r>
      <w:proofErr w:type="spellStart"/>
      <w:r w:rsidR="00336683">
        <w:rPr>
          <w:i/>
          <w:color w:val="000000"/>
          <w:sz w:val="20"/>
          <w:szCs w:val="20"/>
        </w:rPr>
        <w:t>barbershops</w:t>
      </w:r>
      <w:proofErr w:type="spellEnd"/>
      <w:r w:rsidR="00336683">
        <w:rPr>
          <w:i/>
          <w:color w:val="000000"/>
          <w:sz w:val="20"/>
          <w:szCs w:val="20"/>
        </w:rPr>
        <w:t xml:space="preserve"> in Sidoarjo City, </w:t>
      </w:r>
      <w:proofErr w:type="spellStart"/>
      <w:r w:rsidR="00336683">
        <w:rPr>
          <w:i/>
          <w:color w:val="000000"/>
          <w:sz w:val="20"/>
          <w:szCs w:val="20"/>
        </w:rPr>
        <w:t>so</w:t>
      </w:r>
      <w:proofErr w:type="spellEnd"/>
      <w:r w:rsidR="00336683">
        <w:rPr>
          <w:i/>
          <w:color w:val="000000"/>
          <w:sz w:val="20"/>
          <w:szCs w:val="20"/>
        </w:rPr>
        <w:t xml:space="preserve"> </w:t>
      </w:r>
      <w:proofErr w:type="spellStart"/>
      <w:r w:rsidR="00336683">
        <w:rPr>
          <w:i/>
          <w:color w:val="000000"/>
          <w:sz w:val="20"/>
          <w:szCs w:val="20"/>
        </w:rPr>
        <w:t>they</w:t>
      </w:r>
      <w:proofErr w:type="spellEnd"/>
      <w:r w:rsidR="00336683">
        <w:rPr>
          <w:i/>
          <w:color w:val="000000"/>
          <w:sz w:val="20"/>
          <w:szCs w:val="20"/>
        </w:rPr>
        <w:t xml:space="preserve"> </w:t>
      </w:r>
      <w:proofErr w:type="spellStart"/>
      <w:r w:rsidR="00336683">
        <w:rPr>
          <w:i/>
          <w:color w:val="000000"/>
          <w:sz w:val="20"/>
          <w:szCs w:val="20"/>
        </w:rPr>
        <w:t>always</w:t>
      </w:r>
      <w:proofErr w:type="spellEnd"/>
      <w:r w:rsidR="00336683">
        <w:rPr>
          <w:i/>
          <w:color w:val="000000"/>
          <w:sz w:val="20"/>
          <w:szCs w:val="20"/>
        </w:rPr>
        <w:t xml:space="preserve"> </w:t>
      </w:r>
      <w:proofErr w:type="spellStart"/>
      <w:r w:rsidR="00336683">
        <w:rPr>
          <w:i/>
          <w:color w:val="000000"/>
          <w:sz w:val="20"/>
          <w:szCs w:val="20"/>
        </w:rPr>
        <w:t>need</w:t>
      </w:r>
      <w:proofErr w:type="spellEnd"/>
      <w:r w:rsidR="00336683">
        <w:rPr>
          <w:i/>
          <w:color w:val="000000"/>
          <w:sz w:val="20"/>
          <w:szCs w:val="20"/>
        </w:rPr>
        <w:t xml:space="preserve"> </w:t>
      </w:r>
      <w:proofErr w:type="spellStart"/>
      <w:r w:rsidR="00336683">
        <w:rPr>
          <w:i/>
          <w:color w:val="000000"/>
          <w:sz w:val="20"/>
          <w:szCs w:val="20"/>
        </w:rPr>
        <w:t>to</w:t>
      </w:r>
      <w:proofErr w:type="spellEnd"/>
      <w:r w:rsidR="00336683">
        <w:rPr>
          <w:i/>
          <w:color w:val="000000"/>
          <w:sz w:val="20"/>
          <w:szCs w:val="20"/>
        </w:rPr>
        <w:t xml:space="preserve"> </w:t>
      </w:r>
      <w:proofErr w:type="spellStart"/>
      <w:r w:rsidR="00336683">
        <w:rPr>
          <w:i/>
          <w:color w:val="000000"/>
          <w:sz w:val="20"/>
          <w:szCs w:val="20"/>
        </w:rPr>
        <w:t>apply</w:t>
      </w:r>
      <w:proofErr w:type="spellEnd"/>
      <w:r w:rsidR="00336683">
        <w:rPr>
          <w:i/>
          <w:color w:val="000000"/>
          <w:sz w:val="20"/>
          <w:szCs w:val="20"/>
        </w:rPr>
        <w:t xml:space="preserve"> </w:t>
      </w:r>
      <w:proofErr w:type="spellStart"/>
      <w:r w:rsidR="00336683">
        <w:rPr>
          <w:i/>
          <w:color w:val="000000"/>
          <w:sz w:val="20"/>
          <w:szCs w:val="20"/>
        </w:rPr>
        <w:t>the</w:t>
      </w:r>
      <w:proofErr w:type="spellEnd"/>
      <w:r w:rsidR="00336683">
        <w:rPr>
          <w:i/>
          <w:color w:val="000000"/>
          <w:sz w:val="20"/>
          <w:szCs w:val="20"/>
        </w:rPr>
        <w:t xml:space="preserve"> </w:t>
      </w:r>
      <w:proofErr w:type="spellStart"/>
      <w:r w:rsidR="00336683">
        <w:rPr>
          <w:i/>
          <w:color w:val="000000"/>
          <w:sz w:val="20"/>
          <w:szCs w:val="20"/>
        </w:rPr>
        <w:t>right</w:t>
      </w:r>
      <w:proofErr w:type="spellEnd"/>
      <w:r w:rsidR="00336683">
        <w:rPr>
          <w:i/>
          <w:color w:val="000000"/>
          <w:sz w:val="20"/>
          <w:szCs w:val="20"/>
        </w:rPr>
        <w:t xml:space="preserve"> </w:t>
      </w:r>
      <w:proofErr w:type="spellStart"/>
      <w:r w:rsidR="00336683">
        <w:rPr>
          <w:i/>
          <w:color w:val="000000"/>
          <w:sz w:val="20"/>
          <w:szCs w:val="20"/>
        </w:rPr>
        <w:t>marketing</w:t>
      </w:r>
      <w:proofErr w:type="spellEnd"/>
      <w:r w:rsidR="00336683">
        <w:rPr>
          <w:i/>
          <w:color w:val="000000"/>
          <w:sz w:val="20"/>
          <w:szCs w:val="20"/>
        </w:rPr>
        <w:t xml:space="preserve"> </w:t>
      </w:r>
      <w:proofErr w:type="spellStart"/>
      <w:r w:rsidR="00336683">
        <w:rPr>
          <w:i/>
          <w:color w:val="000000"/>
          <w:sz w:val="20"/>
          <w:szCs w:val="20"/>
        </w:rPr>
        <w:t>strategy</w:t>
      </w:r>
      <w:proofErr w:type="spellEnd"/>
      <w:r w:rsidR="00336683">
        <w:rPr>
          <w:i/>
          <w:color w:val="000000"/>
          <w:sz w:val="20"/>
          <w:szCs w:val="20"/>
        </w:rPr>
        <w:t xml:space="preserve"> </w:t>
      </w:r>
      <w:proofErr w:type="spellStart"/>
      <w:r w:rsidR="00336683">
        <w:rPr>
          <w:i/>
          <w:color w:val="000000"/>
          <w:sz w:val="20"/>
          <w:szCs w:val="20"/>
        </w:rPr>
        <w:t>to</w:t>
      </w:r>
      <w:proofErr w:type="spellEnd"/>
      <w:r w:rsidR="00336683">
        <w:rPr>
          <w:i/>
          <w:color w:val="000000"/>
          <w:sz w:val="20"/>
          <w:szCs w:val="20"/>
        </w:rPr>
        <w:t xml:space="preserve"> </w:t>
      </w:r>
      <w:proofErr w:type="spellStart"/>
      <w:r w:rsidR="00336683">
        <w:rPr>
          <w:i/>
          <w:color w:val="000000"/>
          <w:sz w:val="20"/>
          <w:szCs w:val="20"/>
        </w:rPr>
        <w:t>maintain</w:t>
      </w:r>
      <w:proofErr w:type="spellEnd"/>
      <w:r w:rsidR="00336683">
        <w:rPr>
          <w:i/>
          <w:color w:val="000000"/>
          <w:sz w:val="20"/>
          <w:szCs w:val="20"/>
        </w:rPr>
        <w:t xml:space="preserve"> </w:t>
      </w:r>
      <w:proofErr w:type="spellStart"/>
      <w:r w:rsidR="00336683">
        <w:rPr>
          <w:i/>
          <w:color w:val="000000"/>
          <w:sz w:val="20"/>
          <w:szCs w:val="20"/>
        </w:rPr>
        <w:t>and</w:t>
      </w:r>
      <w:proofErr w:type="spellEnd"/>
      <w:r w:rsidR="00336683">
        <w:rPr>
          <w:i/>
          <w:color w:val="000000"/>
          <w:sz w:val="20"/>
          <w:szCs w:val="20"/>
        </w:rPr>
        <w:t xml:space="preserve"> </w:t>
      </w:r>
      <w:proofErr w:type="spellStart"/>
      <w:r w:rsidR="00336683">
        <w:rPr>
          <w:i/>
          <w:color w:val="000000"/>
          <w:sz w:val="20"/>
          <w:szCs w:val="20"/>
        </w:rPr>
        <w:t>grow</w:t>
      </w:r>
      <w:proofErr w:type="spellEnd"/>
      <w:r w:rsidR="00336683">
        <w:rPr>
          <w:i/>
          <w:color w:val="000000"/>
          <w:sz w:val="20"/>
          <w:szCs w:val="20"/>
        </w:rPr>
        <w:t xml:space="preserve"> </w:t>
      </w:r>
      <w:proofErr w:type="spellStart"/>
      <w:r w:rsidR="00336683">
        <w:rPr>
          <w:i/>
          <w:color w:val="000000"/>
          <w:sz w:val="20"/>
          <w:szCs w:val="20"/>
        </w:rPr>
        <w:t>their</w:t>
      </w:r>
      <w:proofErr w:type="spellEnd"/>
      <w:r w:rsidR="00336683">
        <w:rPr>
          <w:i/>
          <w:color w:val="000000"/>
          <w:sz w:val="20"/>
          <w:szCs w:val="20"/>
        </w:rPr>
        <w:t xml:space="preserve"> </w:t>
      </w:r>
      <w:proofErr w:type="spellStart"/>
      <w:r w:rsidR="00336683">
        <w:rPr>
          <w:i/>
          <w:color w:val="000000"/>
          <w:sz w:val="20"/>
          <w:szCs w:val="20"/>
        </w:rPr>
        <w:t>business</w:t>
      </w:r>
      <w:proofErr w:type="spellEnd"/>
      <w:r w:rsidR="00336683">
        <w:rPr>
          <w:i/>
          <w:color w:val="000000"/>
          <w:sz w:val="20"/>
          <w:szCs w:val="20"/>
        </w:rPr>
        <w:t xml:space="preserve">.  In </w:t>
      </w:r>
      <w:proofErr w:type="spellStart"/>
      <w:r w:rsidR="00336683">
        <w:rPr>
          <w:i/>
          <w:color w:val="000000"/>
          <w:sz w:val="20"/>
          <w:szCs w:val="20"/>
        </w:rPr>
        <w:t>this</w:t>
      </w:r>
      <w:proofErr w:type="spellEnd"/>
      <w:r w:rsidR="00336683">
        <w:rPr>
          <w:i/>
          <w:color w:val="000000"/>
          <w:sz w:val="20"/>
          <w:szCs w:val="20"/>
        </w:rPr>
        <w:t xml:space="preserve"> </w:t>
      </w:r>
      <w:proofErr w:type="spellStart"/>
      <w:r w:rsidR="00336683">
        <w:rPr>
          <w:i/>
          <w:color w:val="000000"/>
          <w:sz w:val="20"/>
          <w:szCs w:val="20"/>
        </w:rPr>
        <w:t>research</w:t>
      </w:r>
      <w:proofErr w:type="spellEnd"/>
      <w:r w:rsidR="00336683">
        <w:rPr>
          <w:i/>
          <w:color w:val="000000"/>
          <w:sz w:val="20"/>
          <w:szCs w:val="20"/>
        </w:rPr>
        <w:t xml:space="preserve">, </w:t>
      </w:r>
      <w:proofErr w:type="spellStart"/>
      <w:r w:rsidR="00336683">
        <w:rPr>
          <w:i/>
          <w:color w:val="000000"/>
          <w:sz w:val="20"/>
          <w:szCs w:val="20"/>
        </w:rPr>
        <w:t>we</w:t>
      </w:r>
      <w:proofErr w:type="spellEnd"/>
      <w:r w:rsidR="00336683">
        <w:rPr>
          <w:i/>
          <w:color w:val="000000"/>
          <w:sz w:val="20"/>
          <w:szCs w:val="20"/>
        </w:rPr>
        <w:t xml:space="preserve"> </w:t>
      </w:r>
      <w:proofErr w:type="spellStart"/>
      <w:r w:rsidR="00336683">
        <w:rPr>
          <w:i/>
          <w:color w:val="000000"/>
          <w:sz w:val="20"/>
          <w:szCs w:val="20"/>
        </w:rPr>
        <w:t>investigate</w:t>
      </w:r>
      <w:proofErr w:type="spellEnd"/>
      <w:r w:rsidR="00336683">
        <w:rPr>
          <w:i/>
          <w:color w:val="000000"/>
          <w:sz w:val="20"/>
          <w:szCs w:val="20"/>
        </w:rPr>
        <w:t xml:space="preserve"> </w:t>
      </w:r>
      <w:proofErr w:type="spellStart"/>
      <w:r w:rsidR="00336683">
        <w:rPr>
          <w:i/>
          <w:color w:val="000000"/>
          <w:sz w:val="20"/>
          <w:szCs w:val="20"/>
        </w:rPr>
        <w:t>how</w:t>
      </w:r>
      <w:proofErr w:type="spellEnd"/>
      <w:r w:rsidR="00336683">
        <w:rPr>
          <w:i/>
          <w:color w:val="000000"/>
          <w:sz w:val="20"/>
          <w:szCs w:val="20"/>
        </w:rPr>
        <w:t xml:space="preserve"> </w:t>
      </w:r>
      <w:proofErr w:type="spellStart"/>
      <w:r w:rsidR="00336683">
        <w:rPr>
          <w:i/>
          <w:color w:val="000000"/>
          <w:sz w:val="20"/>
          <w:szCs w:val="20"/>
        </w:rPr>
        <w:t>barbershops</w:t>
      </w:r>
      <w:proofErr w:type="spellEnd"/>
      <w:r w:rsidR="00336683">
        <w:rPr>
          <w:i/>
          <w:color w:val="000000"/>
          <w:sz w:val="20"/>
          <w:szCs w:val="20"/>
        </w:rPr>
        <w:t xml:space="preserve"> </w:t>
      </w:r>
      <w:proofErr w:type="spellStart"/>
      <w:r w:rsidR="00336683">
        <w:rPr>
          <w:i/>
          <w:color w:val="000000"/>
          <w:sz w:val="20"/>
          <w:szCs w:val="20"/>
        </w:rPr>
        <w:t>communicate</w:t>
      </w:r>
      <w:proofErr w:type="spellEnd"/>
      <w:r w:rsidR="00336683">
        <w:rPr>
          <w:i/>
          <w:color w:val="000000"/>
          <w:sz w:val="20"/>
          <w:szCs w:val="20"/>
        </w:rPr>
        <w:t xml:space="preserve"> </w:t>
      </w:r>
      <w:proofErr w:type="spellStart"/>
      <w:r w:rsidR="00336683">
        <w:rPr>
          <w:i/>
          <w:color w:val="000000"/>
          <w:sz w:val="20"/>
          <w:szCs w:val="20"/>
        </w:rPr>
        <w:t>with</w:t>
      </w:r>
      <w:proofErr w:type="spellEnd"/>
      <w:r w:rsidR="00336683">
        <w:rPr>
          <w:i/>
          <w:color w:val="000000"/>
          <w:sz w:val="20"/>
          <w:szCs w:val="20"/>
        </w:rPr>
        <w:t xml:space="preserve"> </w:t>
      </w:r>
      <w:proofErr w:type="spellStart"/>
      <w:r w:rsidR="00336683">
        <w:rPr>
          <w:i/>
          <w:color w:val="000000"/>
          <w:sz w:val="20"/>
          <w:szCs w:val="20"/>
        </w:rPr>
        <w:t>their</w:t>
      </w:r>
      <w:proofErr w:type="spellEnd"/>
      <w:r w:rsidR="00336683">
        <w:rPr>
          <w:i/>
          <w:color w:val="000000"/>
          <w:sz w:val="20"/>
          <w:szCs w:val="20"/>
        </w:rPr>
        <w:t xml:space="preserve"> </w:t>
      </w:r>
      <w:proofErr w:type="spellStart"/>
      <w:r w:rsidR="00336683">
        <w:rPr>
          <w:i/>
          <w:color w:val="000000"/>
          <w:sz w:val="20"/>
          <w:szCs w:val="20"/>
        </w:rPr>
        <w:t>customers</w:t>
      </w:r>
      <w:proofErr w:type="spellEnd"/>
      <w:r w:rsidR="00336683">
        <w:rPr>
          <w:i/>
          <w:color w:val="000000"/>
          <w:sz w:val="20"/>
          <w:szCs w:val="20"/>
        </w:rPr>
        <w:t xml:space="preserve"> </w:t>
      </w:r>
      <w:proofErr w:type="spellStart"/>
      <w:r w:rsidR="00336683">
        <w:rPr>
          <w:i/>
          <w:color w:val="000000"/>
          <w:sz w:val="20"/>
          <w:szCs w:val="20"/>
        </w:rPr>
        <w:t>and</w:t>
      </w:r>
      <w:proofErr w:type="spellEnd"/>
      <w:r w:rsidR="00336683">
        <w:rPr>
          <w:i/>
          <w:color w:val="000000"/>
          <w:sz w:val="20"/>
          <w:szCs w:val="20"/>
        </w:rPr>
        <w:t xml:space="preserve"> </w:t>
      </w:r>
      <w:proofErr w:type="spellStart"/>
      <w:r w:rsidR="00336683">
        <w:rPr>
          <w:i/>
          <w:color w:val="000000"/>
          <w:sz w:val="20"/>
          <w:szCs w:val="20"/>
        </w:rPr>
        <w:t>how</w:t>
      </w:r>
      <w:proofErr w:type="spellEnd"/>
      <w:r w:rsidR="00336683">
        <w:rPr>
          <w:i/>
          <w:color w:val="000000"/>
          <w:sz w:val="20"/>
          <w:szCs w:val="20"/>
        </w:rPr>
        <w:t xml:space="preserve"> </w:t>
      </w:r>
      <w:proofErr w:type="spellStart"/>
      <w:r w:rsidR="00336683">
        <w:rPr>
          <w:i/>
          <w:color w:val="000000"/>
          <w:sz w:val="20"/>
          <w:szCs w:val="20"/>
        </w:rPr>
        <w:t>they</w:t>
      </w:r>
      <w:proofErr w:type="spellEnd"/>
      <w:r w:rsidR="00336683">
        <w:rPr>
          <w:i/>
          <w:color w:val="000000"/>
          <w:sz w:val="20"/>
          <w:szCs w:val="20"/>
        </w:rPr>
        <w:t xml:space="preserve"> </w:t>
      </w:r>
      <w:proofErr w:type="spellStart"/>
      <w:r w:rsidR="00336683">
        <w:rPr>
          <w:i/>
          <w:color w:val="000000"/>
          <w:sz w:val="20"/>
          <w:szCs w:val="20"/>
        </w:rPr>
        <w:t>market</w:t>
      </w:r>
      <w:proofErr w:type="spellEnd"/>
      <w:r w:rsidR="00336683">
        <w:rPr>
          <w:i/>
          <w:color w:val="000000"/>
          <w:sz w:val="20"/>
          <w:szCs w:val="20"/>
        </w:rPr>
        <w:t xml:space="preserve"> </w:t>
      </w:r>
      <w:proofErr w:type="spellStart"/>
      <w:r w:rsidR="00336683">
        <w:rPr>
          <w:i/>
          <w:color w:val="000000"/>
          <w:sz w:val="20"/>
          <w:szCs w:val="20"/>
        </w:rPr>
        <w:t>their</w:t>
      </w:r>
      <w:proofErr w:type="spellEnd"/>
      <w:r w:rsidR="00336683">
        <w:rPr>
          <w:i/>
          <w:color w:val="000000"/>
          <w:sz w:val="20"/>
          <w:szCs w:val="20"/>
        </w:rPr>
        <w:t xml:space="preserve"> </w:t>
      </w:r>
      <w:proofErr w:type="spellStart"/>
      <w:r w:rsidR="00336683">
        <w:rPr>
          <w:i/>
          <w:color w:val="000000"/>
          <w:sz w:val="20"/>
          <w:szCs w:val="20"/>
        </w:rPr>
        <w:t>services</w:t>
      </w:r>
      <w:proofErr w:type="spellEnd"/>
      <w:r w:rsidR="00336683">
        <w:rPr>
          <w:i/>
          <w:color w:val="000000"/>
          <w:sz w:val="20"/>
          <w:szCs w:val="20"/>
        </w:rPr>
        <w:t xml:space="preserve">.  Bogdan </w:t>
      </w:r>
      <w:proofErr w:type="spellStart"/>
      <w:r w:rsidR="00336683">
        <w:rPr>
          <w:i/>
          <w:color w:val="000000"/>
          <w:sz w:val="20"/>
          <w:szCs w:val="20"/>
        </w:rPr>
        <w:t>and</w:t>
      </w:r>
      <w:proofErr w:type="spellEnd"/>
      <w:r w:rsidR="00336683">
        <w:rPr>
          <w:i/>
          <w:color w:val="000000"/>
          <w:sz w:val="20"/>
          <w:szCs w:val="20"/>
        </w:rPr>
        <w:t xml:space="preserve"> </w:t>
      </w:r>
      <w:proofErr w:type="spellStart"/>
      <w:r w:rsidR="00336683">
        <w:rPr>
          <w:i/>
          <w:color w:val="000000"/>
          <w:sz w:val="20"/>
          <w:szCs w:val="20"/>
        </w:rPr>
        <w:t>Taylor’s</w:t>
      </w:r>
      <w:proofErr w:type="spellEnd"/>
      <w:r w:rsidR="00336683">
        <w:rPr>
          <w:i/>
          <w:color w:val="000000"/>
          <w:sz w:val="20"/>
          <w:szCs w:val="20"/>
        </w:rPr>
        <w:t xml:space="preserve"> </w:t>
      </w:r>
      <w:proofErr w:type="spellStart"/>
      <w:r w:rsidR="00336683">
        <w:rPr>
          <w:i/>
          <w:color w:val="000000"/>
          <w:sz w:val="20"/>
          <w:szCs w:val="20"/>
        </w:rPr>
        <w:t>qualitative</w:t>
      </w:r>
      <w:proofErr w:type="spellEnd"/>
      <w:r w:rsidR="00336683">
        <w:rPr>
          <w:i/>
          <w:color w:val="000000"/>
          <w:sz w:val="20"/>
          <w:szCs w:val="20"/>
        </w:rPr>
        <w:t xml:space="preserve"> </w:t>
      </w:r>
      <w:proofErr w:type="spellStart"/>
      <w:r w:rsidR="00336683">
        <w:rPr>
          <w:i/>
          <w:color w:val="000000"/>
          <w:sz w:val="20"/>
          <w:szCs w:val="20"/>
        </w:rPr>
        <w:t>method</w:t>
      </w:r>
      <w:proofErr w:type="spellEnd"/>
      <w:r w:rsidR="00336683">
        <w:rPr>
          <w:i/>
          <w:color w:val="000000"/>
          <w:sz w:val="20"/>
          <w:szCs w:val="20"/>
        </w:rPr>
        <w:t xml:space="preserve"> </w:t>
      </w:r>
      <w:proofErr w:type="spellStart"/>
      <w:r w:rsidR="00336683">
        <w:rPr>
          <w:i/>
          <w:color w:val="000000"/>
          <w:sz w:val="20"/>
          <w:szCs w:val="20"/>
        </w:rPr>
        <w:t>was</w:t>
      </w:r>
      <w:proofErr w:type="spellEnd"/>
      <w:r w:rsidR="00336683">
        <w:rPr>
          <w:i/>
          <w:color w:val="000000"/>
          <w:sz w:val="20"/>
          <w:szCs w:val="20"/>
        </w:rPr>
        <w:t xml:space="preserve"> </w:t>
      </w:r>
      <w:proofErr w:type="spellStart"/>
      <w:r w:rsidR="00336683">
        <w:rPr>
          <w:i/>
          <w:color w:val="000000"/>
          <w:sz w:val="20"/>
          <w:szCs w:val="20"/>
        </w:rPr>
        <w:t>used</w:t>
      </w:r>
      <w:proofErr w:type="spellEnd"/>
      <w:r w:rsidR="00336683">
        <w:rPr>
          <w:i/>
          <w:color w:val="000000"/>
          <w:sz w:val="20"/>
          <w:szCs w:val="20"/>
        </w:rPr>
        <w:t xml:space="preserve"> in </w:t>
      </w:r>
      <w:proofErr w:type="spellStart"/>
      <w:r w:rsidR="00336683">
        <w:rPr>
          <w:i/>
          <w:color w:val="000000"/>
          <w:sz w:val="20"/>
          <w:szCs w:val="20"/>
        </w:rPr>
        <w:t>this</w:t>
      </w:r>
      <w:proofErr w:type="spellEnd"/>
      <w:r w:rsidR="00336683">
        <w:rPr>
          <w:i/>
          <w:color w:val="000000"/>
          <w:sz w:val="20"/>
          <w:szCs w:val="20"/>
        </w:rPr>
        <w:t xml:space="preserve"> </w:t>
      </w:r>
      <w:proofErr w:type="spellStart"/>
      <w:r w:rsidR="00336683">
        <w:rPr>
          <w:i/>
          <w:color w:val="000000"/>
          <w:sz w:val="20"/>
          <w:szCs w:val="20"/>
        </w:rPr>
        <w:t>research</w:t>
      </w:r>
      <w:proofErr w:type="spellEnd"/>
      <w:r w:rsidR="00336683">
        <w:rPr>
          <w:i/>
          <w:color w:val="000000"/>
          <w:sz w:val="20"/>
          <w:szCs w:val="20"/>
        </w:rPr>
        <w:t xml:space="preserve">, </w:t>
      </w:r>
      <w:proofErr w:type="spellStart"/>
      <w:r w:rsidR="00336683">
        <w:rPr>
          <w:i/>
          <w:color w:val="000000"/>
          <w:sz w:val="20"/>
          <w:szCs w:val="20"/>
        </w:rPr>
        <w:t>which</w:t>
      </w:r>
      <w:proofErr w:type="spellEnd"/>
      <w:r w:rsidR="00336683">
        <w:rPr>
          <w:i/>
          <w:color w:val="000000"/>
          <w:sz w:val="20"/>
          <w:szCs w:val="20"/>
        </w:rPr>
        <w:t xml:space="preserve"> </w:t>
      </w:r>
      <w:proofErr w:type="spellStart"/>
      <w:r w:rsidR="00336683">
        <w:rPr>
          <w:i/>
          <w:color w:val="000000"/>
          <w:sz w:val="20"/>
          <w:szCs w:val="20"/>
        </w:rPr>
        <w:t>is</w:t>
      </w:r>
      <w:proofErr w:type="spellEnd"/>
      <w:r w:rsidR="00336683">
        <w:rPr>
          <w:i/>
          <w:color w:val="000000"/>
          <w:sz w:val="20"/>
          <w:szCs w:val="20"/>
        </w:rPr>
        <w:t xml:space="preserve"> a </w:t>
      </w:r>
      <w:proofErr w:type="spellStart"/>
      <w:r w:rsidR="00336683">
        <w:rPr>
          <w:i/>
          <w:color w:val="000000"/>
          <w:sz w:val="20"/>
          <w:szCs w:val="20"/>
        </w:rPr>
        <w:t>research</w:t>
      </w:r>
      <w:proofErr w:type="spellEnd"/>
      <w:r w:rsidR="00336683">
        <w:rPr>
          <w:i/>
          <w:color w:val="000000"/>
          <w:sz w:val="20"/>
          <w:szCs w:val="20"/>
        </w:rPr>
        <w:t xml:space="preserve"> </w:t>
      </w:r>
      <w:proofErr w:type="spellStart"/>
      <w:r w:rsidR="00336683">
        <w:rPr>
          <w:i/>
          <w:color w:val="000000"/>
          <w:sz w:val="20"/>
          <w:szCs w:val="20"/>
        </w:rPr>
        <w:t>approach</w:t>
      </w:r>
      <w:proofErr w:type="spellEnd"/>
      <w:r w:rsidR="00336683">
        <w:rPr>
          <w:i/>
          <w:color w:val="000000"/>
          <w:sz w:val="20"/>
          <w:szCs w:val="20"/>
        </w:rPr>
        <w:t xml:space="preserve"> </w:t>
      </w:r>
      <w:proofErr w:type="spellStart"/>
      <w:r w:rsidR="00336683">
        <w:rPr>
          <w:i/>
          <w:color w:val="000000"/>
          <w:sz w:val="20"/>
          <w:szCs w:val="20"/>
        </w:rPr>
        <w:t>to</w:t>
      </w:r>
      <w:proofErr w:type="spellEnd"/>
      <w:r w:rsidR="00336683">
        <w:rPr>
          <w:i/>
          <w:color w:val="000000"/>
          <w:sz w:val="20"/>
          <w:szCs w:val="20"/>
        </w:rPr>
        <w:t xml:space="preserve"> </w:t>
      </w:r>
      <w:proofErr w:type="spellStart"/>
      <w:r w:rsidR="00336683">
        <w:rPr>
          <w:i/>
          <w:color w:val="000000"/>
          <w:sz w:val="20"/>
          <w:szCs w:val="20"/>
        </w:rPr>
        <w:t>obtain</w:t>
      </w:r>
      <w:proofErr w:type="spellEnd"/>
      <w:r w:rsidR="00336683">
        <w:rPr>
          <w:i/>
          <w:color w:val="000000"/>
          <w:sz w:val="20"/>
          <w:szCs w:val="20"/>
        </w:rPr>
        <w:t xml:space="preserve"> </w:t>
      </w:r>
      <w:proofErr w:type="spellStart"/>
      <w:r w:rsidR="00336683">
        <w:rPr>
          <w:i/>
          <w:color w:val="000000"/>
          <w:sz w:val="20"/>
          <w:szCs w:val="20"/>
        </w:rPr>
        <w:t>descriptions</w:t>
      </w:r>
      <w:proofErr w:type="spellEnd"/>
      <w:r w:rsidR="00336683">
        <w:rPr>
          <w:i/>
          <w:color w:val="000000"/>
          <w:sz w:val="20"/>
          <w:szCs w:val="20"/>
        </w:rPr>
        <w:t xml:space="preserve"> </w:t>
      </w:r>
      <w:proofErr w:type="spellStart"/>
      <w:r w:rsidR="00336683">
        <w:rPr>
          <w:i/>
          <w:color w:val="000000"/>
          <w:sz w:val="20"/>
          <w:szCs w:val="20"/>
        </w:rPr>
        <w:t>of</w:t>
      </w:r>
      <w:proofErr w:type="spellEnd"/>
      <w:r w:rsidR="00336683">
        <w:rPr>
          <w:i/>
          <w:color w:val="000000"/>
          <w:sz w:val="20"/>
          <w:szCs w:val="20"/>
        </w:rPr>
        <w:t xml:space="preserve"> verbal </w:t>
      </w:r>
      <w:proofErr w:type="spellStart"/>
      <w:r w:rsidR="00336683">
        <w:rPr>
          <w:i/>
          <w:color w:val="000000"/>
          <w:sz w:val="20"/>
          <w:szCs w:val="20"/>
        </w:rPr>
        <w:t>and</w:t>
      </w:r>
      <w:proofErr w:type="spellEnd"/>
      <w:r w:rsidR="00336683">
        <w:rPr>
          <w:i/>
          <w:color w:val="000000"/>
          <w:sz w:val="20"/>
          <w:szCs w:val="20"/>
        </w:rPr>
        <w:t xml:space="preserve"> </w:t>
      </w:r>
      <w:proofErr w:type="spellStart"/>
      <w:r w:rsidR="00336683">
        <w:rPr>
          <w:i/>
          <w:color w:val="000000"/>
          <w:sz w:val="20"/>
          <w:szCs w:val="20"/>
        </w:rPr>
        <w:t>written</w:t>
      </w:r>
      <w:proofErr w:type="spellEnd"/>
      <w:r w:rsidR="00336683">
        <w:rPr>
          <w:i/>
          <w:color w:val="000000"/>
          <w:sz w:val="20"/>
          <w:szCs w:val="20"/>
        </w:rPr>
        <w:t xml:space="preserve"> </w:t>
      </w:r>
      <w:proofErr w:type="spellStart"/>
      <w:r w:rsidR="00336683">
        <w:rPr>
          <w:i/>
          <w:color w:val="000000"/>
          <w:sz w:val="20"/>
          <w:szCs w:val="20"/>
        </w:rPr>
        <w:t>processes</w:t>
      </w:r>
      <w:proofErr w:type="spellEnd"/>
      <w:r w:rsidR="00336683">
        <w:rPr>
          <w:i/>
          <w:color w:val="000000"/>
          <w:sz w:val="20"/>
          <w:szCs w:val="20"/>
        </w:rPr>
        <w:t xml:space="preserve"> </w:t>
      </w:r>
      <w:proofErr w:type="spellStart"/>
      <w:r w:rsidR="00336683">
        <w:rPr>
          <w:i/>
          <w:color w:val="000000"/>
          <w:sz w:val="20"/>
          <w:szCs w:val="20"/>
        </w:rPr>
        <w:t>and</w:t>
      </w:r>
      <w:proofErr w:type="spellEnd"/>
      <w:r w:rsidR="00336683">
        <w:rPr>
          <w:i/>
          <w:color w:val="000000"/>
          <w:sz w:val="20"/>
          <w:szCs w:val="20"/>
        </w:rPr>
        <w:t xml:space="preserve"> </w:t>
      </w:r>
      <w:proofErr w:type="spellStart"/>
      <w:r w:rsidR="00336683">
        <w:rPr>
          <w:i/>
          <w:color w:val="000000"/>
          <w:sz w:val="20"/>
          <w:szCs w:val="20"/>
        </w:rPr>
        <w:t>information</w:t>
      </w:r>
      <w:proofErr w:type="spellEnd"/>
      <w:r w:rsidR="00336683">
        <w:rPr>
          <w:i/>
          <w:color w:val="000000"/>
          <w:sz w:val="20"/>
          <w:szCs w:val="20"/>
        </w:rPr>
        <w:t xml:space="preserve"> </w:t>
      </w:r>
      <w:proofErr w:type="spellStart"/>
      <w:r w:rsidR="00336683">
        <w:rPr>
          <w:i/>
          <w:color w:val="000000"/>
          <w:sz w:val="20"/>
          <w:szCs w:val="20"/>
        </w:rPr>
        <w:t>from</w:t>
      </w:r>
      <w:proofErr w:type="spellEnd"/>
      <w:r w:rsidR="00336683">
        <w:rPr>
          <w:i/>
          <w:color w:val="000000"/>
          <w:sz w:val="20"/>
          <w:szCs w:val="20"/>
        </w:rPr>
        <w:t xml:space="preserve"> </w:t>
      </w:r>
      <w:proofErr w:type="spellStart"/>
      <w:r w:rsidR="00336683">
        <w:rPr>
          <w:i/>
          <w:color w:val="000000"/>
          <w:sz w:val="20"/>
          <w:szCs w:val="20"/>
        </w:rPr>
        <w:t>many</w:t>
      </w:r>
      <w:proofErr w:type="spellEnd"/>
      <w:r w:rsidR="00336683">
        <w:rPr>
          <w:i/>
          <w:color w:val="000000"/>
          <w:sz w:val="20"/>
          <w:szCs w:val="20"/>
        </w:rPr>
        <w:t xml:space="preserve"> </w:t>
      </w:r>
      <w:proofErr w:type="spellStart"/>
      <w:r w:rsidR="00336683">
        <w:rPr>
          <w:i/>
          <w:color w:val="000000"/>
          <w:sz w:val="20"/>
          <w:szCs w:val="20"/>
        </w:rPr>
        <w:t>people</w:t>
      </w:r>
      <w:proofErr w:type="spellEnd"/>
      <w:r w:rsidR="00336683">
        <w:rPr>
          <w:i/>
          <w:color w:val="000000"/>
          <w:sz w:val="20"/>
          <w:szCs w:val="20"/>
        </w:rPr>
        <w:t xml:space="preserve">.  In order </w:t>
      </w:r>
      <w:proofErr w:type="spellStart"/>
      <w:r w:rsidR="00336683">
        <w:rPr>
          <w:i/>
          <w:color w:val="000000"/>
          <w:sz w:val="20"/>
          <w:szCs w:val="20"/>
        </w:rPr>
        <w:t>to</w:t>
      </w:r>
      <w:proofErr w:type="spellEnd"/>
      <w:r w:rsidR="00336683">
        <w:rPr>
          <w:i/>
          <w:color w:val="000000"/>
          <w:sz w:val="20"/>
          <w:szCs w:val="20"/>
        </w:rPr>
        <w:t xml:space="preserve"> </w:t>
      </w:r>
      <w:proofErr w:type="spellStart"/>
      <w:r w:rsidR="00336683">
        <w:rPr>
          <w:i/>
          <w:color w:val="000000"/>
          <w:sz w:val="20"/>
          <w:szCs w:val="20"/>
        </w:rPr>
        <w:t>achieve</w:t>
      </w:r>
      <w:proofErr w:type="spellEnd"/>
      <w:r w:rsidR="00336683">
        <w:rPr>
          <w:i/>
          <w:color w:val="000000"/>
          <w:sz w:val="20"/>
          <w:szCs w:val="20"/>
        </w:rPr>
        <w:t xml:space="preserve"> </w:t>
      </w:r>
      <w:proofErr w:type="spellStart"/>
      <w:r w:rsidR="00336683">
        <w:rPr>
          <w:i/>
          <w:color w:val="000000"/>
          <w:sz w:val="20"/>
          <w:szCs w:val="20"/>
        </w:rPr>
        <w:t>customer</w:t>
      </w:r>
      <w:proofErr w:type="spellEnd"/>
      <w:r w:rsidR="00336683">
        <w:rPr>
          <w:i/>
          <w:color w:val="000000"/>
          <w:sz w:val="20"/>
          <w:szCs w:val="20"/>
        </w:rPr>
        <w:t xml:space="preserve"> </w:t>
      </w:r>
      <w:proofErr w:type="spellStart"/>
      <w:r w:rsidR="00336683">
        <w:rPr>
          <w:i/>
          <w:color w:val="000000"/>
          <w:sz w:val="20"/>
          <w:szCs w:val="20"/>
        </w:rPr>
        <w:t>loyalty</w:t>
      </w:r>
      <w:proofErr w:type="spellEnd"/>
      <w:r w:rsidR="00336683">
        <w:rPr>
          <w:i/>
          <w:color w:val="000000"/>
          <w:sz w:val="20"/>
          <w:szCs w:val="20"/>
        </w:rPr>
        <w:t xml:space="preserve">, </w:t>
      </w:r>
      <w:proofErr w:type="spellStart"/>
      <w:r w:rsidR="00336683">
        <w:rPr>
          <w:i/>
          <w:color w:val="000000"/>
          <w:sz w:val="20"/>
          <w:szCs w:val="20"/>
        </w:rPr>
        <w:t>DeVito’s</w:t>
      </w:r>
      <w:proofErr w:type="spellEnd"/>
      <w:r w:rsidR="00336683">
        <w:rPr>
          <w:i/>
          <w:color w:val="000000"/>
          <w:sz w:val="20"/>
          <w:szCs w:val="20"/>
        </w:rPr>
        <w:t xml:space="preserve"> </w:t>
      </w:r>
      <w:proofErr w:type="spellStart"/>
      <w:r w:rsidR="00336683">
        <w:rPr>
          <w:i/>
          <w:color w:val="000000"/>
          <w:sz w:val="20"/>
          <w:szCs w:val="20"/>
        </w:rPr>
        <w:t>theory</w:t>
      </w:r>
      <w:proofErr w:type="spellEnd"/>
      <w:r w:rsidR="00336683">
        <w:rPr>
          <w:i/>
          <w:color w:val="000000"/>
          <w:sz w:val="20"/>
          <w:szCs w:val="20"/>
        </w:rPr>
        <w:t xml:space="preserve"> </w:t>
      </w:r>
      <w:proofErr w:type="spellStart"/>
      <w:r w:rsidR="00336683">
        <w:rPr>
          <w:i/>
          <w:color w:val="000000"/>
          <w:sz w:val="20"/>
          <w:szCs w:val="20"/>
        </w:rPr>
        <w:t>is</w:t>
      </w:r>
      <w:proofErr w:type="spellEnd"/>
      <w:r w:rsidR="00336683">
        <w:rPr>
          <w:i/>
          <w:color w:val="000000"/>
          <w:sz w:val="20"/>
          <w:szCs w:val="20"/>
        </w:rPr>
        <w:t xml:space="preserve"> </w:t>
      </w:r>
      <w:proofErr w:type="spellStart"/>
      <w:r w:rsidR="00336683">
        <w:rPr>
          <w:i/>
          <w:color w:val="000000"/>
          <w:sz w:val="20"/>
          <w:szCs w:val="20"/>
        </w:rPr>
        <w:t>used</w:t>
      </w:r>
      <w:proofErr w:type="spellEnd"/>
      <w:r w:rsidR="00336683">
        <w:rPr>
          <w:i/>
          <w:color w:val="000000"/>
          <w:sz w:val="20"/>
          <w:szCs w:val="20"/>
        </w:rPr>
        <w:t xml:space="preserve"> as a </w:t>
      </w:r>
      <w:proofErr w:type="spellStart"/>
      <w:r w:rsidR="00336683">
        <w:rPr>
          <w:i/>
          <w:color w:val="000000"/>
          <w:sz w:val="20"/>
          <w:szCs w:val="20"/>
        </w:rPr>
        <w:t>reference</w:t>
      </w:r>
      <w:proofErr w:type="spellEnd"/>
      <w:r w:rsidR="00336683">
        <w:rPr>
          <w:i/>
          <w:color w:val="000000"/>
          <w:sz w:val="20"/>
          <w:szCs w:val="20"/>
        </w:rPr>
        <w:t xml:space="preserve">.  </w:t>
      </w:r>
      <w:proofErr w:type="spellStart"/>
      <w:r w:rsidR="00336683">
        <w:rPr>
          <w:i/>
          <w:color w:val="000000"/>
          <w:sz w:val="20"/>
          <w:szCs w:val="20"/>
        </w:rPr>
        <w:t>According</w:t>
      </w:r>
      <w:proofErr w:type="spellEnd"/>
      <w:r w:rsidR="00336683">
        <w:rPr>
          <w:i/>
          <w:color w:val="000000"/>
          <w:sz w:val="20"/>
          <w:szCs w:val="20"/>
        </w:rPr>
        <w:t xml:space="preserve"> </w:t>
      </w:r>
      <w:proofErr w:type="spellStart"/>
      <w:r w:rsidR="00336683">
        <w:rPr>
          <w:i/>
          <w:color w:val="000000"/>
          <w:sz w:val="20"/>
          <w:szCs w:val="20"/>
        </w:rPr>
        <w:t>to</w:t>
      </w:r>
      <w:proofErr w:type="spellEnd"/>
      <w:r w:rsidR="00336683">
        <w:rPr>
          <w:i/>
          <w:color w:val="000000"/>
          <w:sz w:val="20"/>
          <w:szCs w:val="20"/>
        </w:rPr>
        <w:t xml:space="preserve"> </w:t>
      </w:r>
      <w:proofErr w:type="spellStart"/>
      <w:r w:rsidR="00336683">
        <w:rPr>
          <w:i/>
          <w:color w:val="000000"/>
          <w:sz w:val="20"/>
          <w:szCs w:val="20"/>
        </w:rPr>
        <w:t>DeVito</w:t>
      </w:r>
      <w:proofErr w:type="spellEnd"/>
      <w:r w:rsidR="00336683">
        <w:rPr>
          <w:i/>
          <w:color w:val="000000"/>
          <w:sz w:val="20"/>
          <w:szCs w:val="20"/>
        </w:rPr>
        <w:t xml:space="preserve">, </w:t>
      </w:r>
      <w:proofErr w:type="spellStart"/>
      <w:r w:rsidR="00336683">
        <w:rPr>
          <w:i/>
          <w:color w:val="000000"/>
          <w:sz w:val="20"/>
          <w:szCs w:val="20"/>
        </w:rPr>
        <w:t>to</w:t>
      </w:r>
      <w:proofErr w:type="spellEnd"/>
      <w:r w:rsidR="00336683">
        <w:rPr>
          <w:i/>
          <w:color w:val="000000"/>
          <w:sz w:val="20"/>
          <w:szCs w:val="20"/>
        </w:rPr>
        <w:t xml:space="preserve"> gain </w:t>
      </w:r>
      <w:proofErr w:type="spellStart"/>
      <w:r w:rsidR="00336683">
        <w:rPr>
          <w:i/>
          <w:color w:val="000000"/>
          <w:sz w:val="20"/>
          <w:szCs w:val="20"/>
        </w:rPr>
        <w:t>customer</w:t>
      </w:r>
      <w:proofErr w:type="spellEnd"/>
      <w:r w:rsidR="00336683">
        <w:rPr>
          <w:i/>
          <w:color w:val="000000"/>
          <w:sz w:val="20"/>
          <w:szCs w:val="20"/>
        </w:rPr>
        <w:t xml:space="preserve"> </w:t>
      </w:r>
      <w:proofErr w:type="spellStart"/>
      <w:r w:rsidR="00336683">
        <w:rPr>
          <w:i/>
          <w:color w:val="000000"/>
          <w:sz w:val="20"/>
          <w:szCs w:val="20"/>
        </w:rPr>
        <w:t>loyalty</w:t>
      </w:r>
      <w:proofErr w:type="spellEnd"/>
      <w:r w:rsidR="00336683">
        <w:rPr>
          <w:i/>
          <w:color w:val="000000"/>
          <w:sz w:val="20"/>
          <w:szCs w:val="20"/>
        </w:rPr>
        <w:t xml:space="preserve"> </w:t>
      </w:r>
      <w:proofErr w:type="spellStart"/>
      <w:r w:rsidR="00336683">
        <w:rPr>
          <w:i/>
          <w:color w:val="000000"/>
          <w:sz w:val="20"/>
          <w:szCs w:val="20"/>
        </w:rPr>
        <w:t>at</w:t>
      </w:r>
      <w:proofErr w:type="spellEnd"/>
      <w:r w:rsidR="00336683">
        <w:rPr>
          <w:i/>
          <w:color w:val="000000"/>
          <w:sz w:val="20"/>
          <w:szCs w:val="20"/>
        </w:rPr>
        <w:t xml:space="preserve"> </w:t>
      </w:r>
      <w:proofErr w:type="spellStart"/>
      <w:r w:rsidR="00336683">
        <w:rPr>
          <w:i/>
          <w:color w:val="000000"/>
          <w:sz w:val="20"/>
          <w:szCs w:val="20"/>
        </w:rPr>
        <w:t>Salvator</w:t>
      </w:r>
      <w:proofErr w:type="spellEnd"/>
      <w:r w:rsidR="00336683">
        <w:rPr>
          <w:i/>
          <w:color w:val="000000"/>
          <w:sz w:val="20"/>
          <w:szCs w:val="20"/>
        </w:rPr>
        <w:t xml:space="preserve"> </w:t>
      </w:r>
      <w:proofErr w:type="spellStart"/>
      <w:r w:rsidR="00336683">
        <w:rPr>
          <w:i/>
          <w:color w:val="000000"/>
          <w:sz w:val="20"/>
          <w:szCs w:val="20"/>
        </w:rPr>
        <w:t>Barbershop</w:t>
      </w:r>
      <w:proofErr w:type="spellEnd"/>
      <w:r w:rsidR="00336683">
        <w:rPr>
          <w:i/>
          <w:color w:val="000000"/>
          <w:sz w:val="20"/>
          <w:szCs w:val="20"/>
        </w:rPr>
        <w:t xml:space="preserve">, open </w:t>
      </w:r>
      <w:proofErr w:type="spellStart"/>
      <w:r w:rsidR="00336683">
        <w:rPr>
          <w:i/>
          <w:color w:val="000000"/>
          <w:sz w:val="20"/>
          <w:szCs w:val="20"/>
        </w:rPr>
        <w:t>communication</w:t>
      </w:r>
      <w:proofErr w:type="spellEnd"/>
      <w:r w:rsidR="00336683">
        <w:rPr>
          <w:i/>
          <w:color w:val="000000"/>
          <w:sz w:val="20"/>
          <w:szCs w:val="20"/>
        </w:rPr>
        <w:t xml:space="preserve">, </w:t>
      </w:r>
      <w:proofErr w:type="spellStart"/>
      <w:r w:rsidR="00336683">
        <w:rPr>
          <w:i/>
          <w:color w:val="000000"/>
          <w:sz w:val="20"/>
          <w:szCs w:val="20"/>
        </w:rPr>
        <w:t>showing</w:t>
      </w:r>
      <w:proofErr w:type="spellEnd"/>
      <w:r w:rsidR="00336683">
        <w:rPr>
          <w:i/>
          <w:color w:val="000000"/>
          <w:sz w:val="20"/>
          <w:szCs w:val="20"/>
        </w:rPr>
        <w:t xml:space="preserve"> </w:t>
      </w:r>
      <w:proofErr w:type="spellStart"/>
      <w:r w:rsidR="00336683">
        <w:rPr>
          <w:i/>
          <w:color w:val="000000"/>
          <w:sz w:val="20"/>
          <w:szCs w:val="20"/>
        </w:rPr>
        <w:t>empathy</w:t>
      </w:r>
      <w:proofErr w:type="spellEnd"/>
      <w:r w:rsidR="00336683">
        <w:rPr>
          <w:i/>
          <w:color w:val="000000"/>
          <w:sz w:val="20"/>
          <w:szCs w:val="20"/>
        </w:rPr>
        <w:t xml:space="preserve">, </w:t>
      </w:r>
      <w:proofErr w:type="spellStart"/>
      <w:r w:rsidR="00336683">
        <w:rPr>
          <w:i/>
          <w:color w:val="000000"/>
          <w:sz w:val="20"/>
          <w:szCs w:val="20"/>
        </w:rPr>
        <w:t>providing</w:t>
      </w:r>
      <w:proofErr w:type="spellEnd"/>
      <w:r w:rsidR="00336683">
        <w:rPr>
          <w:i/>
          <w:color w:val="000000"/>
          <w:sz w:val="20"/>
          <w:szCs w:val="20"/>
        </w:rPr>
        <w:t xml:space="preserve"> </w:t>
      </w:r>
      <w:proofErr w:type="spellStart"/>
      <w:r w:rsidR="00336683">
        <w:rPr>
          <w:i/>
          <w:color w:val="000000"/>
          <w:sz w:val="20"/>
          <w:szCs w:val="20"/>
        </w:rPr>
        <w:t>support</w:t>
      </w:r>
      <w:proofErr w:type="spellEnd"/>
      <w:r w:rsidR="00336683">
        <w:rPr>
          <w:i/>
          <w:color w:val="000000"/>
          <w:sz w:val="20"/>
          <w:szCs w:val="20"/>
        </w:rPr>
        <w:t xml:space="preserve">, </w:t>
      </w:r>
      <w:proofErr w:type="spellStart"/>
      <w:r w:rsidR="00336683">
        <w:rPr>
          <w:i/>
          <w:color w:val="000000"/>
          <w:sz w:val="20"/>
          <w:szCs w:val="20"/>
        </w:rPr>
        <w:t>spreading</w:t>
      </w:r>
      <w:proofErr w:type="spellEnd"/>
      <w:r w:rsidR="00336683">
        <w:rPr>
          <w:i/>
          <w:color w:val="000000"/>
          <w:sz w:val="20"/>
          <w:szCs w:val="20"/>
        </w:rPr>
        <w:t xml:space="preserve"> </w:t>
      </w:r>
      <w:proofErr w:type="spellStart"/>
      <w:r w:rsidR="00336683">
        <w:rPr>
          <w:i/>
          <w:color w:val="000000"/>
          <w:sz w:val="20"/>
          <w:szCs w:val="20"/>
        </w:rPr>
        <w:t>positive</w:t>
      </w:r>
      <w:proofErr w:type="spellEnd"/>
      <w:r w:rsidR="00336683">
        <w:rPr>
          <w:i/>
          <w:color w:val="000000"/>
          <w:sz w:val="20"/>
          <w:szCs w:val="20"/>
        </w:rPr>
        <w:t xml:space="preserve"> </w:t>
      </w:r>
      <w:proofErr w:type="spellStart"/>
      <w:r w:rsidR="00336683">
        <w:rPr>
          <w:i/>
          <w:color w:val="000000"/>
          <w:sz w:val="20"/>
          <w:szCs w:val="20"/>
        </w:rPr>
        <w:t>nuances</w:t>
      </w:r>
      <w:proofErr w:type="spellEnd"/>
      <w:r w:rsidR="00336683">
        <w:rPr>
          <w:i/>
          <w:color w:val="000000"/>
          <w:sz w:val="20"/>
          <w:szCs w:val="20"/>
        </w:rPr>
        <w:t xml:space="preserve">, </w:t>
      </w:r>
      <w:proofErr w:type="spellStart"/>
      <w:r w:rsidR="00336683">
        <w:rPr>
          <w:i/>
          <w:color w:val="000000"/>
          <w:sz w:val="20"/>
          <w:szCs w:val="20"/>
        </w:rPr>
        <w:t>and</w:t>
      </w:r>
      <w:proofErr w:type="spellEnd"/>
      <w:r w:rsidR="00336683">
        <w:rPr>
          <w:i/>
          <w:color w:val="000000"/>
          <w:sz w:val="20"/>
          <w:szCs w:val="20"/>
        </w:rPr>
        <w:t xml:space="preserve"> </w:t>
      </w:r>
      <w:proofErr w:type="spellStart"/>
      <w:r w:rsidR="00336683">
        <w:rPr>
          <w:i/>
          <w:color w:val="000000"/>
          <w:sz w:val="20"/>
          <w:szCs w:val="20"/>
        </w:rPr>
        <w:t>maintaining</w:t>
      </w:r>
      <w:proofErr w:type="spellEnd"/>
      <w:r w:rsidR="00336683">
        <w:rPr>
          <w:i/>
          <w:color w:val="000000"/>
          <w:sz w:val="20"/>
          <w:szCs w:val="20"/>
        </w:rPr>
        <w:t xml:space="preserve"> </w:t>
      </w:r>
      <w:proofErr w:type="spellStart"/>
      <w:r w:rsidR="00336683">
        <w:rPr>
          <w:i/>
          <w:color w:val="000000"/>
          <w:sz w:val="20"/>
          <w:szCs w:val="20"/>
        </w:rPr>
        <w:t>equality</w:t>
      </w:r>
      <w:proofErr w:type="spellEnd"/>
      <w:r w:rsidR="00336683">
        <w:rPr>
          <w:i/>
          <w:color w:val="000000"/>
          <w:sz w:val="20"/>
          <w:szCs w:val="20"/>
        </w:rPr>
        <w:t xml:space="preserve"> </w:t>
      </w:r>
      <w:proofErr w:type="spellStart"/>
      <w:r w:rsidR="00336683">
        <w:rPr>
          <w:i/>
          <w:color w:val="000000"/>
          <w:sz w:val="20"/>
          <w:szCs w:val="20"/>
        </w:rPr>
        <w:t>between</w:t>
      </w:r>
      <w:proofErr w:type="spellEnd"/>
      <w:r w:rsidR="00336683">
        <w:rPr>
          <w:i/>
          <w:color w:val="000000"/>
          <w:sz w:val="20"/>
          <w:szCs w:val="20"/>
        </w:rPr>
        <w:t xml:space="preserve"> </w:t>
      </w:r>
      <w:proofErr w:type="spellStart"/>
      <w:r w:rsidR="00336683">
        <w:rPr>
          <w:i/>
          <w:color w:val="000000"/>
          <w:sz w:val="20"/>
          <w:szCs w:val="20"/>
        </w:rPr>
        <w:t>communicators</w:t>
      </w:r>
      <w:proofErr w:type="spellEnd"/>
      <w:r w:rsidR="00336683">
        <w:rPr>
          <w:i/>
          <w:color w:val="000000"/>
          <w:sz w:val="20"/>
          <w:szCs w:val="20"/>
        </w:rPr>
        <w:t xml:space="preserve"> </w:t>
      </w:r>
      <w:proofErr w:type="spellStart"/>
      <w:r w:rsidR="00336683">
        <w:rPr>
          <w:i/>
          <w:color w:val="000000"/>
          <w:sz w:val="20"/>
          <w:szCs w:val="20"/>
        </w:rPr>
        <w:t>and</w:t>
      </w:r>
      <w:proofErr w:type="spellEnd"/>
      <w:r w:rsidR="00336683">
        <w:rPr>
          <w:i/>
          <w:color w:val="000000"/>
          <w:sz w:val="20"/>
          <w:szCs w:val="20"/>
        </w:rPr>
        <w:t xml:space="preserve"> </w:t>
      </w:r>
      <w:proofErr w:type="spellStart"/>
      <w:r w:rsidR="00336683">
        <w:rPr>
          <w:i/>
          <w:color w:val="000000"/>
          <w:sz w:val="20"/>
          <w:szCs w:val="20"/>
        </w:rPr>
        <w:t>communicants</w:t>
      </w:r>
      <w:proofErr w:type="spellEnd"/>
      <w:r w:rsidR="00336683">
        <w:rPr>
          <w:i/>
          <w:color w:val="000000"/>
          <w:sz w:val="20"/>
          <w:szCs w:val="20"/>
        </w:rPr>
        <w:t xml:space="preserve"> are </w:t>
      </w:r>
      <w:proofErr w:type="spellStart"/>
      <w:r w:rsidR="00336683">
        <w:rPr>
          <w:i/>
          <w:color w:val="000000"/>
          <w:sz w:val="20"/>
          <w:szCs w:val="20"/>
        </w:rPr>
        <w:t>important</w:t>
      </w:r>
      <w:proofErr w:type="spellEnd"/>
      <w:r w:rsidR="00336683">
        <w:rPr>
          <w:i/>
          <w:color w:val="000000"/>
          <w:sz w:val="20"/>
          <w:szCs w:val="20"/>
        </w:rPr>
        <w:t xml:space="preserve"> </w:t>
      </w:r>
      <w:proofErr w:type="spellStart"/>
      <w:r w:rsidR="00336683">
        <w:rPr>
          <w:i/>
          <w:color w:val="000000"/>
          <w:sz w:val="20"/>
          <w:szCs w:val="20"/>
        </w:rPr>
        <w:t>factors</w:t>
      </w:r>
      <w:proofErr w:type="spellEnd"/>
      <w:r w:rsidR="00336683">
        <w:rPr>
          <w:i/>
          <w:color w:val="000000"/>
          <w:sz w:val="20"/>
          <w:szCs w:val="20"/>
        </w:rPr>
        <w:t>.</w:t>
      </w:r>
    </w:p>
    <w:p w:rsidR="008D68FA" w:rsidRPr="00B1664F" w:rsidRDefault="00C733D0" w:rsidP="00EB29BC">
      <w:pPr>
        <w:keepNext/>
        <w:pBdr>
          <w:top w:val="nil"/>
          <w:left w:val="nil"/>
          <w:bottom w:val="nil"/>
          <w:right w:val="nil"/>
          <w:between w:val="nil"/>
        </w:pBdr>
        <w:spacing w:before="58"/>
        <w:ind w:right="4" w:hanging="567"/>
        <w:jc w:val="both"/>
        <w:rPr>
          <w:i/>
          <w:smallCaps/>
          <w:color w:val="000000"/>
          <w:sz w:val="20"/>
          <w:szCs w:val="20"/>
          <w:lang w:val="en-US"/>
        </w:rPr>
      </w:pPr>
      <w:proofErr w:type="spellStart"/>
      <w:r>
        <w:rPr>
          <w:b/>
          <w:i/>
          <w:color w:val="000000"/>
          <w:sz w:val="20"/>
          <w:szCs w:val="20"/>
        </w:rPr>
        <w:t>Keywords</w:t>
      </w:r>
      <w:proofErr w:type="spellEnd"/>
      <w:r>
        <w:rPr>
          <w:b/>
          <w:i/>
          <w:color w:val="000000"/>
          <w:sz w:val="20"/>
          <w:szCs w:val="20"/>
        </w:rPr>
        <w:t xml:space="preserve"> - </w:t>
      </w:r>
      <w:proofErr w:type="spellStart"/>
      <w:r w:rsidR="000D71B2" w:rsidRPr="000D71B2">
        <w:rPr>
          <w:i/>
          <w:color w:val="000000"/>
          <w:sz w:val="20"/>
          <w:szCs w:val="20"/>
        </w:rPr>
        <w:t>interpersonal</w:t>
      </w:r>
      <w:proofErr w:type="spellEnd"/>
      <w:r w:rsidR="000D71B2" w:rsidRPr="000D71B2">
        <w:rPr>
          <w:i/>
          <w:color w:val="000000"/>
          <w:sz w:val="20"/>
          <w:szCs w:val="20"/>
        </w:rPr>
        <w:t xml:space="preserve"> </w:t>
      </w:r>
      <w:proofErr w:type="spellStart"/>
      <w:r w:rsidR="000D71B2" w:rsidRPr="000D71B2">
        <w:rPr>
          <w:i/>
          <w:color w:val="000000"/>
          <w:sz w:val="20"/>
          <w:szCs w:val="20"/>
        </w:rPr>
        <w:t>communication</w:t>
      </w:r>
      <w:proofErr w:type="spellEnd"/>
      <w:r w:rsidR="00A463F3">
        <w:rPr>
          <w:i/>
          <w:color w:val="000000"/>
          <w:sz w:val="20"/>
          <w:szCs w:val="20"/>
        </w:rPr>
        <w:t xml:space="preserve">, </w:t>
      </w:r>
      <w:proofErr w:type="spellStart"/>
      <w:r w:rsidR="00A463F3">
        <w:rPr>
          <w:i/>
          <w:color w:val="000000"/>
          <w:sz w:val="20"/>
          <w:szCs w:val="20"/>
        </w:rPr>
        <w:t>barbershop</w:t>
      </w:r>
      <w:proofErr w:type="spellEnd"/>
      <w:r w:rsidR="00B1664F">
        <w:rPr>
          <w:i/>
          <w:color w:val="000000"/>
          <w:sz w:val="20"/>
          <w:szCs w:val="20"/>
          <w:lang w:val="en-US"/>
        </w:rPr>
        <w:t>, loyalty</w:t>
      </w:r>
    </w:p>
    <w:p w:rsidR="008D68FA" w:rsidRDefault="008D68FA" w:rsidP="00EB29BC">
      <w:pPr>
        <w:tabs>
          <w:tab w:val="left" w:pos="0"/>
        </w:tabs>
        <w:ind w:right="4"/>
        <w:rPr>
          <w:b/>
          <w:i/>
        </w:rPr>
      </w:pPr>
    </w:p>
    <w:p w:rsidR="00F02A64" w:rsidRPr="009B4AEA" w:rsidRDefault="00C733D0" w:rsidP="009B4AEA">
      <w:pPr>
        <w:keepNext/>
        <w:pBdr>
          <w:top w:val="nil"/>
          <w:left w:val="nil"/>
          <w:bottom w:val="nil"/>
          <w:right w:val="nil"/>
          <w:between w:val="nil"/>
        </w:pBdr>
        <w:ind w:right="6" w:hanging="567"/>
        <w:jc w:val="both"/>
        <w:rPr>
          <w:i/>
          <w:color w:val="000000"/>
          <w:sz w:val="20"/>
          <w:szCs w:val="20"/>
        </w:rPr>
      </w:pPr>
      <w:r>
        <w:rPr>
          <w:b/>
          <w:i/>
          <w:color w:val="000000"/>
          <w:sz w:val="20"/>
          <w:szCs w:val="20"/>
        </w:rPr>
        <w:t>Abstrak</w:t>
      </w:r>
      <w:r>
        <w:rPr>
          <w:i/>
          <w:color w:val="000000"/>
          <w:sz w:val="20"/>
          <w:szCs w:val="20"/>
        </w:rPr>
        <w:t>.</w:t>
      </w:r>
      <w:r w:rsidR="005B4BBF" w:rsidRPr="005B4BBF">
        <w:t xml:space="preserve"> </w:t>
      </w:r>
      <w:r w:rsidR="00F02A64">
        <w:rPr>
          <w:i/>
          <w:color w:val="000000"/>
          <w:sz w:val="20"/>
          <w:szCs w:val="20"/>
        </w:rPr>
        <w:t xml:space="preserve">Komunikasi </w:t>
      </w:r>
      <w:proofErr w:type="spellStart"/>
      <w:r w:rsidR="00F02A64">
        <w:rPr>
          <w:i/>
          <w:color w:val="000000"/>
          <w:sz w:val="20"/>
          <w:szCs w:val="20"/>
        </w:rPr>
        <w:t>interpersonal</w:t>
      </w:r>
      <w:proofErr w:type="spellEnd"/>
      <w:r w:rsidR="00F02A64">
        <w:rPr>
          <w:i/>
          <w:color w:val="000000"/>
          <w:sz w:val="20"/>
          <w:szCs w:val="20"/>
        </w:rPr>
        <w:t xml:space="preserve"> adalah proses komunikasi yang terjadi antara dua orang atau lebih, baik secara langsung maupun tidak langsung, dengan tujuan untuk mendapatkan umpan balik langsung. Dalam konteks komunikasi </w:t>
      </w:r>
      <w:proofErr w:type="spellStart"/>
      <w:r w:rsidR="00F02A64">
        <w:rPr>
          <w:i/>
          <w:color w:val="000000"/>
          <w:sz w:val="20"/>
          <w:szCs w:val="20"/>
        </w:rPr>
        <w:t>interpersonal</w:t>
      </w:r>
      <w:proofErr w:type="spellEnd"/>
      <w:r w:rsidR="00F02A64">
        <w:rPr>
          <w:i/>
          <w:color w:val="000000"/>
          <w:sz w:val="20"/>
          <w:szCs w:val="20"/>
        </w:rPr>
        <w:t xml:space="preserve">, terdapat beberapa karakteristik yang khas, seperti keakraban, saling dukung-mendukung, kenyamanan, dan kepercayaan, yang sangat penting untuk membangun hubungan yang kokoh. </w:t>
      </w:r>
      <w:proofErr w:type="spellStart"/>
      <w:r w:rsidR="00F02A64">
        <w:rPr>
          <w:i/>
          <w:color w:val="000000"/>
          <w:sz w:val="20"/>
          <w:szCs w:val="20"/>
        </w:rPr>
        <w:t>Salvator</w:t>
      </w:r>
      <w:proofErr w:type="spellEnd"/>
      <w:r w:rsidR="00F02A64">
        <w:rPr>
          <w:i/>
          <w:color w:val="000000"/>
          <w:sz w:val="20"/>
          <w:szCs w:val="20"/>
        </w:rPr>
        <w:t xml:space="preserve"> </w:t>
      </w:r>
      <w:proofErr w:type="spellStart"/>
      <w:r w:rsidR="00F02A64">
        <w:rPr>
          <w:i/>
          <w:color w:val="000000"/>
          <w:sz w:val="20"/>
          <w:szCs w:val="20"/>
        </w:rPr>
        <w:t>Barbershop</w:t>
      </w:r>
      <w:proofErr w:type="spellEnd"/>
      <w:r w:rsidR="00F02A64">
        <w:rPr>
          <w:i/>
          <w:color w:val="000000"/>
          <w:sz w:val="20"/>
          <w:szCs w:val="20"/>
        </w:rPr>
        <w:t xml:space="preserve"> adalah salah satu </w:t>
      </w:r>
      <w:proofErr w:type="spellStart"/>
      <w:r w:rsidR="00F02A64">
        <w:rPr>
          <w:i/>
          <w:color w:val="000000"/>
          <w:sz w:val="20"/>
          <w:szCs w:val="20"/>
        </w:rPr>
        <w:t>barbershop</w:t>
      </w:r>
      <w:proofErr w:type="spellEnd"/>
      <w:r w:rsidR="00F02A64">
        <w:rPr>
          <w:i/>
          <w:color w:val="000000"/>
          <w:sz w:val="20"/>
          <w:szCs w:val="20"/>
        </w:rPr>
        <w:t xml:space="preserve"> yang sangat populer di Kota Sidoarjo, sehingga mereka selalu perlu menerapkan strategi pemasaran yang tepat untuk mempertahankan dan mengembangkan bisnis mereka. Dalam penelitian ini, kami menginvestigasi bagaimana </w:t>
      </w:r>
      <w:proofErr w:type="spellStart"/>
      <w:r w:rsidR="00F02A64">
        <w:rPr>
          <w:i/>
          <w:color w:val="000000"/>
          <w:sz w:val="20"/>
          <w:szCs w:val="20"/>
        </w:rPr>
        <w:t>barbershop</w:t>
      </w:r>
      <w:proofErr w:type="spellEnd"/>
      <w:r w:rsidR="00F02A64">
        <w:rPr>
          <w:i/>
          <w:color w:val="000000"/>
          <w:sz w:val="20"/>
          <w:szCs w:val="20"/>
        </w:rPr>
        <w:t xml:space="preserve"> berkomunikasi dengan pelanggan mereka dan bagaimana mereka memasarkan layanan mereka.</w:t>
      </w:r>
      <w:r w:rsidR="009B4AEA">
        <w:rPr>
          <w:i/>
          <w:color w:val="000000"/>
          <w:sz w:val="20"/>
          <w:szCs w:val="20"/>
        </w:rPr>
        <w:t xml:space="preserve"> </w:t>
      </w:r>
      <w:r w:rsidR="00F02A64">
        <w:rPr>
          <w:i/>
          <w:color w:val="000000"/>
          <w:sz w:val="20"/>
          <w:szCs w:val="20"/>
          <w:lang w:val="en-US"/>
        </w:rPr>
        <w:t>Metode kualitatif Bogdan dan Taylor digunakan dalam penelitian ini, yang merupakan pendekatan penelitian untuk memperoleh gambaran proses dan informasi verbal serta tulisan dari banyak orang. Dalam rangka mencapai loyalitas pelanggan, teori dari DeVito digunakan sebagai acuan. Menurut DeVito, untuk mendapatkan loyalitas pelanggan di Salvator Barbershop, komunikasi yang terbuka, menunjukkan empati, memberikan dukungan, menyebarkan nuansa positif, dan menjaga kesetaraan antara komunikator dan komunikan merupakan faktor-faktor yang penting.</w:t>
      </w:r>
    </w:p>
    <w:p w:rsidR="008D68FA" w:rsidRPr="00C53CDD" w:rsidRDefault="00C733D0" w:rsidP="00EB29BC">
      <w:pPr>
        <w:keepNext/>
        <w:pBdr>
          <w:top w:val="nil"/>
          <w:left w:val="nil"/>
          <w:bottom w:val="nil"/>
          <w:right w:val="nil"/>
          <w:between w:val="nil"/>
        </w:pBdr>
        <w:tabs>
          <w:tab w:val="left" w:pos="0"/>
        </w:tabs>
        <w:spacing w:before="58"/>
        <w:ind w:right="4" w:hanging="567"/>
        <w:jc w:val="both"/>
        <w:rPr>
          <w:i/>
          <w:color w:val="000000"/>
          <w:sz w:val="20"/>
          <w:szCs w:val="20"/>
          <w:lang w:val="en-US"/>
        </w:rPr>
        <w:sectPr w:rsidR="008D68FA" w:rsidRPr="00C53CDD">
          <w:type w:val="continuous"/>
          <w:pgSz w:w="11906" w:h="16838"/>
          <w:pgMar w:top="1701" w:right="1134" w:bottom="1701" w:left="1412" w:header="1134" w:footer="720" w:gutter="0"/>
          <w:cols w:space="720"/>
        </w:sectPr>
      </w:pPr>
      <w:r>
        <w:rPr>
          <w:b/>
          <w:i/>
          <w:color w:val="000000"/>
          <w:sz w:val="20"/>
          <w:szCs w:val="20"/>
        </w:rPr>
        <w:t>Kata Kunci -</w:t>
      </w:r>
      <w:r w:rsidR="000279A3" w:rsidRPr="000279A3">
        <w:rPr>
          <w:b/>
          <w:i/>
          <w:color w:val="000000"/>
          <w:sz w:val="20"/>
          <w:szCs w:val="20"/>
          <w:lang w:val="en-US"/>
        </w:rPr>
        <w:t xml:space="preserve"> </w:t>
      </w:r>
      <w:r w:rsidR="00D91388">
        <w:rPr>
          <w:bCs/>
          <w:i/>
          <w:sz w:val="20"/>
          <w:szCs w:val="20"/>
          <w:lang w:val="en-US"/>
        </w:rPr>
        <w:t xml:space="preserve">Komunikasi </w:t>
      </w:r>
      <w:r w:rsidR="00A463F3">
        <w:rPr>
          <w:bCs/>
          <w:i/>
          <w:sz w:val="20"/>
          <w:szCs w:val="20"/>
          <w:lang w:val="en-US"/>
        </w:rPr>
        <w:t>interpersonal, barbershop</w:t>
      </w:r>
      <w:r w:rsidR="00B1664F">
        <w:rPr>
          <w:bCs/>
          <w:i/>
          <w:sz w:val="20"/>
          <w:szCs w:val="20"/>
          <w:lang w:val="en-US"/>
        </w:rPr>
        <w:t>, loyalitas</w:t>
      </w:r>
    </w:p>
    <w:p w:rsidR="008D68FA" w:rsidRDefault="00C733D0" w:rsidP="00EB29BC">
      <w:pPr>
        <w:pStyle w:val="Judul1"/>
        <w:numPr>
          <w:ilvl w:val="0"/>
          <w:numId w:val="3"/>
        </w:numPr>
        <w:rPr>
          <w:sz w:val="24"/>
          <w:szCs w:val="24"/>
        </w:rPr>
      </w:pPr>
      <w:r>
        <w:rPr>
          <w:sz w:val="24"/>
          <w:szCs w:val="24"/>
        </w:rPr>
        <w:t xml:space="preserve">I. Pendahuluan </w:t>
      </w:r>
    </w:p>
    <w:p w:rsidR="00B22979" w:rsidRPr="00BD3DD6" w:rsidRDefault="000E72D0" w:rsidP="00E24AA8">
      <w:pPr>
        <w:ind w:firstLine="284"/>
        <w:jc w:val="both"/>
        <w:rPr>
          <w:sz w:val="20"/>
          <w:szCs w:val="20"/>
        </w:rPr>
      </w:pPr>
      <w:r w:rsidRPr="00C14251">
        <w:rPr>
          <w:sz w:val="20"/>
          <w:szCs w:val="20"/>
        </w:rPr>
        <w:t xml:space="preserve">Orang-orang lebih mudah berbagi dan menerima informasi tentang tren mode karena pertukaran informasi yang sangat cepat dan perkembangan media sosial yang pesat. </w:t>
      </w:r>
      <w:r w:rsidR="00BD3DD6">
        <w:rPr>
          <w:sz w:val="20"/>
          <w:szCs w:val="20"/>
          <w:lang w:val="en-US"/>
        </w:rPr>
        <w:t xml:space="preserve">Model </w:t>
      </w:r>
      <w:r w:rsidRPr="00C14251">
        <w:rPr>
          <w:sz w:val="20"/>
          <w:szCs w:val="20"/>
        </w:rPr>
        <w:t xml:space="preserve">rambut </w:t>
      </w:r>
      <w:r w:rsidR="00227D3D" w:rsidRPr="00C14251">
        <w:rPr>
          <w:sz w:val="20"/>
          <w:szCs w:val="20"/>
        </w:rPr>
        <w:t>c</w:t>
      </w:r>
      <w:r w:rsidRPr="00C14251">
        <w:rPr>
          <w:sz w:val="20"/>
          <w:szCs w:val="20"/>
        </w:rPr>
        <w:t xml:space="preserve">ontohnya adalah </w:t>
      </w:r>
      <w:proofErr w:type="spellStart"/>
      <w:r w:rsidRPr="00C14251">
        <w:rPr>
          <w:sz w:val="20"/>
          <w:szCs w:val="20"/>
        </w:rPr>
        <w:t>trend</w:t>
      </w:r>
      <w:proofErr w:type="spellEnd"/>
      <w:r w:rsidRPr="00C14251">
        <w:rPr>
          <w:sz w:val="20"/>
          <w:szCs w:val="20"/>
        </w:rPr>
        <w:t xml:space="preserve"> rambut </w:t>
      </w:r>
      <w:proofErr w:type="spellStart"/>
      <w:r w:rsidRPr="00C14251">
        <w:rPr>
          <w:sz w:val="20"/>
          <w:szCs w:val="20"/>
        </w:rPr>
        <w:t>mullet</w:t>
      </w:r>
      <w:proofErr w:type="spellEnd"/>
      <w:r w:rsidRPr="00C14251">
        <w:rPr>
          <w:sz w:val="20"/>
          <w:szCs w:val="20"/>
        </w:rPr>
        <w:t xml:space="preserve"> dan </w:t>
      </w:r>
      <w:proofErr w:type="spellStart"/>
      <w:r w:rsidRPr="00C14251">
        <w:rPr>
          <w:sz w:val="20"/>
          <w:szCs w:val="20"/>
        </w:rPr>
        <w:t>buzzcut</w:t>
      </w:r>
      <w:proofErr w:type="spellEnd"/>
      <w:r w:rsidRPr="00C14251">
        <w:rPr>
          <w:sz w:val="20"/>
          <w:szCs w:val="20"/>
        </w:rPr>
        <w:t xml:space="preserve"> pada model rambut pria, yang saat ini sangat dibahas. Munculnya </w:t>
      </w:r>
      <w:proofErr w:type="spellStart"/>
      <w:r w:rsidRPr="00C14251">
        <w:rPr>
          <w:sz w:val="20"/>
          <w:szCs w:val="20"/>
        </w:rPr>
        <w:t>trend</w:t>
      </w:r>
      <w:proofErr w:type="spellEnd"/>
      <w:r w:rsidRPr="00C14251">
        <w:rPr>
          <w:sz w:val="20"/>
          <w:szCs w:val="20"/>
        </w:rPr>
        <w:t xml:space="preserve"> potongan rambut membantu bisnis yang bergerak dalam industri ini, seperti dan</w:t>
      </w:r>
      <w:r w:rsidR="00203ADF">
        <w:rPr>
          <w:sz w:val="20"/>
          <w:szCs w:val="20"/>
          <w:lang w:val="en-US"/>
        </w:rPr>
        <w:t xml:space="preserve"> Barbershop</w:t>
      </w:r>
      <w:r w:rsidRPr="00C14251">
        <w:rPr>
          <w:sz w:val="20"/>
          <w:szCs w:val="20"/>
        </w:rPr>
        <w:t xml:space="preserve">. </w:t>
      </w:r>
      <w:proofErr w:type="spellStart"/>
      <w:r w:rsidRPr="00C14251">
        <w:rPr>
          <w:sz w:val="20"/>
          <w:szCs w:val="20"/>
        </w:rPr>
        <w:t>Barbershop</w:t>
      </w:r>
      <w:proofErr w:type="spellEnd"/>
      <w:r w:rsidRPr="00C14251">
        <w:rPr>
          <w:sz w:val="20"/>
          <w:szCs w:val="20"/>
        </w:rPr>
        <w:t xml:space="preserve"> atau pangkas rambut</w:t>
      </w:r>
      <w:r w:rsidR="00203ADF">
        <w:rPr>
          <w:sz w:val="20"/>
          <w:szCs w:val="20"/>
          <w:lang w:val="en-US"/>
        </w:rPr>
        <w:t xml:space="preserve"> pria</w:t>
      </w:r>
      <w:r w:rsidRPr="00C14251">
        <w:rPr>
          <w:sz w:val="20"/>
          <w:szCs w:val="20"/>
        </w:rPr>
        <w:t xml:space="preserve"> adalah bisnis yang berfokus pada kualitas pelayanan</w:t>
      </w:r>
      <w:r w:rsidR="00203ADF">
        <w:rPr>
          <w:sz w:val="20"/>
          <w:szCs w:val="20"/>
          <w:lang w:val="en-US"/>
        </w:rPr>
        <w:t xml:space="preserve"> jasa potong rambut</w:t>
      </w:r>
      <w:r w:rsidRPr="00C14251">
        <w:rPr>
          <w:sz w:val="20"/>
          <w:szCs w:val="20"/>
        </w:rPr>
        <w:t>; semakin puas pelanggan dengan pelayanan, semakin besar kemungkinan mereka akan menjadi pelanggan setia.</w:t>
      </w:r>
    </w:p>
    <w:p w:rsidR="00B22979" w:rsidRPr="00C14251" w:rsidRDefault="000E72D0" w:rsidP="008A2860">
      <w:pPr>
        <w:ind w:firstLine="284"/>
        <w:jc w:val="both"/>
        <w:rPr>
          <w:sz w:val="20"/>
          <w:szCs w:val="20"/>
          <w:lang w:val="en-US"/>
        </w:rPr>
      </w:pPr>
      <w:r w:rsidRPr="00C14251">
        <w:rPr>
          <w:sz w:val="20"/>
          <w:szCs w:val="20"/>
          <w:lang w:val="en-US"/>
        </w:rPr>
        <w:t>Komunikasi dengan pelanggan</w:t>
      </w:r>
      <w:r w:rsidR="00BD3DD6">
        <w:rPr>
          <w:sz w:val="20"/>
          <w:szCs w:val="20"/>
          <w:lang w:val="en-US"/>
        </w:rPr>
        <w:t xml:space="preserve"> juga</w:t>
      </w:r>
      <w:r w:rsidRPr="00C14251">
        <w:rPr>
          <w:sz w:val="20"/>
          <w:szCs w:val="20"/>
          <w:lang w:val="en-US"/>
        </w:rPr>
        <w:t xml:space="preserve"> dapat digunakan untuk meningkatkan kualitas pelayanan. Komunikasi antar pribadi atau interpersonal adalah salah satu cara yang </w:t>
      </w:r>
      <w:r w:rsidR="00156C2D">
        <w:rPr>
          <w:sz w:val="20"/>
          <w:szCs w:val="20"/>
          <w:lang w:val="en-US"/>
        </w:rPr>
        <w:t xml:space="preserve">bias </w:t>
      </w:r>
      <w:r w:rsidRPr="00C14251">
        <w:rPr>
          <w:sz w:val="20"/>
          <w:szCs w:val="20"/>
          <w:lang w:val="en-US"/>
        </w:rPr>
        <w:t>digunakan.</w:t>
      </w:r>
      <w:r w:rsidR="00B22979">
        <w:rPr>
          <w:sz w:val="20"/>
          <w:szCs w:val="20"/>
          <w:lang w:val="en-US"/>
        </w:rPr>
        <w:t xml:space="preserve"> </w:t>
      </w:r>
      <w:r w:rsidRPr="00C14251">
        <w:rPr>
          <w:sz w:val="20"/>
          <w:szCs w:val="20"/>
          <w:lang w:val="en-US"/>
        </w:rPr>
        <w:t xml:space="preserve">Komunikasi interpersonal </w:t>
      </w:r>
      <w:r w:rsidR="00156C2D">
        <w:rPr>
          <w:sz w:val="20"/>
          <w:szCs w:val="20"/>
          <w:lang w:val="en-US"/>
        </w:rPr>
        <w:t xml:space="preserve">ialah </w:t>
      </w:r>
      <w:r w:rsidRPr="00C14251">
        <w:rPr>
          <w:sz w:val="20"/>
          <w:szCs w:val="20"/>
          <w:lang w:val="en-US"/>
        </w:rPr>
        <w:t xml:space="preserve">proses di mana dua orang atau lebih berbicara </w:t>
      </w:r>
      <w:r w:rsidR="00156C2D">
        <w:rPr>
          <w:sz w:val="20"/>
          <w:szCs w:val="20"/>
          <w:lang w:val="en-US"/>
        </w:rPr>
        <w:t xml:space="preserve">atau berkomunikasi </w:t>
      </w:r>
      <w:r w:rsidRPr="00C14251">
        <w:rPr>
          <w:sz w:val="20"/>
          <w:szCs w:val="20"/>
          <w:lang w:val="en-US"/>
        </w:rPr>
        <w:t>satu sama lain secara langsung dan setiap orang atau pelaku komunikasi memiliki kesempatan untuk menangkap reaksi dari pesan yang dikirimkan pembicara atau komunikator, baik itu verbal maupun nonverbal.</w:t>
      </w:r>
      <w:r w:rsidR="00040B99">
        <w:rPr>
          <w:sz w:val="20"/>
          <w:szCs w:val="20"/>
          <w:lang w:val="en-US"/>
        </w:rPr>
        <w:t xml:space="preserve"> </w:t>
      </w:r>
      <w:r w:rsidR="00040B99" w:rsidRPr="00040B99">
        <w:rPr>
          <w:sz w:val="20"/>
          <w:szCs w:val="20"/>
          <w:lang w:val="en-US"/>
        </w:rPr>
        <w:t>Griffin menggambarkan komunikasi</w:t>
      </w:r>
      <w:r w:rsidR="00040B99">
        <w:rPr>
          <w:sz w:val="20"/>
          <w:szCs w:val="20"/>
          <w:lang w:val="en-US"/>
        </w:rPr>
        <w:t xml:space="preserve"> </w:t>
      </w:r>
      <w:r w:rsidR="00040B99" w:rsidRPr="00040B99">
        <w:rPr>
          <w:sz w:val="20"/>
          <w:szCs w:val="20"/>
          <w:lang w:val="en-US"/>
        </w:rPr>
        <w:t>interpersonal dalam sebuah metafora permainan yaitu konsumsi sebagai</w:t>
      </w:r>
      <w:r w:rsidR="00040B99">
        <w:rPr>
          <w:sz w:val="20"/>
          <w:szCs w:val="20"/>
          <w:lang w:val="en-US"/>
        </w:rPr>
        <w:t xml:space="preserve"> </w:t>
      </w:r>
      <w:r w:rsidR="00040B99" w:rsidRPr="00040B99">
        <w:rPr>
          <w:sz w:val="20"/>
          <w:szCs w:val="20"/>
          <w:lang w:val="en-US"/>
        </w:rPr>
        <w:t>Bowling, komunikasi sebagai ping – pong, dan komunikasi sebagai permainan</w:t>
      </w:r>
      <w:r w:rsidR="00040B99">
        <w:rPr>
          <w:sz w:val="20"/>
          <w:szCs w:val="20"/>
          <w:lang w:val="en-US"/>
        </w:rPr>
        <w:t xml:space="preserve"> </w:t>
      </w:r>
      <w:r w:rsidR="00040B99" w:rsidRPr="00040B99">
        <w:rPr>
          <w:sz w:val="20"/>
          <w:szCs w:val="20"/>
          <w:lang w:val="en-US"/>
        </w:rPr>
        <w:t>Charades</w:t>
      </w:r>
      <w:r w:rsidR="00040B99">
        <w:rPr>
          <w:sz w:val="20"/>
          <w:szCs w:val="20"/>
          <w:lang w:val="en-US"/>
        </w:rPr>
        <w:t xml:space="preserve"> </w:t>
      </w:r>
      <w:sdt>
        <w:sdtPr>
          <w:rPr>
            <w:sz w:val="20"/>
            <w:szCs w:val="20"/>
            <w:lang w:val="en-US"/>
          </w:rPr>
          <w:id w:val="488752085"/>
          <w:citation/>
        </w:sdtPr>
        <w:sdtEndPr/>
        <w:sdtContent>
          <w:r w:rsidR="00040B99">
            <w:rPr>
              <w:sz w:val="20"/>
              <w:szCs w:val="20"/>
              <w:lang w:val="en-US"/>
            </w:rPr>
            <w:fldChar w:fldCharType="begin"/>
          </w:r>
          <w:r w:rsidR="00040B99">
            <w:rPr>
              <w:sz w:val="20"/>
              <w:szCs w:val="20"/>
              <w:lang w:val="en-US"/>
            </w:rPr>
            <w:instrText xml:space="preserve"> CITATION Moc22 \l 1033 </w:instrText>
          </w:r>
          <w:r w:rsidR="00040B99">
            <w:rPr>
              <w:sz w:val="20"/>
              <w:szCs w:val="20"/>
              <w:lang w:val="en-US"/>
            </w:rPr>
            <w:fldChar w:fldCharType="separate"/>
          </w:r>
          <w:r w:rsidR="009A78F7" w:rsidRPr="009A78F7">
            <w:rPr>
              <w:noProof/>
              <w:sz w:val="20"/>
              <w:szCs w:val="20"/>
              <w:lang w:val="en-US"/>
            </w:rPr>
            <w:t>[1]</w:t>
          </w:r>
          <w:r w:rsidR="00040B99">
            <w:rPr>
              <w:sz w:val="20"/>
              <w:szCs w:val="20"/>
              <w:lang w:val="en-US"/>
            </w:rPr>
            <w:fldChar w:fldCharType="end"/>
          </w:r>
        </w:sdtContent>
      </w:sdt>
    </w:p>
    <w:p w:rsidR="00E16CD0" w:rsidRPr="00C14251" w:rsidRDefault="000E72D0" w:rsidP="00E24AA8">
      <w:pPr>
        <w:ind w:firstLine="284"/>
        <w:jc w:val="both"/>
        <w:rPr>
          <w:sz w:val="20"/>
          <w:szCs w:val="20"/>
          <w:lang w:val="en-US"/>
        </w:rPr>
      </w:pPr>
      <w:r w:rsidRPr="00C14251">
        <w:rPr>
          <w:sz w:val="20"/>
          <w:szCs w:val="20"/>
          <w:lang w:val="en-US"/>
        </w:rPr>
        <w:t xml:space="preserve">Proses awal </w:t>
      </w:r>
      <w:r w:rsidR="003932F0">
        <w:rPr>
          <w:sz w:val="20"/>
          <w:szCs w:val="20"/>
          <w:lang w:val="en-US"/>
        </w:rPr>
        <w:t>untuk</w:t>
      </w:r>
      <w:r w:rsidRPr="00C14251">
        <w:rPr>
          <w:sz w:val="20"/>
          <w:szCs w:val="20"/>
          <w:lang w:val="en-US"/>
        </w:rPr>
        <w:t xml:space="preserve"> setiap orang</w:t>
      </w:r>
      <w:r w:rsidR="003932F0">
        <w:rPr>
          <w:sz w:val="20"/>
          <w:szCs w:val="20"/>
          <w:lang w:val="en-US"/>
        </w:rPr>
        <w:t xml:space="preserve"> melakukan</w:t>
      </w:r>
      <w:r w:rsidRPr="00C14251">
        <w:rPr>
          <w:sz w:val="20"/>
          <w:szCs w:val="20"/>
          <w:lang w:val="en-US"/>
        </w:rPr>
        <w:t xml:space="preserve"> untuk berkomunikasi, yaitu dengan berkomunikasi</w:t>
      </w:r>
      <w:r w:rsidR="00B800E3">
        <w:rPr>
          <w:sz w:val="20"/>
          <w:szCs w:val="20"/>
          <w:lang w:val="en-US"/>
        </w:rPr>
        <w:t xml:space="preserve"> </w:t>
      </w:r>
      <w:r w:rsidRPr="00C14251">
        <w:rPr>
          <w:sz w:val="20"/>
          <w:szCs w:val="20"/>
          <w:lang w:val="en-US"/>
        </w:rPr>
        <w:t>interpersonal, yang berarti bahwa setiap manusia</w:t>
      </w:r>
      <w:r w:rsidR="00156C2D">
        <w:rPr>
          <w:sz w:val="20"/>
          <w:szCs w:val="20"/>
          <w:lang w:val="en-US"/>
        </w:rPr>
        <w:t xml:space="preserve"> yang hidup </w:t>
      </w:r>
      <w:r w:rsidR="00922409">
        <w:rPr>
          <w:sz w:val="20"/>
          <w:szCs w:val="20"/>
          <w:lang w:val="en-US"/>
        </w:rPr>
        <w:t>but</w:t>
      </w:r>
      <w:r w:rsidR="00CA0DC6">
        <w:rPr>
          <w:sz w:val="20"/>
          <w:szCs w:val="20"/>
          <w:lang w:val="en-US"/>
        </w:rPr>
        <w:t>uh</w:t>
      </w:r>
      <w:r w:rsidRPr="00C14251">
        <w:rPr>
          <w:sz w:val="20"/>
          <w:szCs w:val="20"/>
          <w:lang w:val="en-US"/>
        </w:rPr>
        <w:t xml:space="preserve">orang lain untuk berinteraksi </w:t>
      </w:r>
      <w:r w:rsidR="00156C2D">
        <w:rPr>
          <w:sz w:val="20"/>
          <w:szCs w:val="20"/>
          <w:lang w:val="en-US"/>
        </w:rPr>
        <w:t xml:space="preserve">dan </w:t>
      </w:r>
      <w:r w:rsidR="00E16CD0" w:rsidRPr="00C14251">
        <w:rPr>
          <w:sz w:val="20"/>
          <w:szCs w:val="20"/>
          <w:lang w:val="en-US"/>
        </w:rPr>
        <w:t>berkomunikasi</w:t>
      </w:r>
      <w:r w:rsidR="00BD3DD6">
        <w:rPr>
          <w:sz w:val="20"/>
          <w:szCs w:val="20"/>
          <w:lang w:val="en-US"/>
        </w:rPr>
        <w:t>,</w:t>
      </w:r>
      <w:r w:rsidR="00E16CD0" w:rsidRPr="00C14251">
        <w:rPr>
          <w:sz w:val="20"/>
          <w:szCs w:val="20"/>
          <w:lang w:val="en-US"/>
        </w:rPr>
        <w:t xml:space="preserve"> dengan mereka percaya bahwa komunikasi antar pribadi atau </w:t>
      </w:r>
      <w:r w:rsidR="00E16CD0" w:rsidRPr="00C14251">
        <w:rPr>
          <w:sz w:val="20"/>
          <w:szCs w:val="20"/>
          <w:lang w:val="en-US"/>
        </w:rPr>
        <w:lastRenderedPageBreak/>
        <w:t>interpersonal terjadi ketika orang berbicara satu sama lain secara langsu</w:t>
      </w:r>
      <w:r w:rsidR="00C14251" w:rsidRPr="00C14251">
        <w:rPr>
          <w:sz w:val="20"/>
          <w:szCs w:val="20"/>
          <w:lang w:val="en-US"/>
        </w:rPr>
        <w:t>ng atau bertatap muka, di mana s</w:t>
      </w:r>
      <w:r w:rsidR="00E16CD0" w:rsidRPr="00C14251">
        <w:rPr>
          <w:sz w:val="20"/>
          <w:szCs w:val="20"/>
          <w:lang w:val="en-US"/>
        </w:rPr>
        <w:t xml:space="preserve">etiap orang mungkin menangkap reaksi dari pesan komunikator, baik </w:t>
      </w:r>
      <w:r w:rsidR="00C14251" w:rsidRPr="00C14251">
        <w:rPr>
          <w:sz w:val="20"/>
          <w:szCs w:val="20"/>
          <w:lang w:val="en-US"/>
        </w:rPr>
        <w:t>secara verbal maupun nonverbal.</w:t>
      </w:r>
      <w:r w:rsidR="00203ADF">
        <w:rPr>
          <w:sz w:val="20"/>
          <w:szCs w:val="20"/>
          <w:lang w:val="en-US"/>
        </w:rPr>
        <w:t xml:space="preserve"> </w:t>
      </w:r>
      <w:r w:rsidR="00E16CD0" w:rsidRPr="00C14251">
        <w:rPr>
          <w:sz w:val="20"/>
          <w:szCs w:val="20"/>
          <w:lang w:val="en-US"/>
        </w:rPr>
        <w:t>Pengirim pesan, pesan, dan penerima pesan adalah tiga elemen yang diperlukan untuk terjadi komunikasi interpersonal. terdapat lima tahap dalam komunikasi interpersonal: kontak awal, keterlibatan, keakraban, perusakan, dan pemutusan. Jika komunikasi tidak berjalan dengan baik, perusakan dan pemutusan dapat terjadi.</w:t>
      </w:r>
    </w:p>
    <w:p w:rsidR="00E16CD0" w:rsidRPr="00C14251" w:rsidRDefault="00E16CD0" w:rsidP="00E24AA8">
      <w:pPr>
        <w:ind w:firstLine="284"/>
        <w:jc w:val="both"/>
        <w:rPr>
          <w:sz w:val="20"/>
          <w:szCs w:val="20"/>
          <w:lang w:val="en-US"/>
        </w:rPr>
      </w:pPr>
      <w:r w:rsidRPr="00C14251">
        <w:rPr>
          <w:sz w:val="20"/>
          <w:szCs w:val="20"/>
          <w:lang w:val="en-US"/>
        </w:rPr>
        <w:t>Salah satu cara untuk menjaga hubungan agar tidak rusak atau putus adalah dengan berkomunikasi dengan baik. Beberapa cara untuk membuat komunikasi menjadi efektif adalah dengan berbicara secara terbuka, berempati dengan orang lain, dan memberikan</w:t>
      </w:r>
      <w:r w:rsidR="00B800E3">
        <w:rPr>
          <w:sz w:val="20"/>
          <w:szCs w:val="20"/>
          <w:lang w:val="en-US"/>
        </w:rPr>
        <w:t xml:space="preserve"> </w:t>
      </w:r>
      <w:r w:rsidRPr="00C14251">
        <w:rPr>
          <w:sz w:val="20"/>
          <w:szCs w:val="20"/>
          <w:lang w:val="en-US"/>
        </w:rPr>
        <w:t xml:space="preserve">dukungan, memberikan perasaan positif, dan menempatkan komunikator dan komunikan pada tingkat yang sama.Hubungan komunikasi yang baik antara barber dan pelanggannya dapat memengaruhi kesan pertama pelanggan, yang pada gilirannya akan memengaruhi keinginan pelanggan untuk menggunakan jasa </w:t>
      </w:r>
      <w:r w:rsidR="00DD0713" w:rsidRPr="00C14251">
        <w:rPr>
          <w:sz w:val="20"/>
          <w:szCs w:val="20"/>
          <w:lang w:val="en-US"/>
        </w:rPr>
        <w:t>barber</w:t>
      </w:r>
      <w:r w:rsidR="0020582C">
        <w:rPr>
          <w:sz w:val="20"/>
          <w:szCs w:val="20"/>
          <w:lang w:val="en-US"/>
        </w:rPr>
        <w:t>shop</w:t>
      </w:r>
      <w:r w:rsidR="00DD0713" w:rsidRPr="00C14251">
        <w:rPr>
          <w:sz w:val="20"/>
          <w:szCs w:val="20"/>
          <w:lang w:val="en-US"/>
        </w:rPr>
        <w:t xml:space="preserve"> tersebut di masa depan.</w:t>
      </w:r>
    </w:p>
    <w:p w:rsidR="00C14251" w:rsidRPr="00C14251" w:rsidRDefault="00E16CD0" w:rsidP="00E24AA8">
      <w:pPr>
        <w:ind w:firstLine="284"/>
        <w:jc w:val="both"/>
        <w:rPr>
          <w:sz w:val="20"/>
          <w:szCs w:val="20"/>
          <w:lang w:val="en-US"/>
        </w:rPr>
      </w:pPr>
      <w:r w:rsidRPr="00C14251">
        <w:rPr>
          <w:sz w:val="20"/>
          <w:szCs w:val="20"/>
          <w:lang w:val="en-US"/>
        </w:rPr>
        <w:t>Hubungan yang baik dim</w:t>
      </w:r>
      <w:r w:rsidR="00C14251" w:rsidRPr="00C14251">
        <w:rPr>
          <w:sz w:val="20"/>
          <w:szCs w:val="20"/>
          <w:lang w:val="en-US"/>
        </w:rPr>
        <w:t xml:space="preserve">ulai dengan cara seorang barbermen atau kapster </w:t>
      </w:r>
      <w:r w:rsidRPr="00C14251">
        <w:rPr>
          <w:sz w:val="20"/>
          <w:szCs w:val="20"/>
          <w:lang w:val="en-US"/>
        </w:rPr>
        <w:t>melayani kliennya.</w:t>
      </w:r>
      <w:r w:rsidR="00DD0713" w:rsidRPr="00C14251">
        <w:rPr>
          <w:sz w:val="20"/>
          <w:szCs w:val="20"/>
          <w:lang w:val="en-US"/>
        </w:rPr>
        <w:t xml:space="preserve"> Salah satu pilihan untuk bersaing dalam dunia bisnis yang ketat saat ini adalah pelayanan yang baik, seperti Salvator Barbershop Sidoarjo, yang berdiri sejak tahun</w:t>
      </w:r>
      <w:r w:rsidR="00203ADF">
        <w:rPr>
          <w:sz w:val="20"/>
          <w:szCs w:val="20"/>
          <w:lang w:val="en-US"/>
        </w:rPr>
        <w:t xml:space="preserve"> </w:t>
      </w:r>
      <w:r w:rsidR="00DD0713" w:rsidRPr="00C14251">
        <w:rPr>
          <w:sz w:val="20"/>
          <w:szCs w:val="20"/>
          <w:lang w:val="en-US"/>
        </w:rPr>
        <w:t>2019 masih memiliki pelanggan yang setia dan bertahan di tengah banyaknya bisnis barbershop lainnya. Salvator adalah salah satu barbershop di Sidoarjo dengan tema vintage dan tagline "Only Classic No Shit."</w:t>
      </w:r>
    </w:p>
    <w:p w:rsidR="00273349" w:rsidRDefault="00DD0713" w:rsidP="00E24AA8">
      <w:pPr>
        <w:ind w:firstLine="284"/>
        <w:jc w:val="both"/>
        <w:rPr>
          <w:sz w:val="20"/>
          <w:szCs w:val="20"/>
          <w:lang w:val="en-US"/>
        </w:rPr>
      </w:pPr>
      <w:r w:rsidRPr="00C14251">
        <w:rPr>
          <w:sz w:val="20"/>
          <w:szCs w:val="20"/>
          <w:lang w:val="en-US"/>
        </w:rPr>
        <w:t>Loyalitas pelanggan didefinisikan sebagai seseorang yang membeli barang atau jasa, terutama yang dilakukan berulang kali. Bisa diang</w:t>
      </w:r>
      <w:r w:rsidR="00F55748" w:rsidRPr="00C14251">
        <w:rPr>
          <w:sz w:val="20"/>
          <w:szCs w:val="20"/>
          <w:lang w:val="en-US"/>
        </w:rPr>
        <w:t>gap sebagai bisnis bidang j</w:t>
      </w:r>
      <w:r w:rsidR="00C14251" w:rsidRPr="00C14251">
        <w:rPr>
          <w:sz w:val="20"/>
          <w:szCs w:val="20"/>
          <w:lang w:val="en-US"/>
        </w:rPr>
        <w:t>asa</w:t>
      </w:r>
      <w:r w:rsidR="00F55748" w:rsidRPr="00C14251">
        <w:rPr>
          <w:sz w:val="20"/>
          <w:szCs w:val="20"/>
          <w:lang w:val="en-US"/>
        </w:rPr>
        <w:t xml:space="preserve"> p</w:t>
      </w:r>
      <w:r w:rsidRPr="00C14251">
        <w:rPr>
          <w:sz w:val="20"/>
          <w:szCs w:val="20"/>
          <w:lang w:val="en-US"/>
        </w:rPr>
        <w:t>elanggan yang berulan</w:t>
      </w:r>
      <w:r w:rsidR="003C32E2">
        <w:rPr>
          <w:sz w:val="20"/>
          <w:szCs w:val="20"/>
          <w:lang w:val="en-US"/>
        </w:rPr>
        <w:t>g adalah pelanggan yang loyal</w:t>
      </w:r>
      <w:r w:rsidR="00B800E3">
        <w:rPr>
          <w:sz w:val="20"/>
          <w:szCs w:val="20"/>
          <w:lang w:val="en-US"/>
        </w:rPr>
        <w:t xml:space="preserve"> </w:t>
      </w:r>
      <w:r w:rsidRPr="00C14251">
        <w:rPr>
          <w:sz w:val="20"/>
          <w:szCs w:val="20"/>
          <w:lang w:val="en-US"/>
        </w:rPr>
        <w:t>pelanggan setia menandakan keuntungan bagi bisnis, yaitu peningkatan penjualan</w:t>
      </w:r>
      <w:r w:rsidR="00F55748" w:rsidRPr="00C14251">
        <w:rPr>
          <w:sz w:val="20"/>
          <w:szCs w:val="20"/>
          <w:lang w:val="en-US"/>
        </w:rPr>
        <w:t xml:space="preserve"> Menurut</w:t>
      </w:r>
      <w:r w:rsidRPr="00C14251">
        <w:rPr>
          <w:sz w:val="20"/>
          <w:szCs w:val="20"/>
          <w:lang w:val="en-US"/>
        </w:rPr>
        <w:t>, pengurangan biaya pemasaran, dan pemasaran dari mulut ke mulut. Perhatian, kepercayaan, perlindungan, dan kepuasan adalah beberapa hal yang dapat mempengaruhi loyalitas pelanggan, Karena salah satu cara untuk meningkatkan pelayanan dan meningkatkan kepercayaan pelanggan adalah deng</w:t>
      </w:r>
      <w:r w:rsidR="00C14251" w:rsidRPr="00C14251">
        <w:rPr>
          <w:sz w:val="20"/>
          <w:szCs w:val="20"/>
          <w:lang w:val="en-US"/>
        </w:rPr>
        <w:t>an berbicara dengan orang lain,</w:t>
      </w:r>
      <w:r w:rsidR="005C70A9" w:rsidRPr="00C14251">
        <w:rPr>
          <w:sz w:val="20"/>
          <w:szCs w:val="20"/>
          <w:lang w:val="en-US"/>
        </w:rPr>
        <w:t xml:space="preserve"> Selain itu, kepercayaan pelanggan dapat meningkatkan loyalitas pelanggan terhadap suatu jasa.</w:t>
      </w:r>
    </w:p>
    <w:p w:rsidR="00B22979" w:rsidRDefault="00273349" w:rsidP="00E24AA8">
      <w:pPr>
        <w:ind w:firstLine="284"/>
        <w:jc w:val="both"/>
        <w:rPr>
          <w:sz w:val="20"/>
          <w:szCs w:val="20"/>
          <w:lang w:val="en-US"/>
        </w:rPr>
      </w:pPr>
      <w:r w:rsidRPr="00273349">
        <w:rPr>
          <w:sz w:val="20"/>
          <w:szCs w:val="20"/>
          <w:lang w:val="en-US"/>
        </w:rPr>
        <w:t>Pengirim pesan, pesan, dan penerima pesan adalah tiga elemen yang diperlukan untuk terjadi komunikasi interpersonal.  Komunikasi interpersonal terdiri dari lima tahap, menurut DeVito: kontak awal, keterlibatan, keakraban, perusakan, dan pemutusan. Perusakan dan pemutusan dapat terjadi jika komunikasi dianggap tidak penting atau hubungan yang telah terbentuk dianggap tidak penting. Berkomunikasi secara efektif adalah salah satu cara untuk menjaga hubungan agar tidak terjadi perusakan atau pemutusan. Menurut DeVito, berkomunikasi secara terbuka, menunjukkan empati, memberikan dukungan, memberikan rasa positif, dan menjaga kesetaraan komunikator dan komunikan.</w:t>
      </w:r>
      <w:sdt>
        <w:sdtPr>
          <w:rPr>
            <w:sz w:val="20"/>
            <w:szCs w:val="20"/>
            <w:lang w:val="en-US"/>
          </w:rPr>
          <w:id w:val="363490691"/>
          <w:citation/>
        </w:sdtPr>
        <w:sdtEndPr/>
        <w:sdtContent>
          <w:r>
            <w:rPr>
              <w:sz w:val="20"/>
              <w:szCs w:val="20"/>
              <w:lang w:val="en-US"/>
            </w:rPr>
            <w:fldChar w:fldCharType="begin"/>
          </w:r>
          <w:r w:rsidR="004F5715">
            <w:rPr>
              <w:sz w:val="20"/>
              <w:szCs w:val="20"/>
              <w:lang w:val="en-US"/>
            </w:rPr>
            <w:instrText xml:space="preserve">CITATION Ari23 \n  \y  \t  \l 1033 </w:instrText>
          </w:r>
          <w:r>
            <w:rPr>
              <w:sz w:val="20"/>
              <w:szCs w:val="20"/>
              <w:lang w:val="en-US"/>
            </w:rPr>
            <w:fldChar w:fldCharType="separate"/>
          </w:r>
          <w:r w:rsidR="009A78F7">
            <w:rPr>
              <w:noProof/>
              <w:sz w:val="20"/>
              <w:szCs w:val="20"/>
              <w:lang w:val="en-US"/>
            </w:rPr>
            <w:t xml:space="preserve"> </w:t>
          </w:r>
          <w:r w:rsidR="009A78F7" w:rsidRPr="009A78F7">
            <w:rPr>
              <w:noProof/>
              <w:sz w:val="20"/>
              <w:szCs w:val="20"/>
              <w:lang w:val="en-US"/>
            </w:rPr>
            <w:t>[2]</w:t>
          </w:r>
          <w:r>
            <w:rPr>
              <w:sz w:val="20"/>
              <w:szCs w:val="20"/>
              <w:lang w:val="en-US"/>
            </w:rPr>
            <w:fldChar w:fldCharType="end"/>
          </w:r>
        </w:sdtContent>
      </w:sdt>
    </w:p>
    <w:p w:rsidR="00CF1D89" w:rsidRPr="00CF1D89" w:rsidRDefault="00CF1D89" w:rsidP="00CF1D89">
      <w:pPr>
        <w:keepNext/>
        <w:pBdr>
          <w:top w:val="nil"/>
          <w:left w:val="nil"/>
          <w:bottom w:val="nil"/>
          <w:right w:val="nil"/>
          <w:between w:val="nil"/>
        </w:pBdr>
        <w:ind w:right="6" w:hanging="567"/>
        <w:jc w:val="both"/>
        <w:rPr>
          <w:color w:val="000000"/>
          <w:sz w:val="20"/>
          <w:szCs w:val="20"/>
          <w:lang w:val="en-US"/>
        </w:rPr>
      </w:pPr>
      <w:r>
        <w:rPr>
          <w:sz w:val="20"/>
          <w:szCs w:val="20"/>
          <w:lang w:val="en-US"/>
        </w:rPr>
        <w:t xml:space="preserve"> </w:t>
      </w:r>
      <w:r>
        <w:rPr>
          <w:sz w:val="20"/>
          <w:szCs w:val="20"/>
          <w:lang w:val="en-US"/>
        </w:rPr>
        <w:tab/>
      </w:r>
      <w:r w:rsidRPr="00CF1D89">
        <w:rPr>
          <w:sz w:val="20"/>
          <w:szCs w:val="20"/>
          <w:lang w:val="en-US"/>
        </w:rPr>
        <w:t>DeVito, untuk meraih loyalitas pelanggan Menurut DeVito, berkomunikasi secara terbuka, menunjukkan empati, memberikan dukungan, memberikan rasa positif, dan menjaga kesetaraan komunikator dan komunikan merupakan suatu tolak ukur untuk menentukan loyalitas pelanggan di salvatir barbershop.</w:t>
      </w:r>
    </w:p>
    <w:p w:rsidR="00CF1D89" w:rsidRDefault="00CF1D89" w:rsidP="00E24AA8">
      <w:pPr>
        <w:ind w:firstLine="284"/>
        <w:jc w:val="both"/>
        <w:rPr>
          <w:sz w:val="20"/>
          <w:szCs w:val="20"/>
          <w:lang w:val="en-US"/>
        </w:rPr>
      </w:pPr>
    </w:p>
    <w:p w:rsidR="00D177BE" w:rsidRDefault="00742819" w:rsidP="00D177BE">
      <w:pPr>
        <w:ind w:firstLine="284"/>
        <w:jc w:val="both"/>
        <w:rPr>
          <w:sz w:val="20"/>
          <w:szCs w:val="20"/>
          <w:lang w:val="en-US"/>
        </w:rPr>
      </w:pPr>
      <w:r w:rsidRPr="00742819">
        <w:rPr>
          <w:sz w:val="20"/>
          <w:szCs w:val="20"/>
          <w:lang w:val="en-US"/>
        </w:rPr>
        <w:t>Komunikasi interpersonal adalah hubungan yang selalu berubah dan berkembang.  Disebabkan sifat sosialnya, manusia harus berinteraksi satu sama</w:t>
      </w:r>
      <w:r w:rsidR="0084383B">
        <w:rPr>
          <w:sz w:val="20"/>
          <w:szCs w:val="20"/>
          <w:lang w:val="en-US"/>
        </w:rPr>
        <w:t xml:space="preserve"> lain dan</w:t>
      </w:r>
      <w:r w:rsidRPr="00742819">
        <w:rPr>
          <w:sz w:val="20"/>
          <w:szCs w:val="20"/>
          <w:lang w:val="en-US"/>
        </w:rPr>
        <w:t xml:space="preserve"> membantu satu </w:t>
      </w:r>
      <w:r w:rsidR="00AF51DB">
        <w:rPr>
          <w:sz w:val="20"/>
          <w:szCs w:val="20"/>
          <w:lang w:val="en-US"/>
        </w:rPr>
        <w:t>dengan</w:t>
      </w:r>
      <w:r w:rsidRPr="00742819">
        <w:rPr>
          <w:sz w:val="20"/>
          <w:szCs w:val="20"/>
          <w:lang w:val="en-US"/>
        </w:rPr>
        <w:t xml:space="preserve"> lain, memengaruhi satu </w:t>
      </w:r>
      <w:r w:rsidR="0092248F">
        <w:rPr>
          <w:sz w:val="20"/>
          <w:szCs w:val="20"/>
          <w:lang w:val="en-US"/>
        </w:rPr>
        <w:t>dengan</w:t>
      </w:r>
      <w:r w:rsidRPr="00742819">
        <w:rPr>
          <w:sz w:val="20"/>
          <w:szCs w:val="20"/>
          <w:lang w:val="en-US"/>
        </w:rPr>
        <w:t xml:space="preserve"> lain, dan</w:t>
      </w:r>
      <w:r w:rsidR="0084383B">
        <w:rPr>
          <w:sz w:val="20"/>
          <w:szCs w:val="20"/>
          <w:lang w:val="en-US"/>
        </w:rPr>
        <w:t xml:space="preserve"> juga</w:t>
      </w:r>
      <w:r w:rsidRPr="00742819">
        <w:rPr>
          <w:sz w:val="20"/>
          <w:szCs w:val="20"/>
          <w:lang w:val="en-US"/>
        </w:rPr>
        <w:t xml:space="preserve"> bekerja sama untuk mencapai tujuan bersama.</w:t>
      </w:r>
      <w:sdt>
        <w:sdtPr>
          <w:rPr>
            <w:sz w:val="20"/>
            <w:szCs w:val="20"/>
            <w:lang w:val="en-US"/>
          </w:rPr>
          <w:id w:val="-1875297869"/>
          <w:citation/>
        </w:sdtPr>
        <w:sdtEndPr/>
        <w:sdtContent>
          <w:r>
            <w:rPr>
              <w:sz w:val="20"/>
              <w:szCs w:val="20"/>
              <w:lang w:val="en-US"/>
            </w:rPr>
            <w:fldChar w:fldCharType="begin"/>
          </w:r>
          <w:r>
            <w:rPr>
              <w:sz w:val="20"/>
              <w:szCs w:val="20"/>
              <w:lang w:val="en-US"/>
            </w:rPr>
            <w:instrText xml:space="preserve"> CITATION Sri17 \l 1033 </w:instrText>
          </w:r>
          <w:r>
            <w:rPr>
              <w:sz w:val="20"/>
              <w:szCs w:val="20"/>
              <w:lang w:val="en-US"/>
            </w:rPr>
            <w:fldChar w:fldCharType="separate"/>
          </w:r>
          <w:r w:rsidR="009A78F7">
            <w:rPr>
              <w:noProof/>
              <w:sz w:val="20"/>
              <w:szCs w:val="20"/>
              <w:lang w:val="en-US"/>
            </w:rPr>
            <w:t xml:space="preserve"> </w:t>
          </w:r>
          <w:r w:rsidR="009A78F7" w:rsidRPr="009A78F7">
            <w:rPr>
              <w:noProof/>
              <w:sz w:val="20"/>
              <w:szCs w:val="20"/>
              <w:lang w:val="en-US"/>
            </w:rPr>
            <w:t>[3]</w:t>
          </w:r>
          <w:r>
            <w:rPr>
              <w:sz w:val="20"/>
              <w:szCs w:val="20"/>
              <w:lang w:val="en-US"/>
            </w:rPr>
            <w:fldChar w:fldCharType="end"/>
          </w:r>
        </w:sdtContent>
      </w:sdt>
    </w:p>
    <w:p w:rsidR="00B22979" w:rsidRDefault="00695A01" w:rsidP="00D177BE">
      <w:pPr>
        <w:ind w:firstLine="284"/>
        <w:jc w:val="both"/>
        <w:rPr>
          <w:sz w:val="20"/>
          <w:szCs w:val="20"/>
          <w:lang w:val="en-US"/>
        </w:rPr>
      </w:pPr>
      <w:r w:rsidRPr="00695A01">
        <w:rPr>
          <w:sz w:val="20"/>
          <w:szCs w:val="20"/>
          <w:lang w:val="en-US"/>
        </w:rPr>
        <w:t>Pelanggan yang setia adalah mereka yang membeli atau</w:t>
      </w:r>
      <w:r w:rsidR="0084383B">
        <w:rPr>
          <w:sz w:val="20"/>
          <w:szCs w:val="20"/>
          <w:lang w:val="en-US"/>
        </w:rPr>
        <w:t xml:space="preserve"> juga</w:t>
      </w:r>
      <w:r w:rsidRPr="00695A01">
        <w:rPr>
          <w:sz w:val="20"/>
          <w:szCs w:val="20"/>
          <w:lang w:val="en-US"/>
        </w:rPr>
        <w:t xml:space="preserve"> menggunakan suatu jasa secara teratur dan berulang kali, serta mereka yang membeli atau</w:t>
      </w:r>
      <w:r w:rsidR="0084383B">
        <w:rPr>
          <w:sz w:val="20"/>
          <w:szCs w:val="20"/>
          <w:lang w:val="en-US"/>
        </w:rPr>
        <w:t xml:space="preserve"> juga</w:t>
      </w:r>
      <w:r w:rsidRPr="00695A01">
        <w:rPr>
          <w:sz w:val="20"/>
          <w:szCs w:val="20"/>
          <w:lang w:val="en-US"/>
        </w:rPr>
        <w:t xml:space="preserve"> menggunakan suatu jasa berulang kali. Pelanggan yang setia adalah mereka yang berulang kali membeli barang atau jasa dan kemudian membayar barang atau jasa tersebut.Hubungan yang baik antara pemilik bisnis dan pelanggan adalah cara terbaik untuk mendapatkan loyalitas pelanggan. Menurut mereka, hal-hal berikut dapat memengaruhi loyalitas pelanggan: 1. Perhatian Perhatian, yang berarti melihat dan menangani kebutuhan, harapan, dan masalah pelanggan. 2. Kepercayaan Semakin kuat kepercayaan pelanggan terhadap produk atau jasa, semakin kuat hubungan dengan pelanggan. 3. Perlindungan Perlindungan kepada pelanggan, termasuk kualitas produk atau jasa, layanan, dan komplain.</w:t>
      </w:r>
      <w:r>
        <w:rPr>
          <w:sz w:val="20"/>
          <w:szCs w:val="20"/>
          <w:lang w:val="en-US"/>
        </w:rPr>
        <w:t xml:space="preserve"> </w:t>
      </w:r>
      <w:r w:rsidRPr="00695A01">
        <w:rPr>
          <w:sz w:val="20"/>
          <w:szCs w:val="20"/>
          <w:lang w:val="en-US"/>
        </w:rPr>
        <w:t>4. Kepuasan Akumulatif: Kepuasan akumulatif mengacu pada penilaian secara keseluruhan atas barang atau jasa yang diberikan.</w:t>
      </w:r>
    </w:p>
    <w:p w:rsidR="00B22979" w:rsidRDefault="00695A01" w:rsidP="006B1356">
      <w:pPr>
        <w:ind w:firstLine="284"/>
        <w:jc w:val="both"/>
        <w:rPr>
          <w:sz w:val="20"/>
          <w:szCs w:val="20"/>
          <w:lang w:val="en-US"/>
        </w:rPr>
      </w:pPr>
      <w:r>
        <w:rPr>
          <w:sz w:val="20"/>
          <w:szCs w:val="20"/>
          <w:lang w:val="en-US"/>
        </w:rPr>
        <w:t xml:space="preserve">Ada beberapa indicator untuk mengetahui dan mengukur kepuasan pelanggan, yaitu: </w:t>
      </w:r>
      <w:r w:rsidRPr="00695A01">
        <w:rPr>
          <w:sz w:val="20"/>
          <w:szCs w:val="20"/>
          <w:lang w:val="en-US"/>
        </w:rPr>
        <w:t>1. Pembelian ulang: Pelanggan yang berniat untuk membeli kembali barang atau jasa disebut sebagai pembelian ulang. 2. Saran Menyarankan atau merekomendasikan barang atau jasa yang mereka gunakan untuk orang lain. 3. Setia Pelanggan tidak akan meninggalkan barang atau jasa tersebut. 4. Berbicara hal baik Berbicara tentang hal baik tentang barang atau jasa yang mereka beli.</w:t>
      </w:r>
    </w:p>
    <w:p w:rsidR="000E72D0" w:rsidRPr="00C14251" w:rsidRDefault="005C70A9" w:rsidP="00E24AA8">
      <w:pPr>
        <w:ind w:firstLine="284"/>
        <w:jc w:val="both"/>
        <w:rPr>
          <w:sz w:val="20"/>
          <w:szCs w:val="20"/>
          <w:lang w:val="en-US"/>
        </w:rPr>
      </w:pPr>
      <w:r w:rsidRPr="00C14251">
        <w:rPr>
          <w:sz w:val="20"/>
          <w:szCs w:val="20"/>
          <w:lang w:val="en-US"/>
        </w:rPr>
        <w:t>Jika komunikasi antara barberman</w:t>
      </w:r>
      <w:r w:rsidR="00C14251" w:rsidRPr="00C14251">
        <w:rPr>
          <w:sz w:val="20"/>
          <w:szCs w:val="20"/>
          <w:lang w:val="en-US"/>
        </w:rPr>
        <w:t xml:space="preserve"> </w:t>
      </w:r>
      <w:r w:rsidRPr="00C14251">
        <w:rPr>
          <w:sz w:val="20"/>
          <w:szCs w:val="20"/>
          <w:lang w:val="en-US"/>
        </w:rPr>
        <w:t xml:space="preserve">dan pelanggan tidak berlangsung dengan baik, dapat terjadi kesalahpahaman, yang pada </w:t>
      </w:r>
      <w:r w:rsidR="00C14251" w:rsidRPr="00C14251">
        <w:rPr>
          <w:sz w:val="20"/>
          <w:szCs w:val="20"/>
          <w:lang w:val="en-US"/>
        </w:rPr>
        <w:t xml:space="preserve">akhirnya </w:t>
      </w:r>
      <w:r w:rsidRPr="00C14251">
        <w:rPr>
          <w:sz w:val="20"/>
          <w:szCs w:val="20"/>
          <w:lang w:val="en-US"/>
        </w:rPr>
        <w:t>dapat menyebabkan pelanggan kehilangan kepercayaan dan tidak mau kembali. Salvator Barbershop berharap dapat memberikan pengalaman yang lebih baik saat memotong rambut melalui pelayanan yang profesional, salah satunya dengan berkomunikasi dengan pelanggan. Barberman Salvator yang handal dalam memotong rambut, mampu</w:t>
      </w:r>
      <w:r w:rsidR="00845C47">
        <w:rPr>
          <w:sz w:val="20"/>
          <w:szCs w:val="20"/>
          <w:lang w:val="en-US"/>
        </w:rPr>
        <w:t xml:space="preserve"> berinteraksi </w:t>
      </w:r>
      <w:r w:rsidRPr="00C14251">
        <w:rPr>
          <w:sz w:val="20"/>
          <w:szCs w:val="20"/>
          <w:lang w:val="en-US"/>
        </w:rPr>
        <w:t xml:space="preserve">dengan baik, dan memiliki pengalaman </w:t>
      </w:r>
      <w:r w:rsidR="001D529C">
        <w:rPr>
          <w:sz w:val="20"/>
          <w:szCs w:val="20"/>
          <w:lang w:val="en-US"/>
        </w:rPr>
        <w:t xml:space="preserve">yangg bagus </w:t>
      </w:r>
      <w:r w:rsidRPr="00C14251">
        <w:rPr>
          <w:sz w:val="20"/>
          <w:szCs w:val="20"/>
          <w:lang w:val="en-US"/>
        </w:rPr>
        <w:t xml:space="preserve">dengan </w:t>
      </w:r>
      <w:r w:rsidR="00DC4FF4">
        <w:rPr>
          <w:sz w:val="20"/>
          <w:szCs w:val="20"/>
          <w:lang w:val="en-US"/>
        </w:rPr>
        <w:t>konsumen</w:t>
      </w:r>
      <w:r w:rsidRPr="00C14251">
        <w:rPr>
          <w:sz w:val="20"/>
          <w:szCs w:val="20"/>
          <w:lang w:val="en-US"/>
        </w:rPr>
        <w:t xml:space="preserve"> adalah tujuan utama Salvator Barbershop.</w:t>
      </w:r>
    </w:p>
    <w:p w:rsidR="008D68FA" w:rsidRDefault="00C733D0" w:rsidP="00E24AA8">
      <w:pPr>
        <w:pStyle w:val="Judul1"/>
        <w:numPr>
          <w:ilvl w:val="0"/>
          <w:numId w:val="3"/>
        </w:numPr>
        <w:tabs>
          <w:tab w:val="left" w:pos="0"/>
        </w:tabs>
        <w:ind w:firstLine="284"/>
        <w:rPr>
          <w:sz w:val="24"/>
          <w:szCs w:val="24"/>
        </w:rPr>
      </w:pPr>
      <w:r>
        <w:rPr>
          <w:sz w:val="24"/>
          <w:szCs w:val="24"/>
        </w:rPr>
        <w:lastRenderedPageBreak/>
        <w:t>II. Metode</w:t>
      </w:r>
    </w:p>
    <w:p w:rsidR="006E730E" w:rsidRDefault="00CA3D8E" w:rsidP="00E24AA8">
      <w:pPr>
        <w:pStyle w:val="JSKReferenceItem"/>
        <w:ind w:firstLine="284"/>
        <w:rPr>
          <w:sz w:val="20"/>
          <w:szCs w:val="20"/>
          <w:lang w:val="en-US"/>
        </w:rPr>
      </w:pPr>
      <w:r w:rsidRPr="001D3F3D">
        <w:rPr>
          <w:sz w:val="20"/>
          <w:szCs w:val="20"/>
          <w:lang w:val="en-US"/>
        </w:rPr>
        <w:t>D</w:t>
      </w:r>
      <w:r w:rsidR="006E730E">
        <w:rPr>
          <w:sz w:val="20"/>
          <w:szCs w:val="20"/>
          <w:lang w:val="en-US"/>
        </w:rPr>
        <w:t>alam penelitian ini, digunakan pendekatan deskriptifkualitatif.</w:t>
      </w:r>
      <w:r w:rsidR="0079371D">
        <w:rPr>
          <w:sz w:val="20"/>
          <w:szCs w:val="20"/>
          <w:lang w:val="en-US"/>
        </w:rPr>
        <w:t xml:space="preserve"> </w:t>
      </w:r>
      <w:r w:rsidR="006E730E">
        <w:rPr>
          <w:sz w:val="20"/>
          <w:szCs w:val="20"/>
          <w:lang w:val="en-US"/>
        </w:rPr>
        <w:t xml:space="preserve"> Bogdan danTaylor, pendekatan ini merupakan model penelitian bertujuan untuk memberikan gambaran proses dan informasi baik dalam bentuk tulis</w:t>
      </w:r>
      <w:r w:rsidR="005237FF">
        <w:rPr>
          <w:sz w:val="20"/>
          <w:szCs w:val="20"/>
          <w:lang w:val="en-US"/>
        </w:rPr>
        <w:t xml:space="preserve"> </w:t>
      </w:r>
      <w:r w:rsidR="006E730E">
        <w:rPr>
          <w:sz w:val="20"/>
          <w:szCs w:val="20"/>
          <w:lang w:val="en-US"/>
        </w:rPr>
        <w:t xml:space="preserve">an </w:t>
      </w:r>
      <w:r w:rsidR="005237FF">
        <w:rPr>
          <w:sz w:val="20"/>
          <w:szCs w:val="20"/>
          <w:lang w:val="en-US"/>
        </w:rPr>
        <w:t>ataupin</w:t>
      </w:r>
      <w:r w:rsidR="006E730E">
        <w:rPr>
          <w:sz w:val="20"/>
          <w:szCs w:val="20"/>
          <w:lang w:val="en-US"/>
        </w:rPr>
        <w:t xml:space="preserve"> </w:t>
      </w:r>
      <w:r w:rsidR="005237FF">
        <w:rPr>
          <w:sz w:val="20"/>
          <w:szCs w:val="20"/>
          <w:lang w:val="en-US"/>
        </w:rPr>
        <w:t xml:space="preserve">ucapan </w:t>
      </w:r>
      <w:r w:rsidR="006E730E">
        <w:rPr>
          <w:sz w:val="20"/>
          <w:szCs w:val="20"/>
          <w:lang w:val="en-US"/>
        </w:rPr>
        <w:t xml:space="preserve">dari berbagai </w:t>
      </w:r>
      <w:r w:rsidR="003E4A23">
        <w:rPr>
          <w:sz w:val="20"/>
          <w:szCs w:val="20"/>
          <w:lang w:val="en-US"/>
        </w:rPr>
        <w:t>manusia</w:t>
      </w:r>
      <w:r w:rsidR="006E730E">
        <w:rPr>
          <w:sz w:val="20"/>
          <w:szCs w:val="20"/>
          <w:lang w:val="en-US"/>
        </w:rPr>
        <w:t>. Seperti diketahui, industri cukur rambut telah berkembang menjadi sebutan barbershop, tempat di mana terdapat barberman yang bekerja sebagai penata rambut khusus dengan gaya yang unik. Secara perlahan, barberman mulai dianggap sebagai pekerjaan menarik di dalam barbershop.</w:t>
      </w:r>
    </w:p>
    <w:p w:rsidR="006E730E" w:rsidRDefault="006E730E" w:rsidP="00E24AA8">
      <w:pPr>
        <w:pStyle w:val="JSKReferenceItem"/>
        <w:ind w:firstLine="284"/>
        <w:rPr>
          <w:sz w:val="20"/>
          <w:szCs w:val="20"/>
          <w:lang w:val="en-US"/>
        </w:rPr>
      </w:pPr>
    </w:p>
    <w:p w:rsidR="001D3F3D" w:rsidRPr="00E24AA8" w:rsidRDefault="006E730E" w:rsidP="00E24AA8">
      <w:pPr>
        <w:pStyle w:val="JSKReferenceItem"/>
        <w:ind w:firstLine="284"/>
        <w:rPr>
          <w:sz w:val="20"/>
          <w:szCs w:val="20"/>
          <w:lang w:val="en-US"/>
        </w:rPr>
      </w:pPr>
      <w:r>
        <w:rPr>
          <w:sz w:val="20"/>
          <w:szCs w:val="20"/>
          <w:lang w:val="en-US"/>
        </w:rPr>
        <w:t>Salvator merupakan salah satu barbershop yang telah menjadi trendsetter di kecamatan Tulangan, Sidoarjo, selama dua tahun terakhir. Kini, mereka telah memiliki tiga barberman. Penelitian kualitatif dilakukan melalui wawancara terbuka dan melibatkan pengamatan serta pemahaman terhadap perspektif, sikap, perasaan, dan perilaku setiap individu atau kelompok yang terlibat dalam penelitian tersebut</w:t>
      </w:r>
      <w:r w:rsidR="001D3F3D" w:rsidRPr="001D3F3D">
        <w:rPr>
          <w:sz w:val="20"/>
          <w:szCs w:val="20"/>
          <w:lang w:val="en-US"/>
        </w:rPr>
        <w:t>.</w:t>
      </w:r>
      <w:sdt>
        <w:sdtPr>
          <w:rPr>
            <w:sz w:val="20"/>
            <w:szCs w:val="20"/>
            <w:lang w:val="en-US"/>
          </w:rPr>
          <w:id w:val="-2094530011"/>
          <w:citation/>
        </w:sdtPr>
        <w:sdtEndPr/>
        <w:sdtContent>
          <w:r w:rsidR="001D3F3D" w:rsidRPr="001D3F3D">
            <w:rPr>
              <w:sz w:val="20"/>
              <w:szCs w:val="20"/>
              <w:lang w:val="en-US"/>
            </w:rPr>
            <w:fldChar w:fldCharType="begin"/>
          </w:r>
          <w:r w:rsidR="00D177BE">
            <w:rPr>
              <w:sz w:val="20"/>
              <w:szCs w:val="20"/>
              <w:lang w:val="en-US"/>
            </w:rPr>
            <w:instrText xml:space="preserve">CITATION Lex18 \l 1033 </w:instrText>
          </w:r>
          <w:r w:rsidR="001D3F3D" w:rsidRPr="001D3F3D">
            <w:rPr>
              <w:sz w:val="20"/>
              <w:szCs w:val="20"/>
              <w:lang w:val="en-US"/>
            </w:rPr>
            <w:fldChar w:fldCharType="separate"/>
          </w:r>
          <w:r w:rsidR="009A78F7">
            <w:rPr>
              <w:noProof/>
              <w:sz w:val="20"/>
              <w:szCs w:val="20"/>
              <w:lang w:val="en-US"/>
            </w:rPr>
            <w:t xml:space="preserve"> </w:t>
          </w:r>
          <w:r w:rsidR="009A78F7" w:rsidRPr="009A78F7">
            <w:rPr>
              <w:noProof/>
              <w:sz w:val="20"/>
              <w:szCs w:val="20"/>
              <w:lang w:val="en-US"/>
            </w:rPr>
            <w:t>[4]</w:t>
          </w:r>
          <w:r w:rsidR="001D3F3D" w:rsidRPr="001D3F3D">
            <w:rPr>
              <w:sz w:val="20"/>
              <w:szCs w:val="20"/>
              <w:lang w:val="en-US"/>
            </w:rPr>
            <w:fldChar w:fldCharType="end"/>
          </w:r>
        </w:sdtContent>
      </w:sdt>
    </w:p>
    <w:p w:rsidR="00CA3D8E" w:rsidRPr="005D7E27" w:rsidRDefault="00CA3D8E" w:rsidP="00E24AA8">
      <w:pPr>
        <w:pStyle w:val="JSKReferenceItem"/>
        <w:ind w:firstLine="284"/>
        <w:rPr>
          <w:sz w:val="20"/>
          <w:szCs w:val="20"/>
          <w:lang w:val="en-US"/>
        </w:rPr>
      </w:pPr>
      <w:r w:rsidRPr="00CA3D8E">
        <w:rPr>
          <w:sz w:val="20"/>
          <w:szCs w:val="20"/>
          <w:lang w:val="en-US"/>
        </w:rPr>
        <w:t xml:space="preserve">Untuk memenuhi harapan konsumen, penelitian ini menganalisis cara </w:t>
      </w:r>
      <w:r w:rsidR="00E51794">
        <w:rPr>
          <w:sz w:val="20"/>
          <w:szCs w:val="20"/>
          <w:lang w:val="en-US"/>
        </w:rPr>
        <w:t xml:space="preserve">barberman </w:t>
      </w:r>
      <w:r w:rsidRPr="00CA3D8E">
        <w:rPr>
          <w:sz w:val="20"/>
          <w:szCs w:val="20"/>
          <w:lang w:val="en-US"/>
        </w:rPr>
        <w:t xml:space="preserve">berkomunikasi satu sama lain. Penelitian akan dilakukan di barbershop Salvator di Sidoarjo. </w:t>
      </w:r>
    </w:p>
    <w:p w:rsidR="00CA3D8E" w:rsidRDefault="00CA3D8E" w:rsidP="00E24AA8">
      <w:pPr>
        <w:pStyle w:val="JSKReferenceItem"/>
        <w:ind w:firstLine="284"/>
        <w:rPr>
          <w:sz w:val="20"/>
          <w:szCs w:val="20"/>
          <w:lang w:val="en-US"/>
        </w:rPr>
      </w:pPr>
      <w:r w:rsidRPr="00CA3D8E">
        <w:rPr>
          <w:sz w:val="20"/>
          <w:szCs w:val="20"/>
          <w:lang w:val="en-US"/>
        </w:rPr>
        <w:t xml:space="preserve">Untuk membuat data yang lebih mendalam lebih komplit, wawancara dilakukan secara tatap muka dengan informan. Peneliti memilih satu pemilik kafe sebagai informan utama. Mereka juga memilih dua kapster yang memenuhi persyaratan berikut: memiliki pengalaman dalam industri, memiliki minat yang kuat pada dunia barbershop, dan mengikuti pelatihan kapster, baik di dalam maupun di luar barbershop. </w:t>
      </w:r>
      <w:sdt>
        <w:sdtPr>
          <w:rPr>
            <w:sz w:val="20"/>
            <w:szCs w:val="20"/>
            <w:lang w:val="en-US"/>
          </w:rPr>
          <w:id w:val="1139546353"/>
          <w:citation/>
        </w:sdtPr>
        <w:sdtEndPr/>
        <w:sdtContent>
          <w:r w:rsidR="00327590">
            <w:rPr>
              <w:sz w:val="20"/>
              <w:szCs w:val="20"/>
              <w:lang w:val="en-US"/>
            </w:rPr>
            <w:fldChar w:fldCharType="begin"/>
          </w:r>
          <w:r w:rsidR="00327590">
            <w:rPr>
              <w:sz w:val="20"/>
              <w:szCs w:val="20"/>
              <w:lang w:val="en-US"/>
            </w:rPr>
            <w:instrText xml:space="preserve"> CITATION har18 \l 1033 </w:instrText>
          </w:r>
          <w:r w:rsidR="00327590">
            <w:rPr>
              <w:sz w:val="20"/>
              <w:szCs w:val="20"/>
              <w:lang w:val="en-US"/>
            </w:rPr>
            <w:fldChar w:fldCharType="separate"/>
          </w:r>
          <w:r w:rsidR="009A78F7">
            <w:rPr>
              <w:noProof/>
              <w:sz w:val="20"/>
              <w:szCs w:val="20"/>
              <w:lang w:val="en-US"/>
            </w:rPr>
            <w:t xml:space="preserve"> </w:t>
          </w:r>
          <w:r w:rsidR="009A78F7" w:rsidRPr="009A78F7">
            <w:rPr>
              <w:noProof/>
              <w:sz w:val="20"/>
              <w:szCs w:val="20"/>
              <w:lang w:val="en-US"/>
            </w:rPr>
            <w:t>[5]</w:t>
          </w:r>
          <w:r w:rsidR="00327590">
            <w:rPr>
              <w:sz w:val="20"/>
              <w:szCs w:val="20"/>
              <w:lang w:val="en-US"/>
            </w:rPr>
            <w:fldChar w:fldCharType="end"/>
          </w:r>
        </w:sdtContent>
      </w:sdt>
    </w:p>
    <w:p w:rsidR="00A450FE" w:rsidRPr="00E24AA8" w:rsidRDefault="00CA3D8E" w:rsidP="00E24AA8">
      <w:pPr>
        <w:pStyle w:val="JSKReferenceItem"/>
        <w:ind w:firstLine="284"/>
        <w:rPr>
          <w:sz w:val="20"/>
          <w:szCs w:val="20"/>
          <w:lang w:val="en-US"/>
        </w:rPr>
      </w:pPr>
      <w:r w:rsidRPr="00CA3D8E">
        <w:rPr>
          <w:sz w:val="20"/>
          <w:szCs w:val="20"/>
          <w:lang w:val="en-US"/>
        </w:rPr>
        <w:t xml:space="preserve">Selanjutnya, hal-hal tentang bagaimana </w:t>
      </w:r>
      <w:r w:rsidR="00695A01">
        <w:rPr>
          <w:sz w:val="20"/>
          <w:szCs w:val="20"/>
          <w:lang w:val="en-US"/>
        </w:rPr>
        <w:t xml:space="preserve">seorang </w:t>
      </w:r>
      <w:r w:rsidR="00E51794">
        <w:rPr>
          <w:sz w:val="20"/>
          <w:szCs w:val="20"/>
          <w:lang w:val="en-US"/>
        </w:rPr>
        <w:t xml:space="preserve">barberman </w:t>
      </w:r>
      <w:r w:rsidRPr="00CA3D8E">
        <w:rPr>
          <w:sz w:val="20"/>
          <w:szCs w:val="20"/>
          <w:lang w:val="en-US"/>
        </w:rPr>
        <w:t xml:space="preserve">berinteraksi dengan pelanggan di barbershop salvator dapat dijelaskan melalui metode wawancara yang digunakan untuk mengumpulkan data tentang subjek penelitian. Metode observasi memungkinkan pengumpulan data dengan melihat objek penelitian secara langsung dan melakukan pencacatan yang diperlukan. Peneliti memilih narasumber berdasarkan kriteria dan tujuan penelitian, jadi metode sampling purposive digunakan. </w:t>
      </w:r>
    </w:p>
    <w:p w:rsidR="00E2292E" w:rsidRPr="00485ABE" w:rsidRDefault="0081732D" w:rsidP="00485ABE">
      <w:pPr>
        <w:pStyle w:val="JSKReferenceItem"/>
        <w:ind w:firstLine="284"/>
        <w:rPr>
          <w:sz w:val="20"/>
          <w:szCs w:val="20"/>
          <w:lang w:val="en-US"/>
        </w:rPr>
      </w:pPr>
      <w:r w:rsidRPr="00A450FE">
        <w:rPr>
          <w:sz w:val="20"/>
          <w:szCs w:val="20"/>
          <w:lang w:val="en-US"/>
        </w:rPr>
        <w:t>S</w:t>
      </w:r>
      <w:r w:rsidR="00E2292E">
        <w:rPr>
          <w:sz w:val="20"/>
          <w:szCs w:val="20"/>
          <w:lang w:val="en-US"/>
        </w:rPr>
        <w:t>etelah data lapangan terkumpul, dilakukan analisis data. Analisis data ini mengacu pada metode yang dijelaskan oleh Moleong yang bertujuan untuk mengorganisir, mengorganisasikan, dan menyaring data agar dapat diolah dengan baik. Analisis kualitatif ini mencakup tiga tahap, yaitu:</w:t>
      </w:r>
      <w:r w:rsidR="007F7618">
        <w:rPr>
          <w:sz w:val="20"/>
          <w:szCs w:val="20"/>
          <w:lang w:val="en-US"/>
        </w:rPr>
        <w:t xml:space="preserve"> </w:t>
      </w:r>
      <w:r w:rsidR="007F7618" w:rsidRPr="007F7618">
        <w:rPr>
          <w:sz w:val="20"/>
          <w:szCs w:val="20"/>
          <w:lang w:val="en-US"/>
        </w:rPr>
        <w:t>1)</w:t>
      </w:r>
      <w:r w:rsidR="00E2292E" w:rsidRPr="007F7618">
        <w:rPr>
          <w:sz w:val="20"/>
          <w:szCs w:val="20"/>
          <w:lang w:val="en-US"/>
        </w:rPr>
        <w:t xml:space="preserve"> Reduksi Data: Setelah mengumpulkan sejumlah besar data dari lapangan, peneliti menyederhanakan data tersebut dengan mengambil bagian-bagian yang dianggap penting dan relevan untuk penelitian ini. Proses ini membantu menyusun data yang lebih terfokus dan dapat digunakan untuk menjawab pertanyaan penelitian.</w:t>
      </w:r>
      <w:r w:rsidR="007B6404" w:rsidRPr="007F7618">
        <w:rPr>
          <w:sz w:val="20"/>
          <w:szCs w:val="20"/>
          <w:lang w:val="en-US"/>
        </w:rPr>
        <w:t xml:space="preserve"> </w:t>
      </w:r>
      <w:r w:rsidR="00E2292E" w:rsidRPr="007F7618">
        <w:rPr>
          <w:sz w:val="20"/>
          <w:szCs w:val="20"/>
          <w:lang w:val="en-US"/>
        </w:rPr>
        <w:t>2</w:t>
      </w:r>
      <w:r w:rsidR="007F7618" w:rsidRPr="007F7618">
        <w:rPr>
          <w:sz w:val="20"/>
          <w:szCs w:val="20"/>
          <w:lang w:val="en-US"/>
        </w:rPr>
        <w:t>)</w:t>
      </w:r>
      <w:r w:rsidR="00E2292E" w:rsidRPr="007F7618">
        <w:rPr>
          <w:sz w:val="20"/>
          <w:szCs w:val="20"/>
          <w:lang w:val="en-US"/>
        </w:rPr>
        <w:t xml:space="preserve"> Layar Data: Layar data merupakan langkah selanjutnya dalam analisis kualitatif. Pada tahap ini, data yang telah disederhanakan diatur dan disesuaikan agar dapat diinterpretasikan dengan lebih mudah oleh peneliti. Dengan cara ini, peneliti dapat dengan jelas memahami informasi yang terdapat dalam data dan mengidentifikasi pola atau temuan yang muncul.</w:t>
      </w:r>
      <w:r w:rsidR="007F7618" w:rsidRPr="007F7618">
        <w:rPr>
          <w:sz w:val="20"/>
          <w:szCs w:val="20"/>
          <w:lang w:val="en-US"/>
        </w:rPr>
        <w:t xml:space="preserve"> </w:t>
      </w:r>
      <w:r w:rsidR="00E2292E" w:rsidRPr="007F7618">
        <w:rPr>
          <w:sz w:val="20"/>
          <w:szCs w:val="20"/>
          <w:lang w:val="en-US"/>
        </w:rPr>
        <w:t>3</w:t>
      </w:r>
      <w:r w:rsidR="007F7618" w:rsidRPr="007F7618">
        <w:rPr>
          <w:sz w:val="20"/>
          <w:szCs w:val="20"/>
          <w:lang w:val="en-US"/>
        </w:rPr>
        <w:t>)</w:t>
      </w:r>
      <w:r w:rsidR="00E2292E" w:rsidRPr="007F7618">
        <w:rPr>
          <w:sz w:val="20"/>
          <w:szCs w:val="20"/>
          <w:lang w:val="en-US"/>
        </w:rPr>
        <w:t xml:space="preserve"> Verifikasi Data: Tahap terakhir adalah verifikasi data, di mana kesimpulan yang dihasilkan selama penelitian diperiksa kembali untuk menentukan kebenarannya. Hal ini mencakup memeriksa kecocokan antara temuan dengan data lapangan yang telah dianalisis, serta memastikan bahwa kesimpulan yang diambil sesuai dengan kekokohan dan kebenaran data.</w:t>
      </w:r>
    </w:p>
    <w:p w:rsidR="00DD5588" w:rsidRDefault="00E2292E" w:rsidP="00E24AA8">
      <w:pPr>
        <w:pStyle w:val="JSKReferenceItem"/>
        <w:ind w:firstLine="284"/>
        <w:rPr>
          <w:sz w:val="20"/>
          <w:szCs w:val="20"/>
          <w:lang w:val="en-US"/>
        </w:rPr>
      </w:pPr>
      <w:r>
        <w:rPr>
          <w:sz w:val="20"/>
          <w:szCs w:val="20"/>
          <w:lang w:val="en-US"/>
        </w:rPr>
        <w:t>D</w:t>
      </w:r>
      <w:r w:rsidR="00485ABE">
        <w:rPr>
          <w:sz w:val="20"/>
          <w:szCs w:val="20"/>
          <w:lang w:val="en-US"/>
        </w:rPr>
        <w:t>engan melakukan analisis data ini, para peneliti dapat menyajikan hasil penelitian secara lebih terstruktur dan valid, sehingga mampu memberikan pemahaman yang lebih mendalam tentang fenomena yang sedang diteliti. Untuk mendapatkan informasi yang lebih komprehensif, dilakukan wawancara dengan tiga narasumber berbeda. Narasumber pertama adalah seorang tukang cukur berpengalaman di Salvator Barbershop. Narasumber kedua adalah seorang tukang cukur yang dengan antusias menerapkan keahliannya karena hobi. Sedangkan narasumber ketiga adalah seorang tukang cukur yang sedang berjuang mencari pekerjaan dan masih belum berpengalaman dalam bidang tersebut.</w:t>
      </w:r>
    </w:p>
    <w:p w:rsidR="00475031" w:rsidRPr="00E24AA8" w:rsidRDefault="00475031" w:rsidP="00E24AA8">
      <w:pPr>
        <w:pStyle w:val="JSKReferenceItem"/>
        <w:ind w:firstLine="284"/>
        <w:rPr>
          <w:sz w:val="20"/>
          <w:szCs w:val="20"/>
          <w:lang w:val="en-US"/>
        </w:rPr>
      </w:pPr>
    </w:p>
    <w:p w:rsidR="005A6FAD" w:rsidRDefault="005A6FAD" w:rsidP="00E24AA8">
      <w:pPr>
        <w:pStyle w:val="JSKReferenceItem"/>
        <w:ind w:firstLine="284"/>
        <w:rPr>
          <w:sz w:val="20"/>
          <w:szCs w:val="20"/>
          <w:lang w:val="en-US"/>
        </w:rPr>
      </w:pPr>
      <w:r>
        <w:rPr>
          <w:sz w:val="20"/>
          <w:szCs w:val="20"/>
          <w:lang w:val="en-US"/>
        </w:rPr>
        <w:t xml:space="preserve"> Untuk memastikan </w:t>
      </w:r>
      <w:r w:rsidR="00E625D7">
        <w:rPr>
          <w:sz w:val="20"/>
          <w:szCs w:val="20"/>
          <w:lang w:val="en-US"/>
        </w:rPr>
        <w:t xml:space="preserve">data </w:t>
      </w:r>
      <w:r w:rsidR="00031729">
        <w:rPr>
          <w:sz w:val="20"/>
          <w:szCs w:val="20"/>
          <w:lang w:val="en-US"/>
        </w:rPr>
        <w:t>pada</w:t>
      </w:r>
      <w:r>
        <w:rPr>
          <w:sz w:val="20"/>
          <w:szCs w:val="20"/>
          <w:lang w:val="en-US"/>
        </w:rPr>
        <w:t xml:space="preserve"> penelitian</w:t>
      </w:r>
      <w:r w:rsidR="00741384">
        <w:rPr>
          <w:sz w:val="20"/>
          <w:szCs w:val="20"/>
          <w:lang w:val="en-US"/>
        </w:rPr>
        <w:t>ini,</w:t>
      </w:r>
      <w:r>
        <w:rPr>
          <w:sz w:val="20"/>
          <w:szCs w:val="20"/>
          <w:lang w:val="en-US"/>
        </w:rPr>
        <w:t xml:space="preserve"> dapat menggunakan metode triangulasi sumber. </w:t>
      </w:r>
      <w:r w:rsidR="00CA2AB7">
        <w:rPr>
          <w:sz w:val="20"/>
          <w:szCs w:val="20"/>
          <w:lang w:val="en-US"/>
        </w:rPr>
        <w:t xml:space="preserve">Sumber trigulasi </w:t>
      </w:r>
      <w:r>
        <w:rPr>
          <w:sz w:val="20"/>
          <w:szCs w:val="20"/>
          <w:lang w:val="en-US"/>
        </w:rPr>
        <w:t>adalah suatu pendekatan yang bertujuan untuk membandingkan hasil dari beberapa sumber data yang berbeda guna memperkuat keabsahan temuan penelitian. Metode ini membantu mengurangi bias dan meningkatkan kepercayaan terhadap hasil penelitian.</w:t>
      </w:r>
    </w:p>
    <w:p w:rsidR="005A6FAD" w:rsidRDefault="005A6FAD" w:rsidP="00E24AA8">
      <w:pPr>
        <w:pStyle w:val="JSKReferenceItem"/>
        <w:ind w:firstLine="284"/>
        <w:rPr>
          <w:sz w:val="20"/>
          <w:szCs w:val="20"/>
          <w:lang w:val="en-US"/>
        </w:rPr>
      </w:pPr>
    </w:p>
    <w:p w:rsidR="005A6FAD" w:rsidRPr="00234706" w:rsidRDefault="005A6FAD" w:rsidP="00234706">
      <w:pPr>
        <w:pStyle w:val="JSKReferenceItem"/>
        <w:ind w:firstLine="284"/>
        <w:rPr>
          <w:sz w:val="20"/>
          <w:szCs w:val="20"/>
          <w:lang w:val="en-US"/>
        </w:rPr>
      </w:pPr>
      <w:r>
        <w:rPr>
          <w:sz w:val="20"/>
          <w:szCs w:val="20"/>
          <w:lang w:val="en-US"/>
        </w:rPr>
        <w:t>Menurut Devito, ada beberapa cara untuk mencapai triangulasi sumber, yaitu:</w:t>
      </w:r>
      <w:r w:rsidR="00234706">
        <w:rPr>
          <w:sz w:val="20"/>
          <w:szCs w:val="20"/>
          <w:lang w:val="en-US"/>
        </w:rPr>
        <w:t xml:space="preserve"> </w:t>
      </w:r>
      <w:r w:rsidRPr="00234706">
        <w:rPr>
          <w:sz w:val="20"/>
          <w:szCs w:val="20"/>
          <w:lang w:val="en-US"/>
        </w:rPr>
        <w:t>1</w:t>
      </w:r>
      <w:r w:rsidR="00234706" w:rsidRPr="00234706">
        <w:rPr>
          <w:sz w:val="20"/>
          <w:szCs w:val="20"/>
          <w:lang w:val="en-US"/>
        </w:rPr>
        <w:t xml:space="preserve">) </w:t>
      </w:r>
      <w:r w:rsidRPr="00234706">
        <w:rPr>
          <w:sz w:val="20"/>
          <w:szCs w:val="20"/>
          <w:lang w:val="en-US"/>
        </w:rPr>
        <w:t>Membandingkan Hasil Observasi dan Wawancara: Peneliti dapat membandingkan apa yang telah diamati secara langsung dengan apa yang diungkapkan oleh responden melalui wawancara. Dengan membandingkan kedua sumber data ini, peneliti dapat memastikan kesesuaian dan konsistensi informasi yang diperoleh.</w:t>
      </w:r>
      <w:r w:rsidR="00234706" w:rsidRPr="00234706">
        <w:rPr>
          <w:sz w:val="20"/>
          <w:szCs w:val="20"/>
          <w:lang w:val="en-US"/>
        </w:rPr>
        <w:t xml:space="preserve"> 2)</w:t>
      </w:r>
      <w:r w:rsidRPr="00234706">
        <w:rPr>
          <w:sz w:val="20"/>
          <w:szCs w:val="20"/>
          <w:lang w:val="en-US"/>
        </w:rPr>
        <w:t xml:space="preserve"> Triangulasi sumber juga bisa dilakukan dengan membandingkan asumsi atau pandangan yang diberikan oleh orang di masyarakat secara umum dengan asumsi atau pandangan pribadi dari individu yang terlibat dalam penelitian. Hal ini membantu dalam mengidentifikasi kesenjangan atau perbedaan persepsi antara berbagai kelompok.</w:t>
      </w:r>
      <w:r w:rsidR="00234706" w:rsidRPr="00234706">
        <w:rPr>
          <w:sz w:val="20"/>
          <w:szCs w:val="20"/>
          <w:lang w:val="en-US"/>
        </w:rPr>
        <w:t xml:space="preserve"> </w:t>
      </w:r>
      <w:r w:rsidRPr="00234706">
        <w:rPr>
          <w:sz w:val="20"/>
          <w:szCs w:val="20"/>
          <w:lang w:val="en-US"/>
        </w:rPr>
        <w:t>3</w:t>
      </w:r>
      <w:r w:rsidR="00234706" w:rsidRPr="00234706">
        <w:rPr>
          <w:sz w:val="20"/>
          <w:szCs w:val="20"/>
          <w:lang w:val="en-US"/>
        </w:rPr>
        <w:t xml:space="preserve">) </w:t>
      </w:r>
      <w:r w:rsidRPr="00234706">
        <w:rPr>
          <w:sz w:val="20"/>
          <w:szCs w:val="20"/>
          <w:lang w:val="en-US"/>
        </w:rPr>
        <w:t>Membandingkan Hasil Wawancara dan Data Observasi: Dalam tahap analisis data, peneliti dapat memeriksa kesesuaian antara apa yang dikatakan oleh responden melalui wawancara dengan apa yang terlihat dan tercatat dalam pengamatan lapangan. Triangulasi data ini membantu memastikan bahwa kesimpulan penelitian didukung oleh berbagai sumber informasi.</w:t>
      </w:r>
    </w:p>
    <w:p w:rsidR="0081732D" w:rsidRPr="00E6049B" w:rsidRDefault="005A6FAD" w:rsidP="00E24AA8">
      <w:pPr>
        <w:pStyle w:val="JSKReferenceItem"/>
        <w:ind w:firstLine="284"/>
        <w:rPr>
          <w:sz w:val="20"/>
          <w:szCs w:val="20"/>
          <w:lang w:val="en-US"/>
        </w:rPr>
      </w:pPr>
      <w:r>
        <w:rPr>
          <w:sz w:val="20"/>
          <w:szCs w:val="20"/>
          <w:lang w:val="en-US"/>
        </w:rPr>
        <w:lastRenderedPageBreak/>
        <w:t>Dengan melakukan triangulasi sumber, peneliti dapat memperkuat argumen dan memastikan akurasi serta validitas dari temuan yang dihasilkan. Pendekatan ini merupakan langkah penting dalam penelitian untuk meningkatkan keandalan dan ketepatan hasil penelitian.</w:t>
      </w:r>
      <w:sdt>
        <w:sdtPr>
          <w:rPr>
            <w:sz w:val="20"/>
            <w:szCs w:val="20"/>
            <w:lang w:val="en-US"/>
          </w:rPr>
          <w:id w:val="157897104"/>
          <w:citation/>
        </w:sdtPr>
        <w:sdtEndPr/>
        <w:sdtContent>
          <w:r w:rsidR="00CE2EA6">
            <w:rPr>
              <w:sz w:val="20"/>
              <w:szCs w:val="20"/>
              <w:lang w:val="en-US"/>
            </w:rPr>
            <w:fldChar w:fldCharType="begin"/>
          </w:r>
          <w:r w:rsidR="00CE2EA6">
            <w:rPr>
              <w:sz w:val="20"/>
              <w:szCs w:val="20"/>
              <w:lang w:val="en-US"/>
            </w:rPr>
            <w:instrText xml:space="preserve"> CITATION ama09 \l 1033 </w:instrText>
          </w:r>
          <w:r w:rsidR="00CE2EA6">
            <w:rPr>
              <w:sz w:val="20"/>
              <w:szCs w:val="20"/>
              <w:lang w:val="en-US"/>
            </w:rPr>
            <w:fldChar w:fldCharType="separate"/>
          </w:r>
          <w:r w:rsidR="009A78F7">
            <w:rPr>
              <w:noProof/>
              <w:sz w:val="20"/>
              <w:szCs w:val="20"/>
              <w:lang w:val="en-US"/>
            </w:rPr>
            <w:t xml:space="preserve"> </w:t>
          </w:r>
          <w:r w:rsidR="009A78F7" w:rsidRPr="009A78F7">
            <w:rPr>
              <w:noProof/>
              <w:sz w:val="20"/>
              <w:szCs w:val="20"/>
              <w:lang w:val="en-US"/>
            </w:rPr>
            <w:t>[6]</w:t>
          </w:r>
          <w:r w:rsidR="00CE2EA6">
            <w:rPr>
              <w:sz w:val="20"/>
              <w:szCs w:val="20"/>
              <w:lang w:val="en-US"/>
            </w:rPr>
            <w:fldChar w:fldCharType="end"/>
          </w:r>
        </w:sdtContent>
      </w:sdt>
    </w:p>
    <w:p w:rsidR="008D68FA" w:rsidRDefault="00E8787F" w:rsidP="00E24AA8">
      <w:pPr>
        <w:pStyle w:val="Judul1"/>
        <w:numPr>
          <w:ilvl w:val="0"/>
          <w:numId w:val="3"/>
        </w:numPr>
        <w:tabs>
          <w:tab w:val="left" w:pos="0"/>
        </w:tabs>
        <w:ind w:firstLine="284"/>
        <w:rPr>
          <w:sz w:val="24"/>
          <w:szCs w:val="24"/>
        </w:rPr>
      </w:pPr>
      <w:r>
        <w:rPr>
          <w:sz w:val="24"/>
          <w:szCs w:val="24"/>
        </w:rPr>
        <w:t xml:space="preserve">III. Hasil </w:t>
      </w:r>
      <w:r>
        <w:rPr>
          <w:sz w:val="24"/>
          <w:szCs w:val="24"/>
          <w:lang w:val="en-US"/>
        </w:rPr>
        <w:t>Dan Pembahasan</w:t>
      </w:r>
    </w:p>
    <w:p w:rsidR="008F1680" w:rsidRDefault="000C2B3E" w:rsidP="001D0AD9">
      <w:pPr>
        <w:pStyle w:val="JSKReferenceItem"/>
        <w:numPr>
          <w:ilvl w:val="0"/>
          <w:numId w:val="0"/>
        </w:numPr>
        <w:ind w:firstLine="284"/>
        <w:rPr>
          <w:iCs/>
          <w:sz w:val="20"/>
          <w:szCs w:val="20"/>
          <w:lang w:val="en-US"/>
        </w:rPr>
      </w:pPr>
      <w:r>
        <w:rPr>
          <w:iCs/>
          <w:sz w:val="20"/>
          <w:szCs w:val="20"/>
          <w:lang w:val="en-US"/>
        </w:rPr>
        <w:t>K</w:t>
      </w:r>
      <w:r w:rsidR="008F1680">
        <w:rPr>
          <w:iCs/>
          <w:sz w:val="20"/>
          <w:szCs w:val="20"/>
          <w:lang w:val="en-US"/>
        </w:rPr>
        <w:t>omunikasi</w:t>
      </w:r>
      <w:r>
        <w:rPr>
          <w:iCs/>
          <w:sz w:val="20"/>
          <w:szCs w:val="20"/>
          <w:lang w:val="en-US"/>
        </w:rPr>
        <w:t xml:space="preserve"> </w:t>
      </w:r>
      <w:r w:rsidR="008F1680">
        <w:rPr>
          <w:iCs/>
          <w:sz w:val="20"/>
          <w:szCs w:val="20"/>
          <w:lang w:val="en-US"/>
        </w:rPr>
        <w:t xml:space="preserve">yang sangat penting </w:t>
      </w:r>
      <w:r w:rsidR="00105926">
        <w:rPr>
          <w:iCs/>
          <w:sz w:val="20"/>
          <w:szCs w:val="20"/>
          <w:lang w:val="en-US"/>
        </w:rPr>
        <w:t>untuk</w:t>
      </w:r>
      <w:r w:rsidR="008F1680">
        <w:rPr>
          <w:iCs/>
          <w:sz w:val="20"/>
          <w:szCs w:val="20"/>
          <w:lang w:val="en-US"/>
        </w:rPr>
        <w:t xml:space="preserve"> menjaga keberlangsungan </w:t>
      </w:r>
      <w:r w:rsidR="00F14915">
        <w:rPr>
          <w:iCs/>
          <w:sz w:val="20"/>
          <w:szCs w:val="20"/>
          <w:lang w:val="en-US"/>
        </w:rPr>
        <w:t>realtions</w:t>
      </w:r>
      <w:r w:rsidR="008F1680">
        <w:rPr>
          <w:iCs/>
          <w:sz w:val="20"/>
          <w:szCs w:val="20"/>
          <w:lang w:val="en-US"/>
        </w:rPr>
        <w:t>.</w:t>
      </w:r>
      <w:r w:rsidR="00A136D5">
        <w:rPr>
          <w:iCs/>
          <w:sz w:val="20"/>
          <w:szCs w:val="20"/>
          <w:lang w:val="en-US"/>
        </w:rPr>
        <w:t xml:space="preserve"> </w:t>
      </w:r>
      <w:r w:rsidR="008F1680">
        <w:rPr>
          <w:iCs/>
          <w:sz w:val="20"/>
          <w:szCs w:val="20"/>
          <w:lang w:val="en-US"/>
        </w:rPr>
        <w:t>yang efektif memerlukan keakraban, kedekatan, dan kenyamanan antara para pihak yang terlibat. Saat terjalin hubungan yang erat dan akrab, komunikasi menjadi lebih lancar dan bermakna.</w:t>
      </w:r>
    </w:p>
    <w:p w:rsidR="008F1680" w:rsidRDefault="008F1680" w:rsidP="001D0AD9">
      <w:pPr>
        <w:pStyle w:val="JSKReferenceItem"/>
        <w:numPr>
          <w:ilvl w:val="0"/>
          <w:numId w:val="0"/>
        </w:numPr>
        <w:ind w:firstLine="284"/>
        <w:rPr>
          <w:iCs/>
          <w:sz w:val="20"/>
          <w:szCs w:val="20"/>
          <w:lang w:val="en-US"/>
        </w:rPr>
      </w:pPr>
      <w:r>
        <w:rPr>
          <w:iCs/>
          <w:sz w:val="20"/>
          <w:szCs w:val="20"/>
          <w:lang w:val="en-US"/>
        </w:rPr>
        <w:t>Dalam komunikasi interpersonal, interaksi antara dua individu tidak hanya terjadi dalam bentuk kata-kata atau bahasa verbal, tetapi juga melalui aspek nonverbal. Aspek nonverbal melibatkan ekspresi wajah, gerakan tubuh, kontak mata, dan intonasi suara. Semua elemen ini dapat memberikan makna tambahan dalam komunikasi dan memperkuat pesan yang disampaikan.</w:t>
      </w:r>
    </w:p>
    <w:p w:rsidR="00DA505D" w:rsidRDefault="008F1680" w:rsidP="002E19E1">
      <w:pPr>
        <w:pStyle w:val="JSKReferenceItem"/>
        <w:numPr>
          <w:ilvl w:val="0"/>
          <w:numId w:val="0"/>
        </w:numPr>
        <w:ind w:firstLine="284"/>
        <w:rPr>
          <w:iCs/>
          <w:sz w:val="20"/>
          <w:szCs w:val="20"/>
          <w:lang w:val="en-US"/>
        </w:rPr>
      </w:pPr>
      <w:r>
        <w:rPr>
          <w:iCs/>
          <w:sz w:val="20"/>
          <w:szCs w:val="20"/>
          <w:lang w:val="en-US"/>
        </w:rPr>
        <w:t>Menurut DeVito, komunikasi interpersonal terjadi ketika dua individu saling melengkapi. Dalam konteks ini, komunikasi berfungsi sebagai sarana untuk mencapai tujuan tertentu, seperti. adanya komunikasi yang efektif, terciptalah pemahaman dan koneksi yang lebih baik antara individu, sehingga hubungan dapat berkembang dengan baik dan berlangsung secara harmonis.</w:t>
      </w:r>
      <w:sdt>
        <w:sdtPr>
          <w:rPr>
            <w:iCs/>
            <w:sz w:val="20"/>
            <w:szCs w:val="20"/>
            <w:lang w:val="en-US"/>
          </w:rPr>
          <w:id w:val="-28178490"/>
          <w:citation/>
        </w:sdtPr>
        <w:sdtEndPr/>
        <w:sdtContent>
          <w:r w:rsidR="009A78F7">
            <w:rPr>
              <w:iCs/>
              <w:sz w:val="20"/>
              <w:szCs w:val="20"/>
              <w:lang w:val="en-US"/>
            </w:rPr>
            <w:fldChar w:fldCharType="begin"/>
          </w:r>
          <w:r w:rsidR="009A78F7">
            <w:rPr>
              <w:iCs/>
              <w:sz w:val="20"/>
              <w:szCs w:val="20"/>
              <w:lang w:val="en-US"/>
            </w:rPr>
            <w:instrText xml:space="preserve"> CITATION Aze16 \l 1033 </w:instrText>
          </w:r>
          <w:r w:rsidR="009A78F7">
            <w:rPr>
              <w:iCs/>
              <w:sz w:val="20"/>
              <w:szCs w:val="20"/>
              <w:lang w:val="en-US"/>
            </w:rPr>
            <w:fldChar w:fldCharType="separate"/>
          </w:r>
          <w:r w:rsidR="009A78F7">
            <w:rPr>
              <w:iCs/>
              <w:noProof/>
              <w:sz w:val="20"/>
              <w:szCs w:val="20"/>
              <w:lang w:val="en-US"/>
            </w:rPr>
            <w:t xml:space="preserve"> </w:t>
          </w:r>
          <w:r w:rsidR="009A78F7" w:rsidRPr="009A78F7">
            <w:rPr>
              <w:noProof/>
              <w:sz w:val="20"/>
              <w:szCs w:val="20"/>
              <w:lang w:val="en-US"/>
            </w:rPr>
            <w:t>[7]</w:t>
          </w:r>
          <w:r w:rsidR="009A78F7">
            <w:rPr>
              <w:iCs/>
              <w:sz w:val="20"/>
              <w:szCs w:val="20"/>
              <w:lang w:val="en-US"/>
            </w:rPr>
            <w:fldChar w:fldCharType="end"/>
          </w:r>
        </w:sdtContent>
      </w:sdt>
      <w:r w:rsidR="00CE4222" w:rsidRPr="00CE4222">
        <w:rPr>
          <w:iCs/>
          <w:sz w:val="20"/>
          <w:szCs w:val="20"/>
          <w:lang w:val="en-US"/>
        </w:rPr>
        <w:t xml:space="preserve">. </w:t>
      </w:r>
      <w:r w:rsidR="00DA505D">
        <w:rPr>
          <w:iCs/>
          <w:sz w:val="20"/>
          <w:szCs w:val="20"/>
          <w:lang w:val="en-US"/>
        </w:rPr>
        <w:t>Seperti yang telah dijelaskan, tujuan dari komunikasi interpersonal dalam konteks barbershop adalah untuk membangun hubungan atau relasi yang erat antara barberman dan pelanggan. Ketika barberman berhadapan langsung dengan pelanggan, mereka bertanggung jawab untuk menciptakan keakraban dan mempengaruhi persepsi pelanggan terhadap layanan mereka.</w:t>
      </w:r>
    </w:p>
    <w:p w:rsidR="00DA505D" w:rsidRDefault="00DA505D" w:rsidP="002E19E1">
      <w:pPr>
        <w:pStyle w:val="JSKReferenceItem"/>
        <w:numPr>
          <w:ilvl w:val="0"/>
          <w:numId w:val="0"/>
        </w:numPr>
        <w:ind w:firstLine="284"/>
        <w:rPr>
          <w:iCs/>
          <w:sz w:val="20"/>
          <w:szCs w:val="20"/>
          <w:lang w:val="en-US"/>
        </w:rPr>
      </w:pPr>
    </w:p>
    <w:p w:rsidR="00DA505D" w:rsidRDefault="00DA505D" w:rsidP="00A859D5">
      <w:pPr>
        <w:pStyle w:val="JSKReferenceItem"/>
        <w:numPr>
          <w:ilvl w:val="0"/>
          <w:numId w:val="0"/>
        </w:numPr>
        <w:ind w:firstLine="284"/>
        <w:rPr>
          <w:iCs/>
          <w:sz w:val="20"/>
          <w:szCs w:val="20"/>
          <w:lang w:val="en-US"/>
        </w:rPr>
      </w:pPr>
      <w:r>
        <w:rPr>
          <w:iCs/>
          <w:sz w:val="20"/>
          <w:szCs w:val="20"/>
          <w:lang w:val="en-US"/>
        </w:rPr>
        <w:t>Dalam interaksi dengan pelanggan, barberman menggunakan berbagai cara, termasuk komunikasi verbal dan nonverbal. Meskipun pesan sering disampaikan dengan singkat, komunikasi verbal tetap penting karena dapat mempengaruhi cara pelanggan mempersepsikan layanan yang mereka terima. Selain itu, komunikasi nonverbal, seperti penampilan fisik yang menarik, gaya berpakaian, dan ekspresi wajah, juga berperan dalam menarik pelanggan.</w:t>
      </w:r>
    </w:p>
    <w:p w:rsidR="00DA505D" w:rsidRDefault="00DA505D" w:rsidP="00A859D5">
      <w:pPr>
        <w:pStyle w:val="JSKReferenceItem"/>
        <w:numPr>
          <w:ilvl w:val="0"/>
          <w:numId w:val="0"/>
        </w:numPr>
        <w:ind w:firstLine="284"/>
        <w:rPr>
          <w:iCs/>
          <w:sz w:val="20"/>
          <w:szCs w:val="20"/>
          <w:lang w:val="en-US"/>
        </w:rPr>
      </w:pPr>
      <w:r>
        <w:rPr>
          <w:iCs/>
          <w:sz w:val="20"/>
          <w:szCs w:val="20"/>
          <w:lang w:val="en-US"/>
        </w:rPr>
        <w:t xml:space="preserve">Namun, penting untuk diingat bahwa komunikasi impersonal juga dapat terjadi dalam situasi ini. Komunikasi impersonal adalah jenis komunikasi yang dilakukan secara besar-besaran kepada khalayak ramai. Dalam konteks barbershop, ini bisa terjadi ketika barbershop menggunakan media massa atau platform online untuk menyampaikan pesan mereka kepada banyak orang secara keseluruhan. </w:t>
      </w:r>
      <w:r w:rsidR="003E49D5">
        <w:rPr>
          <w:iCs/>
          <w:sz w:val="20"/>
          <w:szCs w:val="20"/>
          <w:lang w:val="en-US"/>
        </w:rPr>
        <w:t>Walaupun media massa memiliki potensi untuk mencapai khalayak yang lebih besar, komunikasi interpersonal tetap menjadi faktor penting dalam membangun hubungan yang kokoh dengan pelanggan.</w:t>
      </w:r>
      <w:r>
        <w:rPr>
          <w:iCs/>
          <w:sz w:val="20"/>
          <w:szCs w:val="20"/>
          <w:lang w:val="en-US"/>
        </w:rPr>
        <w:t>.</w:t>
      </w:r>
    </w:p>
    <w:p w:rsidR="00DD5588" w:rsidRDefault="00DA505D" w:rsidP="002E19E1">
      <w:pPr>
        <w:pStyle w:val="JSKReferenceItem"/>
        <w:numPr>
          <w:ilvl w:val="0"/>
          <w:numId w:val="0"/>
        </w:numPr>
        <w:ind w:firstLine="284"/>
        <w:rPr>
          <w:iCs/>
          <w:sz w:val="20"/>
          <w:szCs w:val="20"/>
          <w:lang w:val="en-US"/>
        </w:rPr>
      </w:pPr>
      <w:r>
        <w:rPr>
          <w:iCs/>
          <w:sz w:val="20"/>
          <w:szCs w:val="20"/>
          <w:lang w:val="en-US"/>
        </w:rPr>
        <w:t xml:space="preserve"> </w:t>
      </w:r>
      <w:r w:rsidR="005466DC">
        <w:rPr>
          <w:iCs/>
          <w:sz w:val="20"/>
          <w:szCs w:val="20"/>
          <w:lang w:val="en-US"/>
        </w:rPr>
        <w:t>K</w:t>
      </w:r>
      <w:r w:rsidR="00C64E05">
        <w:rPr>
          <w:iCs/>
          <w:sz w:val="20"/>
          <w:szCs w:val="20"/>
          <w:lang w:val="en-US"/>
        </w:rPr>
        <w:t>u</w:t>
      </w:r>
      <w:r>
        <w:rPr>
          <w:iCs/>
          <w:sz w:val="20"/>
          <w:szCs w:val="20"/>
          <w:lang w:val="en-US"/>
        </w:rPr>
        <w:t>alitas komunikasi interpersonal antara barberman dan pelanggan tetap menjadi kunci untuk menciptakan kepuasan pelanggan dan membangun relasi jangka panjang yang berkelanjutan.</w:t>
      </w:r>
      <w:sdt>
        <w:sdtPr>
          <w:rPr>
            <w:iCs/>
            <w:sz w:val="20"/>
            <w:szCs w:val="20"/>
            <w:lang w:val="en-US"/>
          </w:rPr>
          <w:id w:val="-1246573604"/>
          <w:citation/>
        </w:sdtPr>
        <w:sdtEndPr/>
        <w:sdtContent>
          <w:r w:rsidR="00E41336">
            <w:rPr>
              <w:iCs/>
              <w:sz w:val="20"/>
              <w:szCs w:val="20"/>
              <w:lang w:val="en-US"/>
            </w:rPr>
            <w:fldChar w:fldCharType="begin"/>
          </w:r>
          <w:r w:rsidR="001D3F3D">
            <w:rPr>
              <w:iCs/>
              <w:sz w:val="20"/>
              <w:szCs w:val="20"/>
              <w:lang w:val="en-US"/>
            </w:rPr>
            <w:instrText xml:space="preserve">CITATION GAL21 \n  \y  \t  \l 1033 </w:instrText>
          </w:r>
          <w:r w:rsidR="00E41336">
            <w:rPr>
              <w:iCs/>
              <w:sz w:val="20"/>
              <w:szCs w:val="20"/>
              <w:lang w:val="en-US"/>
            </w:rPr>
            <w:fldChar w:fldCharType="separate"/>
          </w:r>
          <w:r w:rsidR="009A78F7">
            <w:rPr>
              <w:iCs/>
              <w:noProof/>
              <w:sz w:val="20"/>
              <w:szCs w:val="20"/>
              <w:lang w:val="en-US"/>
            </w:rPr>
            <w:t xml:space="preserve"> </w:t>
          </w:r>
          <w:r w:rsidR="009A78F7" w:rsidRPr="009A78F7">
            <w:rPr>
              <w:noProof/>
              <w:sz w:val="20"/>
              <w:szCs w:val="20"/>
              <w:lang w:val="en-US"/>
            </w:rPr>
            <w:t>[8]</w:t>
          </w:r>
          <w:r w:rsidR="00E41336">
            <w:rPr>
              <w:iCs/>
              <w:sz w:val="20"/>
              <w:szCs w:val="20"/>
              <w:lang w:val="en-US"/>
            </w:rPr>
            <w:fldChar w:fldCharType="end"/>
          </w:r>
        </w:sdtContent>
      </w:sdt>
    </w:p>
    <w:p w:rsidR="009C3CC6" w:rsidRDefault="00A531D7" w:rsidP="00E24AA8">
      <w:pPr>
        <w:pStyle w:val="JSKReferenceItem"/>
        <w:numPr>
          <w:ilvl w:val="0"/>
          <w:numId w:val="0"/>
        </w:numPr>
        <w:ind w:firstLine="284"/>
        <w:rPr>
          <w:iCs/>
          <w:sz w:val="20"/>
          <w:szCs w:val="20"/>
          <w:lang w:val="en-US"/>
        </w:rPr>
      </w:pPr>
      <w:r>
        <w:rPr>
          <w:iCs/>
          <w:sz w:val="20"/>
          <w:szCs w:val="20"/>
          <w:lang w:val="en-US"/>
        </w:rPr>
        <w:t>Komunikasi interpersonal memiliki peran yang krusial dalam menjaga kelangsungan hubungan karena terkait dengan menciptakan keakraban, kedekatan, dan kenyamanan. Faktor-faktor tersebut memungkinkan terjadiny</w:t>
      </w:r>
      <w:r w:rsidR="00B1392F">
        <w:rPr>
          <w:iCs/>
          <w:sz w:val="20"/>
          <w:szCs w:val="20"/>
          <w:lang w:val="en-US"/>
        </w:rPr>
        <w:t>ahubungan.</w:t>
      </w:r>
    </w:p>
    <w:p w:rsidR="00D44F2C" w:rsidRDefault="009C3CC6" w:rsidP="00E24AA8">
      <w:pPr>
        <w:pStyle w:val="JSKReferenceItem"/>
        <w:numPr>
          <w:ilvl w:val="0"/>
          <w:numId w:val="0"/>
        </w:numPr>
        <w:ind w:firstLine="284"/>
        <w:rPr>
          <w:iCs/>
          <w:sz w:val="20"/>
          <w:szCs w:val="20"/>
          <w:lang w:val="en-US"/>
        </w:rPr>
      </w:pPr>
      <w:r w:rsidRPr="009C3CC6">
        <w:rPr>
          <w:iCs/>
          <w:sz w:val="20"/>
          <w:szCs w:val="20"/>
          <w:lang w:val="en-US"/>
        </w:rPr>
        <w:t>Saat diwawancarai  "</w:t>
      </w:r>
      <w:r w:rsidR="00946147">
        <w:rPr>
          <w:iCs/>
          <w:sz w:val="20"/>
          <w:szCs w:val="20"/>
          <w:lang w:val="en-US"/>
        </w:rPr>
        <w:t>sudah sejak kapan</w:t>
      </w:r>
      <w:r w:rsidRPr="009C3CC6">
        <w:rPr>
          <w:iCs/>
          <w:sz w:val="20"/>
          <w:szCs w:val="20"/>
          <w:lang w:val="en-US"/>
        </w:rPr>
        <w:t xml:space="preserve"> </w:t>
      </w:r>
      <w:r w:rsidR="00756087">
        <w:rPr>
          <w:iCs/>
          <w:sz w:val="20"/>
          <w:szCs w:val="20"/>
          <w:lang w:val="en-US"/>
        </w:rPr>
        <w:t xml:space="preserve">menjadi barberman </w:t>
      </w:r>
      <w:r w:rsidRPr="009C3CC6">
        <w:rPr>
          <w:iCs/>
          <w:sz w:val="20"/>
          <w:szCs w:val="20"/>
          <w:lang w:val="en-US"/>
        </w:rPr>
        <w:t xml:space="preserve">di Salvator Barbershop?" dan "Mengapa anda </w:t>
      </w:r>
      <w:r w:rsidR="005808E7">
        <w:rPr>
          <w:iCs/>
          <w:sz w:val="20"/>
          <w:szCs w:val="20"/>
          <w:lang w:val="en-US"/>
        </w:rPr>
        <w:t>pilih</w:t>
      </w:r>
      <w:r w:rsidRPr="009C3CC6">
        <w:rPr>
          <w:iCs/>
          <w:sz w:val="20"/>
          <w:szCs w:val="20"/>
          <w:lang w:val="en-US"/>
        </w:rPr>
        <w:t xml:space="preserve"> bekerja di Salvator ?", Informan 1 bernama </w:t>
      </w:r>
      <w:r w:rsidRPr="00D44F2C">
        <w:rPr>
          <w:i/>
          <w:iCs/>
          <w:sz w:val="20"/>
          <w:szCs w:val="20"/>
          <w:lang w:val="en-US"/>
        </w:rPr>
        <w:t>A</w:t>
      </w:r>
      <w:r w:rsidRPr="009C3CC6">
        <w:rPr>
          <w:iCs/>
          <w:sz w:val="20"/>
          <w:szCs w:val="20"/>
          <w:lang w:val="en-US"/>
        </w:rPr>
        <w:t xml:space="preserve"> (28) memberikan jawabannya. Sebagai </w:t>
      </w:r>
      <w:r w:rsidR="00333B79">
        <w:rPr>
          <w:iCs/>
          <w:sz w:val="20"/>
          <w:szCs w:val="20"/>
          <w:lang w:val="en-US"/>
        </w:rPr>
        <w:t xml:space="preserve">barberman </w:t>
      </w:r>
      <w:r w:rsidRPr="009C3CC6">
        <w:rPr>
          <w:iCs/>
          <w:sz w:val="20"/>
          <w:szCs w:val="20"/>
          <w:lang w:val="en-US"/>
        </w:rPr>
        <w:t>yang cukup berpengalaman dan telah bekerja di Salvator Barbershop selama beberapa tahun,</w:t>
      </w:r>
      <w:r>
        <w:rPr>
          <w:iCs/>
          <w:sz w:val="20"/>
          <w:szCs w:val="20"/>
          <w:lang w:val="en-US"/>
        </w:rPr>
        <w:t xml:space="preserve"> </w:t>
      </w:r>
      <w:r w:rsidRPr="00D44F2C">
        <w:rPr>
          <w:i/>
          <w:iCs/>
          <w:sz w:val="20"/>
          <w:szCs w:val="20"/>
          <w:lang w:val="en-US"/>
        </w:rPr>
        <w:t>A</w:t>
      </w:r>
      <w:r>
        <w:rPr>
          <w:iCs/>
          <w:sz w:val="20"/>
          <w:szCs w:val="20"/>
          <w:lang w:val="en-US"/>
        </w:rPr>
        <w:t xml:space="preserve"> </w:t>
      </w:r>
      <w:r w:rsidRPr="009C3CC6">
        <w:rPr>
          <w:iCs/>
          <w:sz w:val="20"/>
          <w:szCs w:val="20"/>
          <w:lang w:val="en-US"/>
        </w:rPr>
        <w:t xml:space="preserve"> memberikan alasan berikut:</w:t>
      </w:r>
    </w:p>
    <w:p w:rsidR="00906F6E" w:rsidRPr="003261DD" w:rsidRDefault="009C3CC6" w:rsidP="00E24AA8">
      <w:pPr>
        <w:pStyle w:val="JSKReferenceItem"/>
        <w:numPr>
          <w:ilvl w:val="0"/>
          <w:numId w:val="0"/>
        </w:numPr>
        <w:ind w:firstLine="284"/>
        <w:rPr>
          <w:i/>
          <w:iCs/>
          <w:sz w:val="20"/>
          <w:szCs w:val="20"/>
          <w:lang w:val="en-US"/>
        </w:rPr>
      </w:pPr>
      <w:r w:rsidRPr="00906F6E">
        <w:rPr>
          <w:i/>
          <w:iCs/>
          <w:sz w:val="20"/>
          <w:szCs w:val="20"/>
          <w:lang w:val="en-US"/>
        </w:rPr>
        <w:t xml:space="preserve"> </w:t>
      </w:r>
      <w:r w:rsidR="00906F6E" w:rsidRPr="00906F6E">
        <w:rPr>
          <w:i/>
          <w:iCs/>
          <w:sz w:val="20"/>
          <w:szCs w:val="20"/>
          <w:lang w:val="en-US"/>
        </w:rPr>
        <w:t xml:space="preserve">“Saya telah bekerja di Salvator selama sekitar tiga tahun ini, dan di </w:t>
      </w:r>
      <w:r w:rsidR="00EA5BE2">
        <w:rPr>
          <w:i/>
          <w:iCs/>
          <w:sz w:val="20"/>
          <w:szCs w:val="20"/>
          <w:lang w:val="en-US"/>
        </w:rPr>
        <w:t>sini</w:t>
      </w:r>
      <w:r w:rsidR="00906F6E" w:rsidRPr="00906F6E">
        <w:rPr>
          <w:i/>
          <w:iCs/>
          <w:sz w:val="20"/>
          <w:szCs w:val="20"/>
          <w:lang w:val="en-US"/>
        </w:rPr>
        <w:t xml:space="preserve"> adalah </w:t>
      </w:r>
      <w:r w:rsidR="000B60A0">
        <w:rPr>
          <w:i/>
          <w:iCs/>
          <w:sz w:val="20"/>
          <w:szCs w:val="20"/>
          <w:lang w:val="en-US"/>
        </w:rPr>
        <w:t>soalnya</w:t>
      </w:r>
      <w:r w:rsidR="007D48DB">
        <w:rPr>
          <w:i/>
          <w:iCs/>
          <w:sz w:val="20"/>
          <w:szCs w:val="20"/>
          <w:lang w:val="en-US"/>
        </w:rPr>
        <w:t xml:space="preserve"> saya</w:t>
      </w:r>
      <w:r w:rsidR="00906F6E" w:rsidRPr="00906F6E">
        <w:rPr>
          <w:i/>
          <w:iCs/>
          <w:sz w:val="20"/>
          <w:szCs w:val="20"/>
          <w:lang w:val="en-US"/>
        </w:rPr>
        <w:t xml:space="preserve"> hanya </w:t>
      </w:r>
      <w:r w:rsidR="007D48DB">
        <w:rPr>
          <w:i/>
          <w:iCs/>
          <w:sz w:val="20"/>
          <w:szCs w:val="20"/>
          <w:lang w:val="en-US"/>
        </w:rPr>
        <w:t>mau</w:t>
      </w:r>
      <w:r w:rsidR="00906F6E" w:rsidRPr="00906F6E">
        <w:rPr>
          <w:i/>
          <w:iCs/>
          <w:sz w:val="20"/>
          <w:szCs w:val="20"/>
          <w:lang w:val="en-US"/>
        </w:rPr>
        <w:t xml:space="preserve"> mencoba</w:t>
      </w:r>
      <w:r w:rsidR="007D48DB">
        <w:rPr>
          <w:i/>
          <w:iCs/>
          <w:sz w:val="20"/>
          <w:szCs w:val="20"/>
          <w:lang w:val="en-US"/>
        </w:rPr>
        <w:t>,</w:t>
      </w:r>
      <w:r w:rsidR="00906F6E" w:rsidRPr="00906F6E">
        <w:rPr>
          <w:i/>
          <w:iCs/>
          <w:sz w:val="20"/>
          <w:szCs w:val="20"/>
          <w:lang w:val="en-US"/>
        </w:rPr>
        <w:t xml:space="preserve"> Saya telah bekerja di salon lain selama cukup lama, dan saya melihat bahwa salon ini tidak akan memotong wanita, dan saya ingin menghilangkan gambar "Salon Cowok".</w:t>
      </w:r>
      <w:r w:rsidR="00A76774">
        <w:rPr>
          <w:iCs/>
          <w:sz w:val="20"/>
          <w:szCs w:val="20"/>
          <w:lang w:val="en-US"/>
        </w:rPr>
        <w:t>Informa</w:t>
      </w:r>
      <w:r w:rsidR="00DA2F6E">
        <w:rPr>
          <w:iCs/>
          <w:sz w:val="20"/>
          <w:szCs w:val="20"/>
          <w:lang w:val="en-US"/>
        </w:rPr>
        <w:t>n</w:t>
      </w:r>
      <w:r w:rsidR="00906F6E">
        <w:rPr>
          <w:iCs/>
          <w:sz w:val="20"/>
          <w:szCs w:val="20"/>
          <w:lang w:val="en-US"/>
        </w:rPr>
        <w:t xml:space="preserve"> 2 </w:t>
      </w:r>
      <w:r w:rsidR="00A76774">
        <w:rPr>
          <w:i/>
          <w:iCs/>
          <w:sz w:val="20"/>
          <w:szCs w:val="20"/>
          <w:lang w:val="en-US"/>
        </w:rPr>
        <w:t xml:space="preserve">N </w:t>
      </w:r>
      <w:r w:rsidR="00906F6E">
        <w:rPr>
          <w:iCs/>
          <w:sz w:val="20"/>
          <w:szCs w:val="20"/>
          <w:lang w:val="en-US"/>
        </w:rPr>
        <w:t>(25)</w:t>
      </w:r>
      <w:r w:rsidR="00DA2F6E">
        <w:rPr>
          <w:iCs/>
          <w:sz w:val="20"/>
          <w:szCs w:val="20"/>
          <w:lang w:val="en-US"/>
        </w:rPr>
        <w:t xml:space="preserve"> yang juga seorang barberman</w:t>
      </w:r>
      <w:r w:rsidR="00906F6E">
        <w:rPr>
          <w:iCs/>
          <w:sz w:val="20"/>
          <w:szCs w:val="20"/>
          <w:lang w:val="en-US"/>
        </w:rPr>
        <w:t xml:space="preserve"> </w:t>
      </w:r>
      <w:r w:rsidR="00906F6E" w:rsidRPr="00906F6E">
        <w:rPr>
          <w:iCs/>
          <w:sz w:val="20"/>
          <w:szCs w:val="20"/>
          <w:lang w:val="en-US"/>
        </w:rPr>
        <w:t xml:space="preserve">memberikan jawaban sebagai berikut: </w:t>
      </w:r>
    </w:p>
    <w:p w:rsidR="00906F6E" w:rsidRDefault="00615A59" w:rsidP="00E24AA8">
      <w:pPr>
        <w:pStyle w:val="JSKReferenceItem"/>
        <w:numPr>
          <w:ilvl w:val="0"/>
          <w:numId w:val="0"/>
        </w:numPr>
        <w:ind w:firstLine="284"/>
        <w:rPr>
          <w:i/>
          <w:iCs/>
          <w:sz w:val="20"/>
          <w:szCs w:val="20"/>
          <w:lang w:val="en-US"/>
        </w:rPr>
      </w:pPr>
      <w:r w:rsidRPr="00615A59">
        <w:rPr>
          <w:i/>
          <w:iCs/>
          <w:sz w:val="20"/>
          <w:szCs w:val="20"/>
          <w:lang w:val="en-US"/>
        </w:rPr>
        <w:t>“Sekitar tiga</w:t>
      </w:r>
      <w:r w:rsidR="00906F6E" w:rsidRPr="00615A59">
        <w:rPr>
          <w:i/>
          <w:iCs/>
          <w:sz w:val="20"/>
          <w:szCs w:val="20"/>
          <w:lang w:val="en-US"/>
        </w:rPr>
        <w:t xml:space="preserve">, dan hampir empat tahun saya bekerja di tempat ini. </w:t>
      </w:r>
      <w:r w:rsidR="003D0DF8">
        <w:rPr>
          <w:i/>
          <w:iCs/>
          <w:sz w:val="20"/>
          <w:szCs w:val="20"/>
          <w:lang w:val="en-US"/>
        </w:rPr>
        <w:t xml:space="preserve">Mulanya </w:t>
      </w:r>
      <w:r w:rsidR="00906F6E" w:rsidRPr="00615A59">
        <w:rPr>
          <w:i/>
          <w:iCs/>
          <w:sz w:val="20"/>
          <w:szCs w:val="20"/>
          <w:lang w:val="en-US"/>
        </w:rPr>
        <w:t xml:space="preserve">saya </w:t>
      </w:r>
      <w:r w:rsidR="00FA6448">
        <w:rPr>
          <w:i/>
          <w:iCs/>
          <w:sz w:val="20"/>
          <w:szCs w:val="20"/>
          <w:lang w:val="en-US"/>
        </w:rPr>
        <w:t>diberitahu</w:t>
      </w:r>
      <w:r w:rsidR="00906F6E" w:rsidRPr="00615A59">
        <w:rPr>
          <w:i/>
          <w:iCs/>
          <w:sz w:val="20"/>
          <w:szCs w:val="20"/>
          <w:lang w:val="en-US"/>
        </w:rPr>
        <w:t xml:space="preserve"> di </w:t>
      </w:r>
      <w:r w:rsidR="00DA2F6E">
        <w:rPr>
          <w:i/>
          <w:iCs/>
          <w:sz w:val="20"/>
          <w:szCs w:val="20"/>
          <w:lang w:val="en-US"/>
        </w:rPr>
        <w:t xml:space="preserve">Salvator </w:t>
      </w:r>
      <w:r w:rsidR="00906F6E" w:rsidRPr="00615A59">
        <w:rPr>
          <w:i/>
          <w:iCs/>
          <w:sz w:val="20"/>
          <w:szCs w:val="20"/>
          <w:lang w:val="en-US"/>
        </w:rPr>
        <w:t xml:space="preserve">Barbershop oleh teman saya, jadi mungkin saya </w:t>
      </w:r>
      <w:r w:rsidR="00672C91">
        <w:rPr>
          <w:i/>
          <w:iCs/>
          <w:sz w:val="20"/>
          <w:szCs w:val="20"/>
          <w:lang w:val="en-US"/>
        </w:rPr>
        <w:t>punya</w:t>
      </w:r>
      <w:r w:rsidR="00906F6E" w:rsidRPr="00615A59">
        <w:rPr>
          <w:i/>
          <w:iCs/>
          <w:sz w:val="20"/>
          <w:szCs w:val="20"/>
          <w:lang w:val="en-US"/>
        </w:rPr>
        <w:t xml:space="preserve"> </w:t>
      </w:r>
      <w:r w:rsidR="0090303C">
        <w:rPr>
          <w:i/>
          <w:iCs/>
          <w:sz w:val="20"/>
          <w:szCs w:val="20"/>
          <w:lang w:val="en-US"/>
        </w:rPr>
        <w:t>peluang</w:t>
      </w:r>
      <w:r w:rsidR="00906F6E" w:rsidRPr="00615A59">
        <w:rPr>
          <w:i/>
          <w:iCs/>
          <w:sz w:val="20"/>
          <w:szCs w:val="20"/>
          <w:lang w:val="en-US"/>
        </w:rPr>
        <w:t xml:space="preserve"> yang lebih baik untuk </w:t>
      </w:r>
      <w:r w:rsidR="0090303C">
        <w:rPr>
          <w:i/>
          <w:iCs/>
          <w:sz w:val="20"/>
          <w:szCs w:val="20"/>
          <w:lang w:val="en-US"/>
        </w:rPr>
        <w:t>belajar</w:t>
      </w:r>
      <w:r w:rsidR="00906F6E" w:rsidRPr="00615A59">
        <w:rPr>
          <w:i/>
          <w:iCs/>
          <w:sz w:val="20"/>
          <w:szCs w:val="20"/>
          <w:lang w:val="en-US"/>
        </w:rPr>
        <w:t>. Selain itu, saya tidak pernah bekerja di salon atau memiliki background seperti ini, tetapi mencukur adalah h</w:t>
      </w:r>
      <w:r w:rsidR="0085616B">
        <w:rPr>
          <w:i/>
          <w:iCs/>
          <w:sz w:val="20"/>
          <w:szCs w:val="20"/>
          <w:lang w:val="en-US"/>
        </w:rPr>
        <w:t>b</w:t>
      </w:r>
      <w:r w:rsidR="00906F6E" w:rsidRPr="00615A59">
        <w:rPr>
          <w:i/>
          <w:iCs/>
          <w:sz w:val="20"/>
          <w:szCs w:val="20"/>
          <w:lang w:val="en-US"/>
        </w:rPr>
        <w:t>obi saya, saya mengatakan bahwa itu adalah ho</w:t>
      </w:r>
      <w:r w:rsidR="0038276B">
        <w:rPr>
          <w:i/>
          <w:iCs/>
          <w:sz w:val="20"/>
          <w:szCs w:val="20"/>
          <w:lang w:val="en-US"/>
        </w:rPr>
        <w:t>bb</w:t>
      </w:r>
      <w:r w:rsidR="00906F6E" w:rsidRPr="00615A59">
        <w:rPr>
          <w:i/>
          <w:iCs/>
          <w:sz w:val="20"/>
          <w:szCs w:val="20"/>
          <w:lang w:val="en-US"/>
        </w:rPr>
        <w:t>i yang menghasilkan uang. Hehehehe….”</w:t>
      </w:r>
    </w:p>
    <w:p w:rsidR="00DA2F6E" w:rsidRPr="003261DD" w:rsidRDefault="00DA2F6E" w:rsidP="00E24AA8">
      <w:pPr>
        <w:pStyle w:val="JSKReferenceItem"/>
        <w:numPr>
          <w:ilvl w:val="0"/>
          <w:numId w:val="0"/>
        </w:numPr>
        <w:ind w:firstLine="284"/>
        <w:rPr>
          <w:iCs/>
          <w:sz w:val="20"/>
          <w:szCs w:val="20"/>
          <w:lang w:val="en-US"/>
        </w:rPr>
      </w:pPr>
      <w:r>
        <w:rPr>
          <w:iCs/>
          <w:sz w:val="20"/>
          <w:szCs w:val="20"/>
          <w:lang w:val="en-US"/>
        </w:rPr>
        <w:t xml:space="preserve">Informan 3 bernama </w:t>
      </w:r>
      <w:r>
        <w:rPr>
          <w:i/>
          <w:iCs/>
          <w:sz w:val="20"/>
          <w:szCs w:val="20"/>
          <w:lang w:val="en-US"/>
        </w:rPr>
        <w:t xml:space="preserve">E </w:t>
      </w:r>
      <w:r>
        <w:rPr>
          <w:iCs/>
          <w:sz w:val="20"/>
          <w:szCs w:val="20"/>
          <w:lang w:val="en-US"/>
        </w:rPr>
        <w:t>(30) adalah salah satu pelanggan tetap di salvator barbershop, memberikan pendapatnya :</w:t>
      </w:r>
    </w:p>
    <w:p w:rsidR="00DA2F6E" w:rsidRDefault="00D44F2C" w:rsidP="00E24AA8">
      <w:pPr>
        <w:pStyle w:val="JSKReferenceItem"/>
        <w:numPr>
          <w:ilvl w:val="0"/>
          <w:numId w:val="0"/>
        </w:numPr>
        <w:ind w:firstLine="284"/>
        <w:rPr>
          <w:i/>
          <w:iCs/>
          <w:sz w:val="20"/>
          <w:szCs w:val="20"/>
          <w:lang w:val="en-US"/>
        </w:rPr>
      </w:pPr>
      <w:r w:rsidRPr="00D44F2C">
        <w:rPr>
          <w:i/>
          <w:iCs/>
          <w:sz w:val="20"/>
          <w:szCs w:val="20"/>
          <w:lang w:val="en-US"/>
        </w:rPr>
        <w:t xml:space="preserve">Sekitar 2 Tempat ini memiliki </w:t>
      </w:r>
      <w:r w:rsidR="00642750">
        <w:rPr>
          <w:i/>
          <w:iCs/>
          <w:sz w:val="20"/>
          <w:szCs w:val="20"/>
          <w:lang w:val="en-US"/>
        </w:rPr>
        <w:t>buaaanyak</w:t>
      </w:r>
      <w:r w:rsidRPr="00D44F2C">
        <w:rPr>
          <w:i/>
          <w:iCs/>
          <w:sz w:val="20"/>
          <w:szCs w:val="20"/>
          <w:lang w:val="en-US"/>
        </w:rPr>
        <w:t xml:space="preserve"> pelanggan, </w:t>
      </w:r>
      <w:r w:rsidR="007428DC">
        <w:rPr>
          <w:i/>
          <w:iCs/>
          <w:sz w:val="20"/>
          <w:szCs w:val="20"/>
          <w:lang w:val="en-US"/>
        </w:rPr>
        <w:t xml:space="preserve">akhirnya saya mau </w:t>
      </w:r>
      <w:r w:rsidRPr="00D44F2C">
        <w:rPr>
          <w:i/>
          <w:iCs/>
          <w:sz w:val="20"/>
          <w:szCs w:val="20"/>
          <w:lang w:val="en-US"/>
        </w:rPr>
        <w:t>bekerja di sana. Selain itu, profesi barber adalah tren saat ini, jadi saya langsung masuk.</w:t>
      </w:r>
    </w:p>
    <w:p w:rsidR="004874CD" w:rsidRDefault="004874CD" w:rsidP="00E24AA8">
      <w:pPr>
        <w:pStyle w:val="JSKReferenceItem"/>
        <w:numPr>
          <w:ilvl w:val="0"/>
          <w:numId w:val="0"/>
        </w:numPr>
        <w:ind w:firstLine="284"/>
        <w:rPr>
          <w:i/>
          <w:iCs/>
          <w:sz w:val="20"/>
          <w:szCs w:val="20"/>
          <w:lang w:val="en-US"/>
        </w:rPr>
      </w:pPr>
    </w:p>
    <w:p w:rsidR="004874CD" w:rsidRDefault="00322ABA" w:rsidP="00E24AA8">
      <w:pPr>
        <w:pStyle w:val="JSKReferenceItem"/>
        <w:numPr>
          <w:ilvl w:val="0"/>
          <w:numId w:val="0"/>
        </w:numPr>
        <w:ind w:firstLine="284"/>
        <w:rPr>
          <w:iCs/>
          <w:sz w:val="20"/>
          <w:szCs w:val="20"/>
          <w:lang w:val="en-US"/>
        </w:rPr>
      </w:pPr>
      <w:r w:rsidRPr="00322ABA">
        <w:rPr>
          <w:iCs/>
          <w:sz w:val="20"/>
          <w:szCs w:val="20"/>
          <w:lang w:val="en-US"/>
        </w:rPr>
        <w:t>D</w:t>
      </w:r>
      <w:r w:rsidR="00CA5A87">
        <w:rPr>
          <w:iCs/>
          <w:sz w:val="20"/>
          <w:szCs w:val="20"/>
          <w:lang w:val="en-US"/>
        </w:rPr>
        <w:t xml:space="preserve">engan mempertimbangkan bahwa </w:t>
      </w:r>
      <w:r w:rsidR="00643820">
        <w:rPr>
          <w:iCs/>
          <w:sz w:val="20"/>
          <w:szCs w:val="20"/>
          <w:lang w:val="en-US"/>
        </w:rPr>
        <w:t>ke 3</w:t>
      </w:r>
      <w:r w:rsidR="00CA5A87">
        <w:rPr>
          <w:iCs/>
          <w:sz w:val="20"/>
          <w:szCs w:val="20"/>
          <w:lang w:val="en-US"/>
        </w:rPr>
        <w:t xml:space="preserve"> informan </w:t>
      </w:r>
      <w:r w:rsidR="00A743F8">
        <w:rPr>
          <w:iCs/>
          <w:sz w:val="20"/>
          <w:szCs w:val="20"/>
          <w:lang w:val="en-US"/>
        </w:rPr>
        <w:t>punya background</w:t>
      </w:r>
      <w:r w:rsidR="00CA5A87">
        <w:rPr>
          <w:iCs/>
          <w:sz w:val="20"/>
          <w:szCs w:val="20"/>
          <w:lang w:val="en-US"/>
        </w:rPr>
        <w:t xml:space="preserve"> dan pengalaman kerja yang </w:t>
      </w:r>
      <w:r w:rsidR="00922DF2">
        <w:rPr>
          <w:iCs/>
          <w:sz w:val="20"/>
          <w:szCs w:val="20"/>
          <w:lang w:val="en-US"/>
        </w:rPr>
        <w:t>tidak sama</w:t>
      </w:r>
      <w:r w:rsidR="00CA5A87">
        <w:rPr>
          <w:iCs/>
          <w:sz w:val="20"/>
          <w:szCs w:val="20"/>
          <w:lang w:val="en-US"/>
        </w:rPr>
        <w:t xml:space="preserve">, kutipan transkrip wawancara di atas menunjukkan bahwa Informan </w:t>
      </w:r>
      <w:r w:rsidR="00CF22F8">
        <w:rPr>
          <w:iCs/>
          <w:sz w:val="20"/>
          <w:szCs w:val="20"/>
          <w:lang w:val="en-US"/>
        </w:rPr>
        <w:t>satu</w:t>
      </w:r>
      <w:r w:rsidR="00CA5A87">
        <w:rPr>
          <w:iCs/>
          <w:sz w:val="20"/>
          <w:szCs w:val="20"/>
          <w:lang w:val="en-US"/>
        </w:rPr>
        <w:t xml:space="preserve"> memiliki pandangan yang dia miliki sebelum bergabung di Barbershop. Dengan hadirnya barbershop di Indonesia, khususnya di kota Sidoarjo, mayoritas tukang pangkas rambut (dikenal juga sebagai “barberman”) yang bekerja di barbershop ini terkesan maskulin karena barbershop memang merupakan tempat potong rambut yang dikhususkan untuk pria. Informan 2 mengatakan bahwa dia memilih bekerja di Barbershop karena hobinya, sedangkan</w:t>
      </w:r>
      <w:r w:rsidR="007F5E8E">
        <w:rPr>
          <w:iCs/>
          <w:sz w:val="20"/>
          <w:szCs w:val="20"/>
          <w:lang w:val="en-US"/>
        </w:rPr>
        <w:t xml:space="preserve"> narasumeber</w:t>
      </w:r>
      <w:r w:rsidR="00CA5A87">
        <w:rPr>
          <w:iCs/>
          <w:sz w:val="20"/>
          <w:szCs w:val="20"/>
          <w:lang w:val="en-US"/>
        </w:rPr>
        <w:t xml:space="preserve"> menyatakan </w:t>
      </w:r>
      <w:r w:rsidR="00976997">
        <w:rPr>
          <w:iCs/>
          <w:sz w:val="20"/>
          <w:szCs w:val="20"/>
          <w:lang w:val="en-US"/>
        </w:rPr>
        <w:t xml:space="preserve">jadi berbermen </w:t>
      </w:r>
      <w:r w:rsidR="00CA5A87">
        <w:rPr>
          <w:iCs/>
          <w:sz w:val="20"/>
          <w:szCs w:val="20"/>
          <w:lang w:val="en-US"/>
        </w:rPr>
        <w:t>yang sedang populer, dan menurut informan tersebut, menjadi barberman saat ini merupakan tren yang sedang populer</w:t>
      </w:r>
      <w:r w:rsidR="00F5238E">
        <w:rPr>
          <w:iCs/>
          <w:sz w:val="20"/>
          <w:szCs w:val="20"/>
          <w:lang w:val="en-US"/>
        </w:rPr>
        <w:t>.</w:t>
      </w:r>
    </w:p>
    <w:p w:rsidR="00F5238E" w:rsidRPr="00322ABA" w:rsidRDefault="00F5238E" w:rsidP="00E24AA8">
      <w:pPr>
        <w:pStyle w:val="JSKReferenceItem"/>
        <w:numPr>
          <w:ilvl w:val="0"/>
          <w:numId w:val="0"/>
        </w:numPr>
        <w:ind w:firstLine="284"/>
        <w:rPr>
          <w:iCs/>
          <w:sz w:val="20"/>
          <w:szCs w:val="20"/>
          <w:lang w:val="en-US"/>
        </w:rPr>
      </w:pPr>
    </w:p>
    <w:p w:rsidR="00C66E85" w:rsidRDefault="00C66E85" w:rsidP="00F5238E">
      <w:pPr>
        <w:pStyle w:val="JSKReferenceItem"/>
        <w:numPr>
          <w:ilvl w:val="0"/>
          <w:numId w:val="0"/>
        </w:numPr>
        <w:rPr>
          <w:iCs/>
          <w:sz w:val="20"/>
          <w:szCs w:val="20"/>
          <w:lang w:val="en-US"/>
        </w:rPr>
      </w:pPr>
      <w:r>
        <w:rPr>
          <w:iCs/>
          <w:sz w:val="20"/>
          <w:szCs w:val="20"/>
          <w:lang w:val="en-US"/>
        </w:rPr>
        <w:t>Kemudian, informan ditanya mengenai jenis interaksi pelanggan yang paling sering ditangani.</w:t>
      </w:r>
    </w:p>
    <w:p w:rsidR="003261DD" w:rsidRDefault="00C66E85" w:rsidP="00E24AA8">
      <w:pPr>
        <w:pStyle w:val="JSKReferenceItem"/>
        <w:numPr>
          <w:ilvl w:val="0"/>
          <w:numId w:val="0"/>
        </w:numPr>
        <w:ind w:firstLine="284"/>
        <w:rPr>
          <w:iCs/>
          <w:sz w:val="20"/>
          <w:szCs w:val="20"/>
          <w:lang w:val="en-US"/>
        </w:rPr>
      </w:pPr>
      <w:r>
        <w:rPr>
          <w:iCs/>
          <w:sz w:val="20"/>
          <w:szCs w:val="20"/>
          <w:lang w:val="en-US"/>
        </w:rPr>
        <w:lastRenderedPageBreak/>
        <w:t xml:space="preserve">Informan A memberikan </w:t>
      </w:r>
      <w:r w:rsidR="003261DD">
        <w:rPr>
          <w:iCs/>
          <w:sz w:val="20"/>
          <w:szCs w:val="20"/>
          <w:lang w:val="en-US"/>
        </w:rPr>
        <w:t xml:space="preserve"> :</w:t>
      </w:r>
    </w:p>
    <w:p w:rsidR="003261DD" w:rsidRDefault="003261DD" w:rsidP="00E24AA8">
      <w:pPr>
        <w:pStyle w:val="JSKReferenceItem"/>
        <w:numPr>
          <w:ilvl w:val="0"/>
          <w:numId w:val="0"/>
        </w:numPr>
        <w:ind w:firstLine="284"/>
        <w:rPr>
          <w:i/>
          <w:iCs/>
          <w:sz w:val="20"/>
          <w:szCs w:val="20"/>
          <w:lang w:val="en-US"/>
        </w:rPr>
      </w:pPr>
      <w:r w:rsidRPr="003261DD">
        <w:rPr>
          <w:i/>
          <w:iCs/>
          <w:sz w:val="20"/>
          <w:szCs w:val="20"/>
          <w:lang w:val="en-US"/>
        </w:rPr>
        <w:t>"</w:t>
      </w:r>
      <w:r w:rsidR="00CE5317">
        <w:rPr>
          <w:i/>
          <w:iCs/>
          <w:sz w:val="20"/>
          <w:szCs w:val="20"/>
          <w:lang w:val="en-US"/>
        </w:rPr>
        <w:t xml:space="preserve">mayoritas pelanggan di Salvator Barbershop adalah pelajar, namun ada juga beberapa yang sudah bekerja, meskipun jumlahnya tidak sebanyak pelajar. </w:t>
      </w:r>
    </w:p>
    <w:p w:rsidR="00321F06" w:rsidRPr="00606BB9" w:rsidRDefault="003261DD" w:rsidP="00606BB9">
      <w:pPr>
        <w:pStyle w:val="JSKReferenceItem"/>
        <w:numPr>
          <w:ilvl w:val="0"/>
          <w:numId w:val="0"/>
        </w:numPr>
        <w:ind w:firstLine="284"/>
        <w:rPr>
          <w:iCs/>
          <w:sz w:val="20"/>
          <w:szCs w:val="20"/>
          <w:lang w:val="en-US"/>
        </w:rPr>
      </w:pPr>
      <w:r>
        <w:rPr>
          <w:iCs/>
          <w:sz w:val="20"/>
          <w:szCs w:val="20"/>
          <w:lang w:val="en-US"/>
        </w:rPr>
        <w:t>Berbeda dengan informan A, informan B memberikan pernyataan sebagai berikut :</w:t>
      </w:r>
    </w:p>
    <w:p w:rsidR="003261DD" w:rsidRDefault="00321F06" w:rsidP="00606BB9">
      <w:pPr>
        <w:pStyle w:val="JSKReferenceItem"/>
        <w:numPr>
          <w:ilvl w:val="0"/>
          <w:numId w:val="0"/>
        </w:numPr>
        <w:rPr>
          <w:i/>
          <w:iCs/>
          <w:sz w:val="20"/>
          <w:szCs w:val="20"/>
          <w:lang w:val="en-US"/>
        </w:rPr>
      </w:pPr>
      <w:r>
        <w:rPr>
          <w:i/>
          <w:iCs/>
          <w:sz w:val="20"/>
          <w:szCs w:val="20"/>
          <w:lang w:val="en-US"/>
        </w:rPr>
        <w:t>“Sementara Mas A tadi menyatakan bahwa mayoritas pelanggan di Salvator Barbershop adalah pelajar dengan beberapa pekerja, pengalaman saya berbeda. Saya lebih sering menangani pelanggan baru yang cenderung memiliki interaksi yang lebih pasif. Selain itu, kebanyakan dari mereka adalah pelanggan yang datang untuk pertama kali karena diajak oleh teman mereka. Hal ini menunjukkan adanya variasi dalam profil pelanggan dan jenis interaksi yang terjadi di barbershop saya.</w:t>
      </w:r>
      <w:r w:rsidR="006B64BC">
        <w:rPr>
          <w:i/>
          <w:iCs/>
          <w:sz w:val="20"/>
          <w:szCs w:val="20"/>
          <w:lang w:val="en-US"/>
        </w:rPr>
        <w:t>”</w:t>
      </w:r>
    </w:p>
    <w:p w:rsidR="00034378" w:rsidRDefault="00034378" w:rsidP="00E24AA8">
      <w:pPr>
        <w:pStyle w:val="JSKReferenceItem"/>
        <w:numPr>
          <w:ilvl w:val="0"/>
          <w:numId w:val="0"/>
        </w:numPr>
        <w:ind w:firstLine="284"/>
        <w:rPr>
          <w:iCs/>
          <w:sz w:val="20"/>
          <w:szCs w:val="20"/>
          <w:lang w:val="en-US"/>
        </w:rPr>
      </w:pPr>
      <w:r>
        <w:rPr>
          <w:iCs/>
          <w:sz w:val="20"/>
          <w:szCs w:val="20"/>
          <w:lang w:val="en-US"/>
        </w:rPr>
        <w:t>Sedangkan informan ke 3 yaitu E, memberikan pernyataan sebagai berikut:</w:t>
      </w:r>
    </w:p>
    <w:p w:rsidR="00034378" w:rsidRDefault="00034378" w:rsidP="00E24AA8">
      <w:pPr>
        <w:pStyle w:val="JSKReferenceItem"/>
        <w:numPr>
          <w:ilvl w:val="0"/>
          <w:numId w:val="0"/>
        </w:numPr>
        <w:ind w:firstLine="284"/>
        <w:rPr>
          <w:i/>
          <w:iCs/>
          <w:sz w:val="20"/>
          <w:szCs w:val="20"/>
          <w:lang w:val="en-US"/>
        </w:rPr>
      </w:pPr>
      <w:r w:rsidRPr="00034378">
        <w:rPr>
          <w:i/>
          <w:iCs/>
          <w:sz w:val="20"/>
          <w:szCs w:val="20"/>
          <w:lang w:val="en-US"/>
        </w:rPr>
        <w:t>usia dan profesinya sama, mas, tempatnya juga sama. Namun, saya lebih suka menangani mereka secara pasif, karena mereka mungkin sudah terbiasa dengan media sosial, jadi mereka tidak berani komplain.</w:t>
      </w:r>
    </w:p>
    <w:p w:rsidR="00322ABA" w:rsidRPr="00034378" w:rsidRDefault="00322ABA" w:rsidP="00E24AA8">
      <w:pPr>
        <w:pStyle w:val="JSKReferenceItem"/>
        <w:numPr>
          <w:ilvl w:val="0"/>
          <w:numId w:val="0"/>
        </w:numPr>
        <w:ind w:firstLine="284"/>
        <w:rPr>
          <w:i/>
          <w:iCs/>
          <w:sz w:val="20"/>
          <w:szCs w:val="20"/>
          <w:lang w:val="en-US"/>
        </w:rPr>
      </w:pPr>
    </w:p>
    <w:p w:rsidR="00CB0A84" w:rsidRDefault="005A6C01" w:rsidP="00595A6A">
      <w:pPr>
        <w:pStyle w:val="JSKReferenceItem"/>
        <w:numPr>
          <w:ilvl w:val="0"/>
          <w:numId w:val="0"/>
        </w:numPr>
        <w:ind w:firstLine="284"/>
        <w:rPr>
          <w:iCs/>
          <w:sz w:val="20"/>
          <w:szCs w:val="20"/>
          <w:lang w:val="en-US"/>
        </w:rPr>
      </w:pPr>
      <w:r>
        <w:rPr>
          <w:iCs/>
          <w:sz w:val="20"/>
          <w:szCs w:val="20"/>
          <w:lang w:val="en-US"/>
        </w:rPr>
        <w:t>Berdasarkan</w:t>
      </w:r>
      <w:r w:rsidR="00CB0A84">
        <w:rPr>
          <w:iCs/>
          <w:sz w:val="20"/>
          <w:szCs w:val="20"/>
          <w:lang w:val="en-US"/>
        </w:rPr>
        <w:t xml:space="preserve"> kutipan transkrip wawancara di atas, informan </w:t>
      </w:r>
      <w:r w:rsidR="00D404EC">
        <w:rPr>
          <w:iCs/>
          <w:sz w:val="20"/>
          <w:szCs w:val="20"/>
          <w:lang w:val="en-US"/>
        </w:rPr>
        <w:t xml:space="preserve">satu punya pendapt </w:t>
      </w:r>
      <w:r w:rsidR="00CB0A84">
        <w:rPr>
          <w:iCs/>
          <w:sz w:val="20"/>
          <w:szCs w:val="20"/>
          <w:lang w:val="en-US"/>
        </w:rPr>
        <w:t xml:space="preserve">positif  sebelum bekerja di Barbershop. Dengan munculnya barbershop di Indonesia, terutama di Sidoarjo, banyak tukang pangkas rambut atau “barberman” </w:t>
      </w:r>
    </w:p>
    <w:p w:rsidR="00CB0A84" w:rsidRDefault="00CB0A84" w:rsidP="00595A6A">
      <w:pPr>
        <w:pStyle w:val="JSKReferenceItem"/>
        <w:numPr>
          <w:ilvl w:val="0"/>
          <w:numId w:val="0"/>
        </w:numPr>
        <w:ind w:firstLine="284"/>
        <w:rPr>
          <w:iCs/>
          <w:sz w:val="20"/>
          <w:szCs w:val="20"/>
          <w:lang w:val="en-US"/>
        </w:rPr>
      </w:pPr>
    </w:p>
    <w:p w:rsidR="00CB0A84" w:rsidRDefault="00CB0A84" w:rsidP="00595A6A">
      <w:pPr>
        <w:pStyle w:val="JSKReferenceItem"/>
        <w:numPr>
          <w:ilvl w:val="0"/>
          <w:numId w:val="0"/>
        </w:numPr>
        <w:ind w:firstLine="284"/>
        <w:rPr>
          <w:iCs/>
          <w:sz w:val="20"/>
          <w:szCs w:val="20"/>
          <w:lang w:val="en-US"/>
        </w:rPr>
      </w:pPr>
      <w:r>
        <w:rPr>
          <w:iCs/>
          <w:sz w:val="20"/>
          <w:szCs w:val="20"/>
          <w:lang w:val="en-US"/>
        </w:rPr>
        <w:t>Kemudian, terdapat beberapa pertanyaan yang berhubungan dengan cara barberman melayani pelanggan di Salvator Barbershop saat menotong rambut mereka, seperti kapan pelayanan terbaik diberikan kepada pelanggan, bagaimana barberman memulai melayani pelanggan, layanan apa yang membuat pelanggan tertarik, dan bagaimana barberman dapat meningkatkan pelayanan agar pelanggan merasa nyaman.</w:t>
      </w:r>
    </w:p>
    <w:p w:rsidR="00CB0A84" w:rsidRDefault="00CB0A84" w:rsidP="00595A6A">
      <w:pPr>
        <w:pStyle w:val="JSKReferenceItem"/>
        <w:numPr>
          <w:ilvl w:val="0"/>
          <w:numId w:val="0"/>
        </w:numPr>
        <w:ind w:firstLine="284"/>
        <w:rPr>
          <w:iCs/>
          <w:sz w:val="20"/>
          <w:szCs w:val="20"/>
          <w:lang w:val="en-US"/>
        </w:rPr>
      </w:pPr>
    </w:p>
    <w:p w:rsidR="00CB0A84" w:rsidRDefault="00CB0A84" w:rsidP="00595A6A">
      <w:pPr>
        <w:pStyle w:val="JSKReferenceItem"/>
        <w:numPr>
          <w:ilvl w:val="0"/>
          <w:numId w:val="0"/>
        </w:numPr>
        <w:ind w:firstLine="284"/>
        <w:rPr>
          <w:iCs/>
          <w:sz w:val="20"/>
          <w:szCs w:val="20"/>
          <w:lang w:val="en-US"/>
        </w:rPr>
      </w:pPr>
      <w:r>
        <w:rPr>
          <w:iCs/>
          <w:sz w:val="20"/>
          <w:szCs w:val="20"/>
          <w:lang w:val="en-US"/>
        </w:rPr>
        <w:t xml:space="preserve">Informan 1 menjelaskan bahwa ketika menawarkan layanannya, biasanya saat pelanggan mencukur, dia akan bertanya apa yang ingin ditambahkan oleh pelanggan </w:t>
      </w:r>
      <w:r w:rsidR="00E37DFA">
        <w:rPr>
          <w:iCs/>
          <w:sz w:val="20"/>
          <w:szCs w:val="20"/>
          <w:lang w:val="en-US"/>
        </w:rPr>
        <w:t xml:space="preserve">mereka </w:t>
      </w:r>
      <w:r>
        <w:rPr>
          <w:iCs/>
          <w:sz w:val="20"/>
          <w:szCs w:val="20"/>
          <w:lang w:val="en-US"/>
        </w:rPr>
        <w:t>dan mereka harus membimbing barber tersebut untuk mendapatkan model gaya rambut yang diinginkan. Oleh karena itu, layanan “request barber” di Salvator Barbershop membuat pelanggan merasa nyaman. Informan 1 juga berkolaborasi dengan barbermen lain untuk meningkatkan pelayanan dan membantu mereka belajar.</w:t>
      </w:r>
    </w:p>
    <w:p w:rsidR="00CB0A84" w:rsidRDefault="00CB0A84" w:rsidP="00595A6A">
      <w:pPr>
        <w:pStyle w:val="JSKReferenceItem"/>
        <w:numPr>
          <w:ilvl w:val="0"/>
          <w:numId w:val="0"/>
        </w:numPr>
        <w:ind w:firstLine="284"/>
        <w:rPr>
          <w:iCs/>
          <w:sz w:val="20"/>
          <w:szCs w:val="20"/>
          <w:lang w:val="en-US"/>
        </w:rPr>
      </w:pPr>
    </w:p>
    <w:p w:rsidR="00CB0A84" w:rsidRDefault="00CB0A84" w:rsidP="00595A6A">
      <w:pPr>
        <w:pStyle w:val="JSKReferenceItem"/>
        <w:numPr>
          <w:ilvl w:val="0"/>
          <w:numId w:val="0"/>
        </w:numPr>
        <w:ind w:firstLine="284"/>
        <w:rPr>
          <w:iCs/>
          <w:sz w:val="20"/>
          <w:szCs w:val="20"/>
          <w:lang w:val="en-US"/>
        </w:rPr>
      </w:pPr>
      <w:r>
        <w:rPr>
          <w:iCs/>
          <w:sz w:val="20"/>
          <w:szCs w:val="20"/>
          <w:lang w:val="en-US"/>
        </w:rPr>
        <w:t>Sementara itu, informan 2 menyatakan bahwa cara terbaik untuk memberikan layanan kepada pelanggan adalah dengan bersikap sopan. Pelanggan yang masih sekolah atau mahasiswa dapat mendapatkan potongan harga jika mereka</w:t>
      </w:r>
      <w:r w:rsidR="00E4415E">
        <w:rPr>
          <w:iCs/>
          <w:sz w:val="20"/>
          <w:szCs w:val="20"/>
          <w:lang w:val="en-US"/>
        </w:rPr>
        <w:t xml:space="preserve"> adalah pelajar atau mahasiswa</w:t>
      </w:r>
      <w:r>
        <w:rPr>
          <w:iCs/>
          <w:sz w:val="20"/>
          <w:szCs w:val="20"/>
          <w:lang w:val="en-US"/>
        </w:rPr>
        <w:t>. Jika ada kesempatan untuk meningkatkan layanan, informan 2 akan berpakaian rapi dan wangi.</w:t>
      </w:r>
    </w:p>
    <w:p w:rsidR="00CB0A84" w:rsidRDefault="00CB0A84" w:rsidP="00595A6A">
      <w:pPr>
        <w:pStyle w:val="JSKReferenceItem"/>
        <w:numPr>
          <w:ilvl w:val="0"/>
          <w:numId w:val="0"/>
        </w:numPr>
        <w:ind w:firstLine="284"/>
        <w:rPr>
          <w:iCs/>
          <w:sz w:val="20"/>
          <w:szCs w:val="20"/>
          <w:lang w:val="en-US"/>
        </w:rPr>
      </w:pPr>
    </w:p>
    <w:p w:rsidR="00595A6A" w:rsidRDefault="00CB0A84" w:rsidP="00595A6A">
      <w:pPr>
        <w:pStyle w:val="JSKReferenceItem"/>
        <w:numPr>
          <w:ilvl w:val="0"/>
          <w:numId w:val="0"/>
        </w:numPr>
        <w:ind w:firstLine="284"/>
        <w:rPr>
          <w:iCs/>
          <w:sz w:val="20"/>
          <w:szCs w:val="20"/>
          <w:lang w:val="en-US"/>
        </w:rPr>
      </w:pPr>
      <w:r>
        <w:rPr>
          <w:iCs/>
          <w:sz w:val="20"/>
          <w:szCs w:val="20"/>
          <w:lang w:val="en-US"/>
        </w:rPr>
        <w:t>Perlu diperhatikan bahwa parafrase yang saya lakukan di sini mungkin tidak 100% sama dengan teks aslinya, tetapi saya berusaha untuk menyampaikan informasi yang sama dengan menggunakan kata-kata yang berbeda. Jika Anda memerlukan lebih banyak parafrase atau penjelasan tambahan, silakan beri tahu saya.</w:t>
      </w:r>
      <w:r w:rsidR="00494CA0" w:rsidRPr="00494CA0">
        <w:rPr>
          <w:iCs/>
          <w:sz w:val="20"/>
          <w:szCs w:val="20"/>
          <w:lang w:val="en-US"/>
        </w:rPr>
        <w:t>.</w:t>
      </w:r>
    </w:p>
    <w:p w:rsidR="00595A6A" w:rsidRDefault="00595A6A" w:rsidP="00595A6A">
      <w:pPr>
        <w:pStyle w:val="JSKReferenceItem"/>
        <w:numPr>
          <w:ilvl w:val="0"/>
          <w:numId w:val="0"/>
        </w:numPr>
        <w:ind w:firstLine="284"/>
        <w:rPr>
          <w:iCs/>
          <w:sz w:val="20"/>
          <w:szCs w:val="20"/>
          <w:lang w:val="en-US"/>
        </w:rPr>
      </w:pPr>
    </w:p>
    <w:p w:rsidR="00595A6A" w:rsidRDefault="00595A6A" w:rsidP="00595A6A">
      <w:pPr>
        <w:pStyle w:val="JSKReferenceItem"/>
        <w:numPr>
          <w:ilvl w:val="0"/>
          <w:numId w:val="0"/>
        </w:numPr>
        <w:ind w:firstLine="284"/>
        <w:rPr>
          <w:iCs/>
          <w:sz w:val="20"/>
          <w:szCs w:val="20"/>
          <w:lang w:val="en-US"/>
        </w:rPr>
      </w:pPr>
      <w:r>
        <w:rPr>
          <w:iCs/>
          <w:sz w:val="20"/>
          <w:szCs w:val="20"/>
          <w:lang w:val="en-US"/>
        </w:rPr>
        <w:t xml:space="preserve">Sedangan informan 3 memberikan pernyataan tentang peyanan jasa: </w:t>
      </w:r>
    </w:p>
    <w:p w:rsidR="00494CA0" w:rsidRPr="00595A6A" w:rsidRDefault="00595A6A" w:rsidP="00595A6A">
      <w:pPr>
        <w:pStyle w:val="JSKReferenceItem"/>
        <w:numPr>
          <w:ilvl w:val="0"/>
          <w:numId w:val="0"/>
        </w:numPr>
        <w:ind w:firstLine="284"/>
        <w:rPr>
          <w:iCs/>
          <w:sz w:val="20"/>
          <w:szCs w:val="20"/>
          <w:lang w:val="en-US"/>
        </w:rPr>
      </w:pPr>
      <w:r>
        <w:rPr>
          <w:i/>
          <w:iCs/>
          <w:sz w:val="20"/>
          <w:szCs w:val="20"/>
          <w:lang w:val="en-US"/>
        </w:rPr>
        <w:t>”</w:t>
      </w:r>
      <w:r w:rsidR="00494CA0" w:rsidRPr="00595A6A">
        <w:rPr>
          <w:i/>
          <w:iCs/>
          <w:sz w:val="20"/>
          <w:szCs w:val="20"/>
          <w:lang w:val="en-US"/>
        </w:rPr>
        <w:t>Saya dapat memberikan layanan kepada pelanggan dengan cara yang tepat, seperti motong, mengramasin, dan mengeringkan rambut mas. Namun, cara saya melayani pelanggan harus, ramah, dan menjelaskan layanannya. Saya pikir layanan yang menarik bagi pelanggan adalah gaya barbershop ini modern daripada gaya potong rambut Madura yang dibawa pulang. Di sini, setelah motong, kita keramasin dan dipijat dengan model potongan rambut yang lebih beragam. Saya terus belajar tentang gaya rambut terbaru untuk meningkatkan layanan pelanggan saya.</w:t>
      </w:r>
      <w:r>
        <w:rPr>
          <w:i/>
          <w:iCs/>
          <w:sz w:val="20"/>
          <w:szCs w:val="20"/>
          <w:lang w:val="en-US"/>
        </w:rPr>
        <w:t>”</w:t>
      </w:r>
    </w:p>
    <w:p w:rsidR="00494CA0" w:rsidRDefault="00494CA0" w:rsidP="00E24AA8">
      <w:pPr>
        <w:pStyle w:val="JSKReferenceItem"/>
        <w:numPr>
          <w:ilvl w:val="0"/>
          <w:numId w:val="0"/>
        </w:numPr>
        <w:ind w:firstLine="284"/>
        <w:rPr>
          <w:iCs/>
          <w:sz w:val="20"/>
          <w:szCs w:val="20"/>
          <w:lang w:val="en-US"/>
        </w:rPr>
      </w:pPr>
    </w:p>
    <w:p w:rsidR="00A450FE" w:rsidRPr="00A450FE" w:rsidRDefault="00A450FE" w:rsidP="00F76E2E">
      <w:pPr>
        <w:pStyle w:val="JSKReferenceItem"/>
        <w:numPr>
          <w:ilvl w:val="0"/>
          <w:numId w:val="0"/>
        </w:numPr>
        <w:rPr>
          <w:b/>
          <w:iCs/>
          <w:sz w:val="20"/>
          <w:szCs w:val="20"/>
          <w:lang w:val="en-US"/>
        </w:rPr>
      </w:pPr>
      <w:r w:rsidRPr="00A450FE">
        <w:rPr>
          <w:b/>
          <w:iCs/>
          <w:sz w:val="20"/>
          <w:szCs w:val="20"/>
          <w:lang w:val="en-US"/>
        </w:rPr>
        <w:t>Loyalitas</w:t>
      </w:r>
    </w:p>
    <w:p w:rsidR="00A450FE" w:rsidRPr="00555F83" w:rsidRDefault="00E8787F" w:rsidP="00E8787F">
      <w:pPr>
        <w:pStyle w:val="JSKReferenceItem"/>
        <w:rPr>
          <w:lang w:val="en-US"/>
        </w:rPr>
      </w:pPr>
      <w:r w:rsidRPr="00E8787F">
        <w:rPr>
          <w:sz w:val="20"/>
          <w:szCs w:val="20"/>
          <w:lang w:val="en-US"/>
        </w:rPr>
        <w:t>L</w:t>
      </w:r>
      <w:r w:rsidR="00391A7F">
        <w:rPr>
          <w:sz w:val="20"/>
          <w:szCs w:val="20"/>
          <w:lang w:val="en-US"/>
        </w:rPr>
        <w:t>oyalitas dapat diartikan sebagai bentuk kesetiaan, di mana seseorang menunjukkan komitmen dan sikap positif terhadap suatu hal. Menurut Mowen dan Minor, loyalitas dapat diidentifikasi ketika konsumen menunjukkan sikap yang positif terhadap suatu merek, berkomitmen untuk terus memilih merek tersebut, dan niat untuk membeli produk dari merek tersebut kembali di masa depan. Loyalitas mencerminkan seberapa sering pelanggan menggunakan merek tertentu dan erat kaitannya dengan preferensi dan pembelian nyata dari pelanggan.</w:t>
      </w:r>
      <w:sdt>
        <w:sdtPr>
          <w:rPr>
            <w:sz w:val="20"/>
            <w:szCs w:val="20"/>
            <w:lang w:val="en-US"/>
          </w:rPr>
          <w:id w:val="299042750"/>
          <w:citation/>
        </w:sdtPr>
        <w:sdtEndPr/>
        <w:sdtContent>
          <w:r w:rsidR="00A450FE">
            <w:rPr>
              <w:sz w:val="20"/>
              <w:szCs w:val="20"/>
              <w:lang w:val="en-US"/>
            </w:rPr>
            <w:fldChar w:fldCharType="begin"/>
          </w:r>
          <w:r w:rsidR="001D3F3D">
            <w:rPr>
              <w:sz w:val="20"/>
              <w:szCs w:val="20"/>
              <w:lang w:val="en-US"/>
            </w:rPr>
            <w:instrText xml:space="preserve">CITATION ahm05 \n  \y  \t  \l 1033 </w:instrText>
          </w:r>
          <w:r w:rsidR="00A450FE">
            <w:rPr>
              <w:sz w:val="20"/>
              <w:szCs w:val="20"/>
              <w:lang w:val="en-US"/>
            </w:rPr>
            <w:fldChar w:fldCharType="separate"/>
          </w:r>
          <w:r w:rsidR="009A78F7">
            <w:rPr>
              <w:noProof/>
              <w:sz w:val="20"/>
              <w:szCs w:val="20"/>
              <w:lang w:val="en-US"/>
            </w:rPr>
            <w:t xml:space="preserve"> </w:t>
          </w:r>
          <w:r w:rsidR="009A78F7" w:rsidRPr="009A78F7">
            <w:rPr>
              <w:noProof/>
              <w:sz w:val="20"/>
              <w:szCs w:val="20"/>
              <w:lang w:val="en-US"/>
            </w:rPr>
            <w:t>[9]</w:t>
          </w:r>
          <w:r w:rsidR="00A450FE">
            <w:rPr>
              <w:sz w:val="20"/>
              <w:szCs w:val="20"/>
              <w:lang w:val="en-US"/>
            </w:rPr>
            <w:fldChar w:fldCharType="end"/>
          </w:r>
        </w:sdtContent>
      </w:sdt>
      <w:r w:rsidR="00555F83">
        <w:rPr>
          <w:sz w:val="20"/>
          <w:szCs w:val="20"/>
          <w:lang w:val="en-US"/>
        </w:rPr>
        <w:t xml:space="preserve"> </w:t>
      </w:r>
    </w:p>
    <w:p w:rsidR="00555F83" w:rsidRDefault="00555F83" w:rsidP="00E24AA8">
      <w:pPr>
        <w:pStyle w:val="JSKReferenceItem"/>
        <w:ind w:firstLine="284"/>
        <w:rPr>
          <w:sz w:val="20"/>
          <w:szCs w:val="20"/>
          <w:lang w:val="en-US"/>
        </w:rPr>
      </w:pPr>
      <w:r w:rsidRPr="00555F83">
        <w:rPr>
          <w:sz w:val="20"/>
          <w:szCs w:val="20"/>
          <w:lang w:val="en-US"/>
        </w:rPr>
        <w:t>Menurut pakar yang disebutkan di atas, loyalitas didasarkan pada sikap dan perilaku. Metode perilaku harus membedakan loyalitas dari perilaku beli ulang. Pelanggan hanya membeli barang yang sama berulang kali, tanpa mempertimbangkan perasaan atau kepemilikan. Ini dikenal sebagai perilaku beli ulang. Sebaliknya, loyalitas mencakup elemen kesuka</w:t>
      </w:r>
      <w:r>
        <w:rPr>
          <w:sz w:val="20"/>
          <w:szCs w:val="20"/>
          <w:lang w:val="en-US"/>
        </w:rPr>
        <w:t>an pelanggan pada suatu produk</w:t>
      </w:r>
    </w:p>
    <w:p w:rsidR="00034378" w:rsidRPr="008261DE" w:rsidRDefault="00034378" w:rsidP="00E24AA8">
      <w:pPr>
        <w:pStyle w:val="JSKReferenceItem"/>
        <w:ind w:firstLine="284"/>
        <w:rPr>
          <w:sz w:val="20"/>
          <w:szCs w:val="20"/>
          <w:lang w:val="en-US"/>
        </w:rPr>
      </w:pPr>
      <w:r w:rsidRPr="008261DE">
        <w:rPr>
          <w:sz w:val="20"/>
          <w:szCs w:val="20"/>
          <w:lang w:val="en-US"/>
        </w:rPr>
        <w:t>Loyalitas pelanggan dapat diperoleh melalui hubungan yang baik antara pemilik bisnis dan pelanggan. Berikut ini adalah beberapa faktor yang dapat mempengaruhi loyalita</w:t>
      </w:r>
      <w:r w:rsidR="00FF02E0">
        <w:rPr>
          <w:sz w:val="20"/>
          <w:szCs w:val="20"/>
          <w:lang w:val="en-US"/>
        </w:rPr>
        <w:t>s pelanggan, menurut Robinette</w:t>
      </w:r>
      <w:r w:rsidRPr="008261DE">
        <w:rPr>
          <w:sz w:val="20"/>
          <w:szCs w:val="20"/>
          <w:lang w:val="en-US"/>
        </w:rPr>
        <w:t>:</w:t>
      </w:r>
      <w:r w:rsidR="00265D12" w:rsidRPr="008261DE">
        <w:rPr>
          <w:sz w:val="20"/>
          <w:szCs w:val="20"/>
          <w:lang w:val="en-US"/>
        </w:rPr>
        <w:t xml:space="preserve"> 1. Perhatian Perhatian berarti mengidentifikasi dan menangani kebutuhan, harapan, dan masalah pelanggan. Jika pelanggan merasa diperhatikan dan puas dengan suatu jasa, mereka ak</w:t>
      </w:r>
      <w:r w:rsidR="008261DE" w:rsidRPr="008261DE">
        <w:rPr>
          <w:sz w:val="20"/>
          <w:szCs w:val="20"/>
          <w:lang w:val="en-US"/>
        </w:rPr>
        <w:t xml:space="preserve">an menjadi pelanggan yang setia; 2. Kepercayaan: Hubungan pelanggan semakin kuat jika pelanggan lebih mempercayai produk atau jasa. Berkomunikasi dan memberikan layanan terbaik adalah beberapa cara untuk meningkatkan kepercayaan pelanggan; 3. Perlindungan Pelanggan Perlindungan </w:t>
      </w:r>
      <w:r w:rsidR="008261DE" w:rsidRPr="008261DE">
        <w:rPr>
          <w:sz w:val="20"/>
          <w:szCs w:val="20"/>
          <w:lang w:val="en-US"/>
        </w:rPr>
        <w:lastRenderedPageBreak/>
        <w:t>pelanggan seperti kualitas produk atau jasa, layanan, dan komplain. Perlindungan pelanggan akan meningkatkan kepercayaan pelanggan; 4. Kepuasan Akumulatif: Penilaian secara keseluruhan atas barang dan jasa yang diberikan disebut kepuasan akumulatif.</w:t>
      </w:r>
    </w:p>
    <w:p w:rsidR="00555F83" w:rsidRPr="008261DE" w:rsidRDefault="00555F83" w:rsidP="00E24AA8">
      <w:pPr>
        <w:pStyle w:val="JSKReferenceItem"/>
        <w:ind w:firstLine="284"/>
        <w:rPr>
          <w:sz w:val="20"/>
          <w:szCs w:val="20"/>
          <w:lang w:val="en-US"/>
        </w:rPr>
      </w:pPr>
    </w:p>
    <w:p w:rsidR="0060332A" w:rsidRDefault="00964027" w:rsidP="00E24AA8">
      <w:pPr>
        <w:pStyle w:val="JSKReferenceItem"/>
        <w:numPr>
          <w:ilvl w:val="0"/>
          <w:numId w:val="0"/>
        </w:numPr>
        <w:rPr>
          <w:b/>
          <w:iCs/>
          <w:sz w:val="24"/>
          <w:lang w:val="en-US"/>
        </w:rPr>
      </w:pPr>
      <w:r w:rsidRPr="00964027">
        <w:rPr>
          <w:b/>
          <w:iCs/>
          <w:sz w:val="24"/>
          <w:lang w:val="en-US"/>
        </w:rPr>
        <w:t>Proses Komuni</w:t>
      </w:r>
      <w:r w:rsidR="00A450FE">
        <w:rPr>
          <w:b/>
          <w:iCs/>
          <w:sz w:val="24"/>
          <w:lang w:val="en-US"/>
        </w:rPr>
        <w:t>kasi Dalam Meraih loyalitas</w:t>
      </w:r>
    </w:p>
    <w:p w:rsidR="006A2A4A" w:rsidRDefault="00F46340" w:rsidP="00E24AA8">
      <w:pPr>
        <w:pStyle w:val="JSKReferenceItem"/>
        <w:numPr>
          <w:ilvl w:val="0"/>
          <w:numId w:val="0"/>
        </w:numPr>
        <w:ind w:firstLine="284"/>
        <w:rPr>
          <w:iCs/>
          <w:sz w:val="20"/>
          <w:szCs w:val="20"/>
          <w:lang w:val="en-US"/>
        </w:rPr>
      </w:pPr>
      <w:r>
        <w:rPr>
          <w:iCs/>
          <w:sz w:val="20"/>
          <w:szCs w:val="20"/>
          <w:lang w:val="en-US"/>
        </w:rPr>
        <w:t>B</w:t>
      </w:r>
      <w:r w:rsidR="001A172A">
        <w:rPr>
          <w:iCs/>
          <w:sz w:val="20"/>
          <w:szCs w:val="20"/>
          <w:lang w:val="en-US"/>
        </w:rPr>
        <w:t>entuk komunikasi yang dilakukan oleh para barberman adalah komunikasi antarpribadi, yang melibatkan interaksi personal dengan pelanggan. Dalam komunikasi ini, informasi disampaikan dari satu orang ke orang lain, dan begitu seterusnya. Salah satu contohnya adalah cara barberman menawarkan layanan, termasuk cara mereka berkomunikasi dengan pelanggan dan respons mereka terhadap keinginan pelanggan melalui penjelasan, prediksi, perasaan, nilai, dan sikap. Informan pertama, yang disebut dengan inisial “A,” menyampaikan pengalamannya dalam melayani konsumen sebagai berikut:</w:t>
      </w:r>
      <w:r w:rsidR="0060332A">
        <w:rPr>
          <w:iCs/>
          <w:sz w:val="20"/>
          <w:szCs w:val="20"/>
          <w:lang w:val="en-US"/>
        </w:rPr>
        <w:t>:</w:t>
      </w:r>
    </w:p>
    <w:p w:rsidR="006A2A4A" w:rsidRDefault="0060332A" w:rsidP="00E24AA8">
      <w:pPr>
        <w:pStyle w:val="JSKReferenceItem"/>
        <w:numPr>
          <w:ilvl w:val="0"/>
          <w:numId w:val="0"/>
        </w:numPr>
        <w:ind w:firstLine="284"/>
        <w:rPr>
          <w:iCs/>
          <w:sz w:val="20"/>
          <w:szCs w:val="20"/>
          <w:lang w:val="en-US"/>
        </w:rPr>
      </w:pPr>
      <w:r>
        <w:rPr>
          <w:iCs/>
          <w:sz w:val="20"/>
          <w:szCs w:val="20"/>
          <w:lang w:val="en-US"/>
        </w:rPr>
        <w:t xml:space="preserve"> “</w:t>
      </w:r>
      <w:r w:rsidR="006A2A4A">
        <w:rPr>
          <w:iCs/>
          <w:sz w:val="20"/>
          <w:szCs w:val="20"/>
          <w:lang w:val="en-US"/>
        </w:rPr>
        <w:t xml:space="preserve"> </w:t>
      </w:r>
      <w:r w:rsidR="006A2A4A">
        <w:rPr>
          <w:i/>
          <w:iCs/>
          <w:sz w:val="20"/>
          <w:szCs w:val="20"/>
          <w:lang w:val="en-US"/>
        </w:rPr>
        <w:t xml:space="preserve">biasanya </w:t>
      </w:r>
      <w:r w:rsidRPr="006A2A4A">
        <w:rPr>
          <w:i/>
          <w:iCs/>
          <w:sz w:val="20"/>
          <w:szCs w:val="20"/>
          <w:lang w:val="en-US"/>
        </w:rPr>
        <w:t>saya mulai dangan bertanya mas</w:t>
      </w:r>
      <w:r w:rsidR="006A2A4A">
        <w:rPr>
          <w:i/>
          <w:iCs/>
          <w:sz w:val="20"/>
          <w:szCs w:val="20"/>
          <w:lang w:val="en-US"/>
        </w:rPr>
        <w:t>,</w:t>
      </w:r>
      <w:r w:rsidRPr="006A2A4A">
        <w:rPr>
          <w:i/>
          <w:iCs/>
          <w:sz w:val="20"/>
          <w:szCs w:val="20"/>
          <w:lang w:val="en-US"/>
        </w:rPr>
        <w:t xml:space="preserve"> mau potong gimana mas/pak? Paling tidak saya harus tau model yang mereka mau, terus saya </w:t>
      </w:r>
      <w:r w:rsidR="006A2A4A" w:rsidRPr="006A2A4A">
        <w:rPr>
          <w:i/>
          <w:iCs/>
          <w:sz w:val="20"/>
          <w:szCs w:val="20"/>
          <w:lang w:val="en-US"/>
        </w:rPr>
        <w:t>sambung dengan menyanyakan beberapahal yang lain misalnya soal pekerjaan, tempat tinggal, bahkan sampai hobi mas</w:t>
      </w:r>
      <w:r w:rsidR="006A2A4A">
        <w:rPr>
          <w:iCs/>
          <w:sz w:val="20"/>
          <w:szCs w:val="20"/>
          <w:lang w:val="en-US"/>
        </w:rPr>
        <w:t xml:space="preserve">.’ </w:t>
      </w:r>
    </w:p>
    <w:p w:rsidR="00882601" w:rsidRDefault="006A2A4A" w:rsidP="00E24AA8">
      <w:pPr>
        <w:pStyle w:val="JSKReferenceItem"/>
        <w:numPr>
          <w:ilvl w:val="0"/>
          <w:numId w:val="0"/>
        </w:numPr>
        <w:ind w:firstLine="284"/>
        <w:rPr>
          <w:iCs/>
          <w:sz w:val="20"/>
          <w:szCs w:val="20"/>
          <w:lang w:val="en-US"/>
        </w:rPr>
      </w:pPr>
      <w:r>
        <w:rPr>
          <w:iCs/>
          <w:sz w:val="20"/>
          <w:szCs w:val="20"/>
          <w:lang w:val="en-US"/>
        </w:rPr>
        <w:t xml:space="preserve">Informan kedua yang juga seorang kapster yang berinisial </w:t>
      </w:r>
      <w:r w:rsidR="00615A59">
        <w:rPr>
          <w:i/>
          <w:iCs/>
          <w:sz w:val="20"/>
          <w:szCs w:val="20"/>
          <w:lang w:val="en-US"/>
        </w:rPr>
        <w:t xml:space="preserve">B </w:t>
      </w:r>
      <w:r>
        <w:rPr>
          <w:iCs/>
          <w:sz w:val="20"/>
          <w:szCs w:val="20"/>
          <w:lang w:val="en-US"/>
        </w:rPr>
        <w:t xml:space="preserve">juga mengatakan hal demikian, namun dia juga menabahkan </w:t>
      </w:r>
      <w:r w:rsidR="00882601">
        <w:rPr>
          <w:iCs/>
          <w:sz w:val="20"/>
          <w:szCs w:val="20"/>
          <w:lang w:val="en-US"/>
        </w:rPr>
        <w:t>yaitu:</w:t>
      </w:r>
    </w:p>
    <w:p w:rsidR="00DA2F6E" w:rsidRPr="00DA2F6E" w:rsidRDefault="00882601" w:rsidP="00E24AA8">
      <w:pPr>
        <w:pStyle w:val="JSKReferenceItem"/>
        <w:numPr>
          <w:ilvl w:val="0"/>
          <w:numId w:val="0"/>
        </w:numPr>
        <w:ind w:firstLine="284"/>
        <w:rPr>
          <w:i/>
          <w:iCs/>
          <w:sz w:val="20"/>
          <w:szCs w:val="20"/>
          <w:lang w:val="en-US"/>
        </w:rPr>
      </w:pPr>
      <w:r>
        <w:rPr>
          <w:iCs/>
          <w:sz w:val="20"/>
          <w:szCs w:val="20"/>
          <w:lang w:val="en-US"/>
        </w:rPr>
        <w:t xml:space="preserve"> </w:t>
      </w:r>
      <w:r w:rsidRPr="00882601">
        <w:rPr>
          <w:i/>
          <w:iCs/>
          <w:sz w:val="20"/>
          <w:szCs w:val="20"/>
          <w:lang w:val="en-US"/>
        </w:rPr>
        <w:t>“ kalau sudah perkenalan enak</w:t>
      </w:r>
      <w:r w:rsidR="00615A59">
        <w:rPr>
          <w:i/>
          <w:iCs/>
          <w:sz w:val="20"/>
          <w:szCs w:val="20"/>
          <w:lang w:val="en-US"/>
        </w:rPr>
        <w:t xml:space="preserve"> </w:t>
      </w:r>
      <w:r w:rsidRPr="00882601">
        <w:rPr>
          <w:i/>
          <w:iCs/>
          <w:sz w:val="20"/>
          <w:szCs w:val="20"/>
          <w:lang w:val="en-US"/>
        </w:rPr>
        <w:t>mas biasanya saya keterusan ngobrol sama pelanggan, akhirnya saya juga gak jenuh, apa lagi klo pelengganya ngajak bahas masalah motor… wahh seneng banget saya”</w:t>
      </w:r>
    </w:p>
    <w:p w:rsidR="00DD5588" w:rsidRDefault="00DD5588" w:rsidP="00E24AA8">
      <w:pPr>
        <w:pStyle w:val="JSKReferenceItem"/>
        <w:numPr>
          <w:ilvl w:val="0"/>
          <w:numId w:val="0"/>
        </w:numPr>
        <w:ind w:firstLine="284"/>
        <w:rPr>
          <w:iCs/>
          <w:sz w:val="20"/>
          <w:szCs w:val="20"/>
          <w:lang w:val="en-US"/>
        </w:rPr>
      </w:pPr>
      <w:r w:rsidRPr="00DD5588">
        <w:rPr>
          <w:iCs/>
          <w:sz w:val="20"/>
          <w:szCs w:val="20"/>
          <w:lang w:val="en-US"/>
        </w:rPr>
        <w:t>Teori Efektifitas Komunikasi Devito digunakan oleh peneliti dalam penelitian ini. Mereka menggunakan pendekatan humanistik. Menurut teori efektifitas komunikasi, sikap positif ditunjukkan dalam</w:t>
      </w:r>
      <w:r w:rsidR="00877A4E">
        <w:rPr>
          <w:iCs/>
          <w:sz w:val="20"/>
          <w:szCs w:val="20"/>
          <w:lang w:val="en-US"/>
        </w:rPr>
        <w:t xml:space="preserve"> </w:t>
      </w:r>
      <w:r w:rsidR="00877A4E" w:rsidRPr="00877A4E">
        <w:rPr>
          <w:iCs/>
          <w:sz w:val="20"/>
          <w:szCs w:val="20"/>
          <w:lang w:val="en-US"/>
        </w:rPr>
        <w:t>komunikasi yang menekankan lima karakteristik umum yang terlibat dalam hubungan interpersonal: keterbukaan, empati, sikap, sikap positif, dan kesetaraan. Melihat lima komponen utama komunikasi untuk mengetahui bagaimana pesan dikirim dan diterima adalah salah satu cara untuk menciptakan keberhasilan komunikasi. Anda dapat membangun hubungan dengan orang lain dengan berkomunikasi dengan baik.</w:t>
      </w:r>
      <w:r w:rsidRPr="00DD5588">
        <w:rPr>
          <w:iCs/>
          <w:sz w:val="20"/>
          <w:szCs w:val="20"/>
          <w:lang w:val="en-US"/>
        </w:rPr>
        <w:t>. Namun, ada tiga pendekatan—pragmatis, humanistik, dan sosial—yang dapat digunakan untuk menentukan seberapa efektif komunikasi interpersonal</w:t>
      </w:r>
      <w:r w:rsidR="00FF02E0">
        <w:rPr>
          <w:iCs/>
          <w:sz w:val="20"/>
          <w:szCs w:val="20"/>
          <w:lang w:val="en-US"/>
        </w:rPr>
        <w:t xml:space="preserve"> </w:t>
      </w:r>
      <w:r w:rsidRPr="00DD5588">
        <w:rPr>
          <w:iCs/>
          <w:sz w:val="20"/>
          <w:szCs w:val="20"/>
          <w:lang w:val="en-US"/>
        </w:rPr>
        <w:t>Menurut humanisme, komunikasi yang efektif memerlukan kesetaraan, keterbukaan, empati, suportif, dan positi</w:t>
      </w:r>
      <w:r w:rsidR="00FF02E0">
        <w:rPr>
          <w:iCs/>
          <w:sz w:val="20"/>
          <w:szCs w:val="20"/>
          <w:lang w:val="en-US"/>
        </w:rPr>
        <w:t>f.</w:t>
      </w:r>
    </w:p>
    <w:p w:rsidR="00DD5588" w:rsidRDefault="00DD5588" w:rsidP="00E24AA8">
      <w:pPr>
        <w:pStyle w:val="JSKReferenceItem"/>
        <w:numPr>
          <w:ilvl w:val="0"/>
          <w:numId w:val="0"/>
        </w:numPr>
        <w:ind w:firstLine="284"/>
        <w:rPr>
          <w:iCs/>
          <w:sz w:val="20"/>
          <w:szCs w:val="20"/>
          <w:lang w:val="en-US"/>
        </w:rPr>
      </w:pPr>
    </w:p>
    <w:p w:rsidR="00E63DA8" w:rsidRPr="00C57362" w:rsidRDefault="004F5715" w:rsidP="00E24AA8">
      <w:pPr>
        <w:pStyle w:val="JSKReferenceItem"/>
        <w:numPr>
          <w:ilvl w:val="0"/>
          <w:numId w:val="0"/>
        </w:numPr>
        <w:rPr>
          <w:iCs/>
          <w:sz w:val="20"/>
          <w:szCs w:val="20"/>
          <w:lang w:val="en-US"/>
        </w:rPr>
      </w:pPr>
      <w:r>
        <w:rPr>
          <w:b/>
          <w:iCs/>
          <w:sz w:val="20"/>
          <w:szCs w:val="20"/>
          <w:lang w:val="en-US"/>
        </w:rPr>
        <w:t xml:space="preserve"> </w:t>
      </w:r>
      <w:r w:rsidR="00DD5588" w:rsidRPr="00C57362">
        <w:rPr>
          <w:b/>
          <w:iCs/>
          <w:sz w:val="20"/>
          <w:szCs w:val="20"/>
          <w:lang w:val="en-US"/>
        </w:rPr>
        <w:t>Keterbukaan</w:t>
      </w:r>
    </w:p>
    <w:p w:rsidR="00DD5588" w:rsidRDefault="00DD5588" w:rsidP="00E24AA8">
      <w:pPr>
        <w:pStyle w:val="JSKReferenceItem"/>
        <w:numPr>
          <w:ilvl w:val="0"/>
          <w:numId w:val="0"/>
        </w:numPr>
        <w:ind w:firstLine="284"/>
        <w:rPr>
          <w:iCs/>
          <w:sz w:val="20"/>
          <w:szCs w:val="20"/>
          <w:lang w:val="en-US"/>
        </w:rPr>
      </w:pPr>
      <w:r w:rsidRPr="00DD5588">
        <w:rPr>
          <w:iCs/>
          <w:sz w:val="20"/>
          <w:szCs w:val="20"/>
          <w:lang w:val="en-US"/>
        </w:rPr>
        <w:t xml:space="preserve">keterbukaan memiliki pengaruh yang </w:t>
      </w:r>
      <w:r w:rsidR="00877A4E">
        <w:rPr>
          <w:iCs/>
          <w:sz w:val="20"/>
          <w:szCs w:val="20"/>
          <w:lang w:val="en-US"/>
        </w:rPr>
        <w:t xml:space="preserve">juga </w:t>
      </w:r>
      <w:r w:rsidRPr="00DD5588">
        <w:rPr>
          <w:iCs/>
          <w:sz w:val="20"/>
          <w:szCs w:val="20"/>
          <w:lang w:val="en-US"/>
        </w:rPr>
        <w:t xml:space="preserve">signifikan terhadap </w:t>
      </w:r>
      <w:r w:rsidR="00877A4E">
        <w:rPr>
          <w:iCs/>
          <w:sz w:val="20"/>
          <w:szCs w:val="20"/>
          <w:lang w:val="en-US"/>
        </w:rPr>
        <w:t xml:space="preserve">keahlian </w:t>
      </w:r>
      <w:r w:rsidRPr="00DD5588">
        <w:rPr>
          <w:iCs/>
          <w:sz w:val="20"/>
          <w:szCs w:val="20"/>
          <w:lang w:val="en-US"/>
        </w:rPr>
        <w:t xml:space="preserve">untuk berkomunikasi secara </w:t>
      </w:r>
      <w:r w:rsidR="00877A4E">
        <w:rPr>
          <w:iCs/>
          <w:sz w:val="20"/>
          <w:szCs w:val="20"/>
          <w:lang w:val="en-US"/>
        </w:rPr>
        <w:t xml:space="preserve">efisien dan efektif kepada </w:t>
      </w:r>
      <w:r w:rsidRPr="00DD5588">
        <w:rPr>
          <w:iCs/>
          <w:sz w:val="20"/>
          <w:szCs w:val="20"/>
          <w:lang w:val="en-US"/>
        </w:rPr>
        <w:t>orang lain. Dengan kata lain, keterbukaan yang ditunjukkan di sini mengenai layanan yang diberikan,  Informan B menyampaikan ini.</w:t>
      </w:r>
    </w:p>
    <w:p w:rsidR="00E63DA8" w:rsidRDefault="00E63DA8" w:rsidP="00E24AA8">
      <w:pPr>
        <w:pStyle w:val="JSKReferenceItem"/>
        <w:numPr>
          <w:ilvl w:val="0"/>
          <w:numId w:val="0"/>
        </w:numPr>
        <w:ind w:firstLine="284"/>
        <w:rPr>
          <w:iCs/>
          <w:sz w:val="20"/>
          <w:szCs w:val="20"/>
          <w:lang w:val="en-US"/>
        </w:rPr>
      </w:pPr>
      <w:r w:rsidRPr="00E63DA8">
        <w:rPr>
          <w:iCs/>
          <w:sz w:val="20"/>
          <w:szCs w:val="20"/>
          <w:lang w:val="en-US"/>
        </w:rPr>
        <w:t xml:space="preserve">Keterbukaan kapster dalam melakukan layanan ini, di mana mereka </w:t>
      </w:r>
      <w:r w:rsidR="00EF0368">
        <w:rPr>
          <w:iCs/>
          <w:sz w:val="20"/>
          <w:szCs w:val="20"/>
          <w:lang w:val="en-US"/>
        </w:rPr>
        <w:t>keterbukaan tidak akan terjadi</w:t>
      </w:r>
      <w:r w:rsidRPr="00E63DA8">
        <w:rPr>
          <w:iCs/>
          <w:sz w:val="20"/>
          <w:szCs w:val="20"/>
          <w:lang w:val="en-US"/>
        </w:rPr>
        <w:t>. Ini karena konsumen memiliki pengalaman yang berbeda dengan kapster karena persepsi mereka tentang keterbukaan mereka dalam berkomunikasi. Ada yang memberikan nilai yang lebih tinggi dan lebih rendah berdasarkan bagaimana mereka menilai kinerja kapster dalam meningkatkan layanan mereka.</w:t>
      </w:r>
    </w:p>
    <w:p w:rsidR="00E63DA8" w:rsidRDefault="00E63DA8" w:rsidP="00E24AA8">
      <w:pPr>
        <w:pStyle w:val="JSKReferenceItem"/>
        <w:numPr>
          <w:ilvl w:val="0"/>
          <w:numId w:val="0"/>
        </w:numPr>
        <w:ind w:firstLine="284"/>
        <w:rPr>
          <w:iCs/>
          <w:sz w:val="20"/>
          <w:szCs w:val="20"/>
          <w:lang w:val="en-US"/>
        </w:rPr>
      </w:pPr>
    </w:p>
    <w:p w:rsidR="00E63DA8" w:rsidRPr="00C57362" w:rsidRDefault="00E63DA8" w:rsidP="00E24AA8">
      <w:pPr>
        <w:pStyle w:val="JSKReferenceItem"/>
        <w:numPr>
          <w:ilvl w:val="0"/>
          <w:numId w:val="0"/>
        </w:numPr>
        <w:rPr>
          <w:b/>
          <w:iCs/>
          <w:sz w:val="20"/>
          <w:szCs w:val="20"/>
          <w:lang w:val="en-US"/>
        </w:rPr>
      </w:pPr>
      <w:r w:rsidRPr="00C57362">
        <w:rPr>
          <w:b/>
          <w:iCs/>
          <w:sz w:val="20"/>
          <w:szCs w:val="20"/>
          <w:lang w:val="en-US"/>
        </w:rPr>
        <w:t>Empati</w:t>
      </w:r>
    </w:p>
    <w:p w:rsidR="00E63DA8" w:rsidRDefault="0026309E" w:rsidP="00E24AA8">
      <w:pPr>
        <w:pStyle w:val="JSKReferenceItem"/>
        <w:numPr>
          <w:ilvl w:val="0"/>
          <w:numId w:val="0"/>
        </w:numPr>
        <w:ind w:firstLine="284"/>
        <w:rPr>
          <w:iCs/>
          <w:sz w:val="20"/>
          <w:szCs w:val="20"/>
          <w:lang w:val="en-US"/>
        </w:rPr>
      </w:pPr>
      <w:r>
        <w:rPr>
          <w:iCs/>
          <w:sz w:val="20"/>
          <w:szCs w:val="20"/>
          <w:lang w:val="en-US"/>
        </w:rPr>
        <w:t>E</w:t>
      </w:r>
      <w:r w:rsidR="00E63DA8" w:rsidRPr="00E63DA8">
        <w:rPr>
          <w:iCs/>
          <w:sz w:val="20"/>
          <w:szCs w:val="20"/>
          <w:lang w:val="en-US"/>
        </w:rPr>
        <w:t>mpati membuatnya sulit untuk memaksa orang lain untuk memahami pentingnya setiap situasi. Ini karena perspektif orang lain lebih penting daripada perspektif kita sendiri. Kepekaan barista untuk memberikan layanan yang mereka butuhkan menunjukkan empati mereka.</w:t>
      </w:r>
    </w:p>
    <w:p w:rsidR="00CF74D5" w:rsidRDefault="00CF74D5" w:rsidP="00E24AA8">
      <w:pPr>
        <w:pStyle w:val="JSKReferenceItem"/>
        <w:numPr>
          <w:ilvl w:val="0"/>
          <w:numId w:val="0"/>
        </w:numPr>
        <w:ind w:firstLine="284"/>
        <w:rPr>
          <w:iCs/>
          <w:sz w:val="20"/>
          <w:szCs w:val="20"/>
          <w:lang w:val="en-US"/>
        </w:rPr>
      </w:pPr>
      <w:r w:rsidRPr="00CF74D5">
        <w:rPr>
          <w:iCs/>
          <w:sz w:val="20"/>
          <w:szCs w:val="20"/>
          <w:lang w:val="en-US"/>
        </w:rPr>
        <w:t>Kapster menunjukkan empati dengan membantu pelanggan mencari model rambut yang sesuai dengannya dengan menawarkan keramahan dan senyuman sambil menyarankan</w:t>
      </w:r>
      <w:r w:rsidR="00877A4E">
        <w:rPr>
          <w:iCs/>
          <w:sz w:val="20"/>
          <w:szCs w:val="20"/>
          <w:lang w:val="en-US"/>
        </w:rPr>
        <w:t xml:space="preserve"> model cukuran rambut yang sesuai dengan rambut dan wajah pelanggan</w:t>
      </w:r>
      <w:r w:rsidRPr="00CF74D5">
        <w:rPr>
          <w:iCs/>
          <w:sz w:val="20"/>
          <w:szCs w:val="20"/>
          <w:lang w:val="en-US"/>
        </w:rPr>
        <w:t>. Ini terutama berlaku untuk pelanggan baru yang belum memahami masalah rambut mereka dan model atau jenisnya, sehingga mereka merasa empati. Karena setiap barista berbeda-beda, beberapa pelanggan percaya bahwa kapster yang empati dalam memberikan layanan dan berkomunikasi memiliki kelebihan dan kekurangan.</w:t>
      </w:r>
    </w:p>
    <w:p w:rsidR="00CF74D5" w:rsidRDefault="00CF74D5" w:rsidP="00E24AA8">
      <w:pPr>
        <w:pStyle w:val="JSKReferenceItem"/>
        <w:numPr>
          <w:ilvl w:val="0"/>
          <w:numId w:val="0"/>
        </w:numPr>
        <w:ind w:firstLine="284"/>
        <w:rPr>
          <w:iCs/>
          <w:sz w:val="20"/>
          <w:szCs w:val="20"/>
          <w:lang w:val="en-US"/>
        </w:rPr>
      </w:pPr>
    </w:p>
    <w:p w:rsidR="00CF74D5" w:rsidRPr="00D27C5B" w:rsidRDefault="00CF74D5" w:rsidP="00E24AA8">
      <w:pPr>
        <w:pStyle w:val="JSKReferenceItem"/>
        <w:numPr>
          <w:ilvl w:val="0"/>
          <w:numId w:val="0"/>
        </w:numPr>
        <w:rPr>
          <w:b/>
          <w:iCs/>
          <w:sz w:val="20"/>
          <w:szCs w:val="20"/>
          <w:lang w:val="en-US"/>
        </w:rPr>
      </w:pPr>
      <w:r w:rsidRPr="00D27C5B">
        <w:rPr>
          <w:b/>
          <w:iCs/>
          <w:sz w:val="20"/>
          <w:szCs w:val="20"/>
          <w:lang w:val="en-US"/>
        </w:rPr>
        <w:t>Sikap mendukung</w:t>
      </w:r>
    </w:p>
    <w:p w:rsidR="00CF74D5" w:rsidRDefault="00CF74D5" w:rsidP="00E24AA8">
      <w:pPr>
        <w:pStyle w:val="JSKReferenceItem"/>
        <w:numPr>
          <w:ilvl w:val="0"/>
          <w:numId w:val="0"/>
        </w:numPr>
        <w:ind w:firstLine="284"/>
        <w:rPr>
          <w:iCs/>
          <w:sz w:val="20"/>
          <w:szCs w:val="20"/>
          <w:lang w:val="en-US"/>
        </w:rPr>
      </w:pPr>
      <w:r w:rsidRPr="00CF74D5">
        <w:rPr>
          <w:iCs/>
          <w:sz w:val="20"/>
          <w:szCs w:val="20"/>
          <w:lang w:val="en-US"/>
        </w:rPr>
        <w:t>Sikap yang mendukung diperlukan untuk komunikasi interpersonal yang efektif, Keterlibatan pelanggan paling tidak diperlukan untuk menciptakan pelayanan yang efektif. Pada praktiknya, pelanggan bersedia bekerja sama dan mendukung pelayanan, tetapi mereka terlebih dahulu melihat bagaimana barista melayani mereka. Ini bertentangan dengan informasi</w:t>
      </w:r>
      <w:r>
        <w:rPr>
          <w:iCs/>
          <w:sz w:val="20"/>
          <w:szCs w:val="20"/>
          <w:lang w:val="en-US"/>
        </w:rPr>
        <w:t xml:space="preserve"> yang diberikan oleh Informan B.</w:t>
      </w:r>
    </w:p>
    <w:p w:rsidR="00CF74D5" w:rsidRDefault="00CF74D5" w:rsidP="00E24AA8">
      <w:pPr>
        <w:pStyle w:val="JSKReferenceItem"/>
        <w:numPr>
          <w:ilvl w:val="0"/>
          <w:numId w:val="0"/>
        </w:numPr>
        <w:ind w:firstLine="284"/>
        <w:rPr>
          <w:iCs/>
          <w:sz w:val="20"/>
          <w:szCs w:val="20"/>
          <w:lang w:val="en-US"/>
        </w:rPr>
      </w:pPr>
      <w:r w:rsidRPr="00CF74D5">
        <w:rPr>
          <w:iCs/>
          <w:sz w:val="20"/>
          <w:szCs w:val="20"/>
          <w:lang w:val="en-US"/>
        </w:rPr>
        <w:t>Untuk menjadi kapster yang baik, Anda harus melayani pelanggan dengan baik dan memberi mereka kalimat yang menyenangkan. Namun, dalam praktiknya, kapster mengamati reaksi pelanggan yang datang; untuk pelanggan yang sering datang, mereka lebih berani bercanda dan berbicara dengan lucu karena ada unsur kedekatan, sedangkan untuk pelanggan baru, mereka bergantung pada tanggapan pelanggan dengan berbicara sedikit. Ketika du</w:t>
      </w:r>
      <w:r w:rsidR="00877A4E">
        <w:rPr>
          <w:iCs/>
          <w:sz w:val="20"/>
          <w:szCs w:val="20"/>
          <w:lang w:val="en-US"/>
        </w:rPr>
        <w:t>a orang percaya satu sama lain</w:t>
      </w:r>
      <w:r w:rsidRPr="00CF74D5">
        <w:rPr>
          <w:iCs/>
          <w:sz w:val="20"/>
          <w:szCs w:val="20"/>
          <w:lang w:val="en-US"/>
        </w:rPr>
        <w:t>, dan rasa kepercayaan ini dapat dilihat dari kedekatan ikatan komunikasi i</w:t>
      </w:r>
      <w:r w:rsidR="0026309E">
        <w:rPr>
          <w:iCs/>
          <w:sz w:val="20"/>
          <w:szCs w:val="20"/>
          <w:lang w:val="en-US"/>
        </w:rPr>
        <w:t>nterpersonal.</w:t>
      </w:r>
      <w:sdt>
        <w:sdtPr>
          <w:rPr>
            <w:iCs/>
            <w:sz w:val="20"/>
            <w:szCs w:val="20"/>
            <w:lang w:val="en-US"/>
          </w:rPr>
          <w:id w:val="-1335751258"/>
          <w:citation/>
        </w:sdtPr>
        <w:sdtEndPr/>
        <w:sdtContent>
          <w:r w:rsidR="0026309E">
            <w:rPr>
              <w:iCs/>
              <w:sz w:val="20"/>
              <w:szCs w:val="20"/>
              <w:lang w:val="en-US"/>
            </w:rPr>
            <w:fldChar w:fldCharType="begin"/>
          </w:r>
          <w:r w:rsidR="0026309E">
            <w:rPr>
              <w:iCs/>
              <w:sz w:val="20"/>
              <w:szCs w:val="20"/>
              <w:lang w:val="en-US"/>
            </w:rPr>
            <w:instrText xml:space="preserve"> CITATION Sav21 \l 1033 </w:instrText>
          </w:r>
          <w:r w:rsidR="0026309E">
            <w:rPr>
              <w:iCs/>
              <w:sz w:val="20"/>
              <w:szCs w:val="20"/>
              <w:lang w:val="en-US"/>
            </w:rPr>
            <w:fldChar w:fldCharType="separate"/>
          </w:r>
          <w:r w:rsidR="009A78F7">
            <w:rPr>
              <w:iCs/>
              <w:noProof/>
              <w:sz w:val="20"/>
              <w:szCs w:val="20"/>
              <w:lang w:val="en-US"/>
            </w:rPr>
            <w:t xml:space="preserve"> </w:t>
          </w:r>
          <w:r w:rsidR="009A78F7" w:rsidRPr="009A78F7">
            <w:rPr>
              <w:noProof/>
              <w:sz w:val="20"/>
              <w:szCs w:val="20"/>
              <w:lang w:val="en-US"/>
            </w:rPr>
            <w:t>[10]</w:t>
          </w:r>
          <w:r w:rsidR="0026309E">
            <w:rPr>
              <w:iCs/>
              <w:sz w:val="20"/>
              <w:szCs w:val="20"/>
              <w:lang w:val="en-US"/>
            </w:rPr>
            <w:fldChar w:fldCharType="end"/>
          </w:r>
        </w:sdtContent>
      </w:sdt>
    </w:p>
    <w:p w:rsidR="00CF74D5" w:rsidRDefault="00CF74D5" w:rsidP="00E24AA8">
      <w:pPr>
        <w:pStyle w:val="JSKReferenceItem"/>
        <w:numPr>
          <w:ilvl w:val="0"/>
          <w:numId w:val="0"/>
        </w:numPr>
        <w:ind w:firstLine="284"/>
        <w:rPr>
          <w:iCs/>
          <w:sz w:val="20"/>
          <w:szCs w:val="20"/>
          <w:lang w:val="en-US"/>
        </w:rPr>
      </w:pPr>
    </w:p>
    <w:p w:rsidR="00CF74D5" w:rsidRPr="00C57362" w:rsidRDefault="00A450FE" w:rsidP="00E24AA8">
      <w:pPr>
        <w:pStyle w:val="JSKReferenceItem"/>
        <w:numPr>
          <w:ilvl w:val="0"/>
          <w:numId w:val="0"/>
        </w:numPr>
        <w:rPr>
          <w:b/>
          <w:iCs/>
          <w:sz w:val="20"/>
          <w:szCs w:val="20"/>
          <w:lang w:val="en-US"/>
        </w:rPr>
      </w:pPr>
      <w:r>
        <w:rPr>
          <w:b/>
          <w:iCs/>
          <w:sz w:val="20"/>
          <w:szCs w:val="20"/>
          <w:lang w:val="en-US"/>
        </w:rPr>
        <w:t>3.</w:t>
      </w:r>
      <w:r w:rsidR="002D4C30" w:rsidRPr="00C57362">
        <w:rPr>
          <w:b/>
          <w:iCs/>
          <w:sz w:val="20"/>
          <w:szCs w:val="20"/>
          <w:lang w:val="en-US"/>
        </w:rPr>
        <w:t xml:space="preserve">1.4 </w:t>
      </w:r>
      <w:r w:rsidR="00CF74D5" w:rsidRPr="00C57362">
        <w:rPr>
          <w:b/>
          <w:iCs/>
          <w:sz w:val="20"/>
          <w:szCs w:val="20"/>
          <w:lang w:val="en-US"/>
        </w:rPr>
        <w:t>Sikap positif</w:t>
      </w:r>
    </w:p>
    <w:p w:rsidR="00CF74D5" w:rsidRDefault="00877A4E" w:rsidP="00E24AA8">
      <w:pPr>
        <w:pStyle w:val="JSKReferenceItem"/>
        <w:numPr>
          <w:ilvl w:val="0"/>
          <w:numId w:val="0"/>
        </w:numPr>
        <w:ind w:firstLine="284"/>
        <w:rPr>
          <w:iCs/>
          <w:sz w:val="20"/>
          <w:szCs w:val="20"/>
          <w:lang w:val="en-US"/>
        </w:rPr>
      </w:pPr>
      <w:r w:rsidRPr="00877A4E">
        <w:rPr>
          <w:iCs/>
          <w:sz w:val="20"/>
          <w:szCs w:val="20"/>
          <w:lang w:val="en-US"/>
        </w:rPr>
        <w:lastRenderedPageBreak/>
        <w:t xml:space="preserve">Empati adalah sikap yang </w:t>
      </w:r>
      <w:r w:rsidR="00AE5014">
        <w:rPr>
          <w:iCs/>
          <w:sz w:val="20"/>
          <w:szCs w:val="20"/>
          <w:lang w:val="en-US"/>
        </w:rPr>
        <w:t>baik</w:t>
      </w:r>
      <w:r w:rsidRPr="00877A4E">
        <w:rPr>
          <w:iCs/>
          <w:sz w:val="20"/>
          <w:szCs w:val="20"/>
          <w:lang w:val="en-US"/>
        </w:rPr>
        <w:t>. Ini dapat dilihat dari perspektif pelanggan dan cara barista berinteraksi dengan mereka. karena klien ingin memiliki pengalaman komunikasi yang nyaman sebagai lawan interaksi</w:t>
      </w:r>
      <w:r>
        <w:rPr>
          <w:iCs/>
          <w:sz w:val="20"/>
          <w:szCs w:val="20"/>
          <w:lang w:val="en-US"/>
        </w:rPr>
        <w:t>.</w:t>
      </w:r>
    </w:p>
    <w:p w:rsidR="009F4394" w:rsidRDefault="00CF74D5" w:rsidP="00E24AA8">
      <w:pPr>
        <w:pStyle w:val="JSKReferenceItem"/>
        <w:numPr>
          <w:ilvl w:val="0"/>
          <w:numId w:val="0"/>
        </w:numPr>
        <w:ind w:firstLine="284"/>
        <w:rPr>
          <w:iCs/>
          <w:sz w:val="20"/>
          <w:szCs w:val="20"/>
          <w:lang w:val="en-US"/>
        </w:rPr>
      </w:pPr>
      <w:r w:rsidRPr="00CF74D5">
        <w:rPr>
          <w:iCs/>
          <w:sz w:val="20"/>
          <w:szCs w:val="20"/>
          <w:lang w:val="en-US"/>
        </w:rPr>
        <w:t>Hasil wawancara menunjukkan bahwa pernyataan yang dibuat oleh ketiga barista tersebut menunjukkan si</w:t>
      </w:r>
      <w:r w:rsidR="00877A4E">
        <w:rPr>
          <w:iCs/>
          <w:sz w:val="20"/>
          <w:szCs w:val="20"/>
          <w:lang w:val="en-US"/>
        </w:rPr>
        <w:t>kap yang positif. Sikap positif yang</w:t>
      </w:r>
      <w:r w:rsidRPr="00CF74D5">
        <w:rPr>
          <w:iCs/>
          <w:sz w:val="20"/>
          <w:szCs w:val="20"/>
          <w:lang w:val="en-US"/>
        </w:rPr>
        <w:t xml:space="preserve"> menurut De Vito</w:t>
      </w:r>
      <w:sdt>
        <w:sdtPr>
          <w:rPr>
            <w:iCs/>
            <w:sz w:val="20"/>
            <w:szCs w:val="20"/>
            <w:lang w:val="en-US"/>
          </w:rPr>
          <w:id w:val="-1942062405"/>
          <w:citation/>
        </w:sdtPr>
        <w:sdtEndPr/>
        <w:sdtContent>
          <w:r w:rsidR="00BB27F0">
            <w:rPr>
              <w:iCs/>
              <w:sz w:val="20"/>
              <w:szCs w:val="20"/>
              <w:lang w:val="en-US"/>
            </w:rPr>
            <w:fldChar w:fldCharType="begin"/>
          </w:r>
          <w:r w:rsidR="00BB27F0">
            <w:rPr>
              <w:iCs/>
              <w:sz w:val="20"/>
              <w:szCs w:val="20"/>
              <w:lang w:val="en-US"/>
            </w:rPr>
            <w:instrText xml:space="preserve"> CITATION DeV01 \l 1033 </w:instrText>
          </w:r>
          <w:r w:rsidR="00BB27F0">
            <w:rPr>
              <w:iCs/>
              <w:sz w:val="20"/>
              <w:szCs w:val="20"/>
              <w:lang w:val="en-US"/>
            </w:rPr>
            <w:fldChar w:fldCharType="separate"/>
          </w:r>
          <w:r w:rsidR="009A78F7">
            <w:rPr>
              <w:iCs/>
              <w:noProof/>
              <w:sz w:val="20"/>
              <w:szCs w:val="20"/>
              <w:lang w:val="en-US"/>
            </w:rPr>
            <w:t xml:space="preserve"> </w:t>
          </w:r>
          <w:r w:rsidR="009A78F7" w:rsidRPr="009A78F7">
            <w:rPr>
              <w:noProof/>
              <w:sz w:val="20"/>
              <w:szCs w:val="20"/>
              <w:lang w:val="en-US"/>
            </w:rPr>
            <w:t>[11]</w:t>
          </w:r>
          <w:r w:rsidR="00BB27F0">
            <w:rPr>
              <w:iCs/>
              <w:sz w:val="20"/>
              <w:szCs w:val="20"/>
              <w:lang w:val="en-US"/>
            </w:rPr>
            <w:fldChar w:fldCharType="end"/>
          </w:r>
        </w:sdtContent>
      </w:sdt>
      <w:r w:rsidRPr="00CF74D5">
        <w:rPr>
          <w:iCs/>
          <w:sz w:val="20"/>
          <w:szCs w:val="20"/>
          <w:lang w:val="en-US"/>
        </w:rPr>
        <w:t xml:space="preserve">, </w:t>
      </w:r>
      <w:r w:rsidR="00877A4E">
        <w:rPr>
          <w:iCs/>
          <w:sz w:val="20"/>
          <w:szCs w:val="20"/>
          <w:lang w:val="en-US"/>
        </w:rPr>
        <w:t xml:space="preserve">ialah </w:t>
      </w:r>
      <w:r w:rsidRPr="00CF74D5">
        <w:rPr>
          <w:iCs/>
          <w:sz w:val="20"/>
          <w:szCs w:val="20"/>
          <w:lang w:val="en-US"/>
        </w:rPr>
        <w:t xml:space="preserve">pandangan </w:t>
      </w:r>
      <w:r w:rsidR="00B715A0">
        <w:rPr>
          <w:iCs/>
          <w:sz w:val="20"/>
          <w:szCs w:val="20"/>
          <w:lang w:val="en-US"/>
        </w:rPr>
        <w:t>atau</w:t>
      </w:r>
      <w:r w:rsidRPr="00CF74D5">
        <w:rPr>
          <w:iCs/>
          <w:sz w:val="20"/>
          <w:szCs w:val="20"/>
          <w:lang w:val="en-US"/>
        </w:rPr>
        <w:t xml:space="preserve"> </w:t>
      </w:r>
      <w:r w:rsidR="00B715A0">
        <w:rPr>
          <w:iCs/>
          <w:sz w:val="20"/>
          <w:szCs w:val="20"/>
          <w:lang w:val="en-US"/>
        </w:rPr>
        <w:t>c</w:t>
      </w:r>
      <w:r w:rsidRPr="00CF74D5">
        <w:rPr>
          <w:iCs/>
          <w:sz w:val="20"/>
          <w:szCs w:val="20"/>
          <w:lang w:val="en-US"/>
        </w:rPr>
        <w:t>ara kapster menghormati pelanggan, membuat mereka senang berkomunikasi dengan baik, dan menawarkan solusi untuk masalah pelanggan menunjukkan perspektif positif.</w:t>
      </w:r>
    </w:p>
    <w:p w:rsidR="009F4394" w:rsidRDefault="009F4394" w:rsidP="00E24AA8">
      <w:pPr>
        <w:pStyle w:val="JSKReferenceItem"/>
        <w:numPr>
          <w:ilvl w:val="0"/>
          <w:numId w:val="0"/>
        </w:numPr>
        <w:ind w:firstLine="284"/>
        <w:rPr>
          <w:iCs/>
          <w:sz w:val="20"/>
          <w:szCs w:val="20"/>
          <w:lang w:val="en-US"/>
        </w:rPr>
      </w:pPr>
    </w:p>
    <w:p w:rsidR="009F4394" w:rsidRPr="00C57362" w:rsidRDefault="00A450FE" w:rsidP="00E24AA8">
      <w:pPr>
        <w:pStyle w:val="JSKReferenceItem"/>
        <w:numPr>
          <w:ilvl w:val="0"/>
          <w:numId w:val="0"/>
        </w:numPr>
        <w:rPr>
          <w:b/>
          <w:iCs/>
          <w:sz w:val="20"/>
          <w:szCs w:val="20"/>
          <w:lang w:val="en-US"/>
        </w:rPr>
      </w:pPr>
      <w:r>
        <w:rPr>
          <w:b/>
          <w:iCs/>
          <w:sz w:val="20"/>
          <w:szCs w:val="20"/>
          <w:lang w:val="en-US"/>
        </w:rPr>
        <w:t>3.</w:t>
      </w:r>
      <w:r w:rsidR="002D4C30" w:rsidRPr="00C57362">
        <w:rPr>
          <w:b/>
          <w:iCs/>
          <w:sz w:val="20"/>
          <w:szCs w:val="20"/>
          <w:lang w:val="en-US"/>
        </w:rPr>
        <w:t xml:space="preserve">1.5 </w:t>
      </w:r>
      <w:r w:rsidR="009F4394" w:rsidRPr="00C57362">
        <w:rPr>
          <w:b/>
          <w:iCs/>
          <w:sz w:val="20"/>
          <w:szCs w:val="20"/>
          <w:lang w:val="en-US"/>
        </w:rPr>
        <w:t>Kesetaraan</w:t>
      </w:r>
    </w:p>
    <w:p w:rsidR="009F4394" w:rsidRDefault="005A5D8F" w:rsidP="00E24AA8">
      <w:pPr>
        <w:pStyle w:val="JSKReferenceItem"/>
        <w:numPr>
          <w:ilvl w:val="0"/>
          <w:numId w:val="0"/>
        </w:numPr>
        <w:ind w:firstLine="284"/>
        <w:rPr>
          <w:iCs/>
          <w:sz w:val="20"/>
          <w:szCs w:val="20"/>
          <w:lang w:val="en-US"/>
        </w:rPr>
      </w:pPr>
      <w:r>
        <w:rPr>
          <w:iCs/>
          <w:sz w:val="20"/>
          <w:szCs w:val="20"/>
          <w:lang w:val="en-US"/>
        </w:rPr>
        <w:t xml:space="preserve">Prinsip ini  </w:t>
      </w:r>
      <w:r w:rsidR="008B501B">
        <w:rPr>
          <w:iCs/>
          <w:sz w:val="20"/>
          <w:szCs w:val="20"/>
          <w:lang w:val="en-US"/>
        </w:rPr>
        <w:t xml:space="preserve">nrnurut </w:t>
      </w:r>
      <w:r>
        <w:rPr>
          <w:iCs/>
          <w:sz w:val="20"/>
          <w:szCs w:val="20"/>
          <w:lang w:val="en-US"/>
        </w:rPr>
        <w:t>pada memberikan perlakuan  kepada semua pelanggan, terlepas dari penampilan atau kelas sosial mereka. Dengan kata lain, kapster melayani pelanggan sesuai dengan kelas sosialnya, misalnya pelajar dan karyawan. Jika pelanggan berpenampilan modern, kapster akan bersikap lebih santai dalam memberikan pelayanan. Namun, jika pelanggan berpenampilan rapi dalam seragam, kapster akan bersikap lebih sopan dan tidak seenaknya. Meskipun perlakuan serupa diberikan dalam hal penyampaian, sikap kapster tidak dipengaruhi oleh pelanggan. Informasi dari Informan B mengindikasikan bahwa di barbershop ini, semua orang diperlakukan dengan setara untuk memastikan kesan positif pada kinerja kapster. Hal ini menunjukkan bahwa penampilan fisik dan identitas pelanggan berpengaruh pada jenis komunikasi yang digunakan oleh kapster ketika melayani pelanggan, baik secara formal maupun informa</w:t>
      </w:r>
      <w:r w:rsidR="009F4394" w:rsidRPr="009F4394">
        <w:rPr>
          <w:iCs/>
          <w:sz w:val="20"/>
          <w:szCs w:val="20"/>
          <w:lang w:val="en-US"/>
        </w:rPr>
        <w:t>l.</w:t>
      </w:r>
    </w:p>
    <w:p w:rsidR="0084442F" w:rsidRDefault="0084442F" w:rsidP="00E24AA8">
      <w:pPr>
        <w:pStyle w:val="JSKReferenceItem"/>
        <w:numPr>
          <w:ilvl w:val="0"/>
          <w:numId w:val="0"/>
        </w:numPr>
        <w:ind w:firstLine="284"/>
        <w:rPr>
          <w:iCs/>
          <w:sz w:val="20"/>
          <w:szCs w:val="20"/>
          <w:lang w:val="en-US"/>
        </w:rPr>
      </w:pPr>
    </w:p>
    <w:p w:rsidR="0084442F" w:rsidRPr="0084442F" w:rsidRDefault="0084442F" w:rsidP="00E24AA8">
      <w:pPr>
        <w:pStyle w:val="JSKReferenceItem"/>
        <w:numPr>
          <w:ilvl w:val="0"/>
          <w:numId w:val="0"/>
        </w:numPr>
        <w:rPr>
          <w:b/>
          <w:iCs/>
          <w:sz w:val="22"/>
          <w:szCs w:val="22"/>
          <w:lang w:val="en-US"/>
        </w:rPr>
      </w:pPr>
      <w:r w:rsidRPr="0084442F">
        <w:rPr>
          <w:b/>
          <w:iCs/>
          <w:sz w:val="22"/>
          <w:szCs w:val="22"/>
          <w:lang w:val="en-US"/>
        </w:rPr>
        <w:t>3.2 Komunikasi interpersonal dalam pemasaran ke pelanggan</w:t>
      </w:r>
    </w:p>
    <w:p w:rsidR="001B1BA4" w:rsidRDefault="001B1BA4" w:rsidP="00E24AA8">
      <w:pPr>
        <w:pStyle w:val="JSKReferenceItem"/>
        <w:numPr>
          <w:ilvl w:val="0"/>
          <w:numId w:val="0"/>
        </w:numPr>
        <w:ind w:firstLine="284"/>
        <w:rPr>
          <w:iCs/>
          <w:sz w:val="20"/>
          <w:szCs w:val="20"/>
          <w:lang w:val="en-US"/>
        </w:rPr>
      </w:pPr>
      <w:r>
        <w:rPr>
          <w:iCs/>
          <w:sz w:val="20"/>
          <w:szCs w:val="20"/>
          <w:lang w:val="en-US"/>
        </w:rPr>
        <w:t>Terdapat beragam jenis pelanggan yang berinteraksi dengan tukang rambut, yang menyebabkan tantangan bagi tukang rambut untuk menjaga ego dan kesabaran</w:t>
      </w:r>
      <w:r w:rsidR="00E93B5C">
        <w:rPr>
          <w:iCs/>
          <w:sz w:val="20"/>
          <w:szCs w:val="20"/>
          <w:lang w:val="en-US"/>
        </w:rPr>
        <w:t>.</w:t>
      </w:r>
    </w:p>
    <w:p w:rsidR="001B1BA4" w:rsidRDefault="001B1BA4" w:rsidP="00E24AA8">
      <w:pPr>
        <w:pStyle w:val="JSKReferenceItem"/>
        <w:numPr>
          <w:ilvl w:val="0"/>
          <w:numId w:val="0"/>
        </w:numPr>
        <w:ind w:firstLine="284"/>
        <w:rPr>
          <w:iCs/>
          <w:sz w:val="20"/>
          <w:szCs w:val="20"/>
          <w:lang w:val="en-US"/>
        </w:rPr>
      </w:pPr>
    </w:p>
    <w:p w:rsidR="001B1BA4" w:rsidRDefault="001B1BA4" w:rsidP="00E24AA8">
      <w:pPr>
        <w:pStyle w:val="JSKReferenceItem"/>
        <w:numPr>
          <w:ilvl w:val="0"/>
          <w:numId w:val="0"/>
        </w:numPr>
        <w:ind w:firstLine="284"/>
        <w:rPr>
          <w:iCs/>
          <w:sz w:val="20"/>
          <w:szCs w:val="20"/>
          <w:lang w:val="en-US"/>
        </w:rPr>
      </w:pPr>
      <w:r>
        <w:rPr>
          <w:iCs/>
          <w:sz w:val="20"/>
          <w:szCs w:val="20"/>
          <w:lang w:val="en-US"/>
        </w:rPr>
        <w:t xml:space="preserve">Dalam kasus </w:t>
      </w:r>
      <w:r w:rsidR="00C5603C">
        <w:rPr>
          <w:iCs/>
          <w:sz w:val="20"/>
          <w:szCs w:val="20"/>
          <w:lang w:val="en-US"/>
        </w:rPr>
        <w:t xml:space="preserve">konsumen yg </w:t>
      </w:r>
      <w:r w:rsidR="00EB0319">
        <w:rPr>
          <w:iCs/>
          <w:sz w:val="20"/>
          <w:szCs w:val="20"/>
          <w:lang w:val="en-US"/>
        </w:rPr>
        <w:t>tidak aktif</w:t>
      </w:r>
      <w:r>
        <w:rPr>
          <w:iCs/>
          <w:sz w:val="20"/>
          <w:szCs w:val="20"/>
          <w:lang w:val="en-US"/>
        </w:rPr>
        <w:t xml:space="preserve"> , barbershop biasanya  mengambil peran yang lebih aktif dalam menciptakan kenyamanan dan meredakan ketegangan saat mereka pertama kali mencoba layanan pangkas rambut di Salvator Barbershop. Di sisi lain, terdapat pelanggan yang aktif yang senang berbicara dengan barbershop, dan mayoritas dari mereka adalah pelanggan yang suka berkomunikasi secara aktif.</w:t>
      </w:r>
    </w:p>
    <w:p w:rsidR="001B1BA4" w:rsidRDefault="001B1BA4" w:rsidP="00E24AA8">
      <w:pPr>
        <w:pStyle w:val="JSKReferenceItem"/>
        <w:numPr>
          <w:ilvl w:val="0"/>
          <w:numId w:val="0"/>
        </w:numPr>
        <w:ind w:firstLine="284"/>
        <w:rPr>
          <w:iCs/>
          <w:sz w:val="20"/>
          <w:szCs w:val="20"/>
          <w:lang w:val="en-US"/>
        </w:rPr>
      </w:pPr>
    </w:p>
    <w:p w:rsidR="0084442F" w:rsidRDefault="001B1BA4" w:rsidP="00E24AA8">
      <w:pPr>
        <w:pStyle w:val="JSKReferenceItem"/>
        <w:numPr>
          <w:ilvl w:val="0"/>
          <w:numId w:val="0"/>
        </w:numPr>
        <w:ind w:firstLine="284"/>
        <w:rPr>
          <w:iCs/>
          <w:sz w:val="20"/>
          <w:szCs w:val="20"/>
          <w:lang w:val="en-US"/>
        </w:rPr>
      </w:pPr>
      <w:r>
        <w:rPr>
          <w:iCs/>
          <w:sz w:val="20"/>
          <w:szCs w:val="20"/>
          <w:lang w:val="en-US"/>
        </w:rPr>
        <w:t>Terkadang, ada faktor-faktor tambahan yang menjadi hambatan dalam komunikasi interpersonal, seperti suasana yang tegang dan tidak nyaman ketika pelanggan baru mengunjungi Salvator Barbershop untuk pertama kalinya. Untuk mengatasi masalah ini, barberman menemukan solusi dengan cara memperlakukan pelanggan baru seolah-olah mereka sudah menjadi pelanggan lama, menciptakan suasana yang lebih “akrab” sejak awal.</w:t>
      </w:r>
      <w:r w:rsidR="002E71BB">
        <w:rPr>
          <w:iCs/>
          <w:sz w:val="20"/>
          <w:szCs w:val="20"/>
          <w:lang w:val="en-US"/>
        </w:rPr>
        <w:t xml:space="preserve"> </w:t>
      </w:r>
      <w:sdt>
        <w:sdtPr>
          <w:rPr>
            <w:iCs/>
            <w:sz w:val="20"/>
            <w:szCs w:val="20"/>
            <w:lang w:val="en-US"/>
          </w:rPr>
          <w:id w:val="-1644029066"/>
          <w:citation/>
        </w:sdtPr>
        <w:sdtEndPr/>
        <w:sdtContent>
          <w:r w:rsidR="00BB27F0">
            <w:rPr>
              <w:iCs/>
              <w:sz w:val="20"/>
              <w:szCs w:val="20"/>
              <w:lang w:val="en-US"/>
            </w:rPr>
            <w:fldChar w:fldCharType="begin"/>
          </w:r>
          <w:r w:rsidR="00BB27F0">
            <w:rPr>
              <w:iCs/>
              <w:sz w:val="20"/>
              <w:szCs w:val="20"/>
              <w:lang w:val="en-US"/>
            </w:rPr>
            <w:instrText xml:space="preserve"> CITATION Woo13 \l 1033 </w:instrText>
          </w:r>
          <w:r w:rsidR="00BB27F0">
            <w:rPr>
              <w:iCs/>
              <w:sz w:val="20"/>
              <w:szCs w:val="20"/>
              <w:lang w:val="en-US"/>
            </w:rPr>
            <w:fldChar w:fldCharType="separate"/>
          </w:r>
          <w:r w:rsidR="009A78F7">
            <w:rPr>
              <w:iCs/>
              <w:noProof/>
              <w:sz w:val="20"/>
              <w:szCs w:val="20"/>
              <w:lang w:val="en-US"/>
            </w:rPr>
            <w:t xml:space="preserve"> </w:t>
          </w:r>
          <w:r w:rsidR="009A78F7" w:rsidRPr="009A78F7">
            <w:rPr>
              <w:noProof/>
              <w:sz w:val="20"/>
              <w:szCs w:val="20"/>
              <w:lang w:val="en-US"/>
            </w:rPr>
            <w:t>[12]</w:t>
          </w:r>
          <w:r w:rsidR="00BB27F0">
            <w:rPr>
              <w:iCs/>
              <w:sz w:val="20"/>
              <w:szCs w:val="20"/>
              <w:lang w:val="en-US"/>
            </w:rPr>
            <w:fldChar w:fldCharType="end"/>
          </w:r>
        </w:sdtContent>
      </w:sdt>
      <w:r w:rsidR="00F160C4" w:rsidRPr="00F160C4">
        <w:rPr>
          <w:iCs/>
          <w:sz w:val="20"/>
          <w:szCs w:val="20"/>
          <w:lang w:val="en-US"/>
        </w:rPr>
        <w:t>,</w:t>
      </w:r>
      <w:r w:rsidR="0036776C">
        <w:rPr>
          <w:iCs/>
          <w:sz w:val="20"/>
          <w:szCs w:val="20"/>
          <w:lang w:val="en-US"/>
        </w:rPr>
        <w:t>Menurut Wood, komunikasi memainkan peran krusial dalam membangun hubungan, terutama ketika karyawan layanan berbicara dengan pelanggan tentang masalah terkait pemilihan modelt, misalnya ketika ngin mencoba sesuatu yang baru. Pelanggan seringkali meminta pendapat barberman saat berkonsultasi, dan barberman memilih beberapa model gaya rambut sebagai contoh. Pada dasarnya, barber harus mendengarkan dan sepenuhnya memahami keinginan pelanggan untuk memberikan pelayanan yang terbaik</w:t>
      </w:r>
      <w:r w:rsidR="00F160C4" w:rsidRPr="00F160C4">
        <w:rPr>
          <w:iCs/>
          <w:sz w:val="20"/>
          <w:szCs w:val="20"/>
          <w:lang w:val="en-US"/>
        </w:rPr>
        <w:t xml:space="preserve"> .</w:t>
      </w:r>
    </w:p>
    <w:p w:rsidR="0084442F" w:rsidRDefault="0084442F" w:rsidP="00E24AA8">
      <w:pPr>
        <w:pStyle w:val="JSKReferenceItem"/>
        <w:numPr>
          <w:ilvl w:val="0"/>
          <w:numId w:val="0"/>
        </w:numPr>
        <w:ind w:firstLine="284"/>
        <w:rPr>
          <w:iCs/>
          <w:sz w:val="20"/>
          <w:szCs w:val="20"/>
          <w:lang w:val="en-US"/>
        </w:rPr>
      </w:pPr>
    </w:p>
    <w:p w:rsidR="002D4C30" w:rsidRDefault="0084442F" w:rsidP="00E24AA8">
      <w:pPr>
        <w:pStyle w:val="JSKReferenceItem"/>
        <w:numPr>
          <w:ilvl w:val="0"/>
          <w:numId w:val="0"/>
        </w:numPr>
        <w:rPr>
          <w:b/>
          <w:iCs/>
          <w:sz w:val="22"/>
          <w:szCs w:val="22"/>
          <w:lang w:val="en-US"/>
        </w:rPr>
      </w:pPr>
      <w:r>
        <w:rPr>
          <w:b/>
          <w:iCs/>
          <w:sz w:val="22"/>
          <w:szCs w:val="22"/>
          <w:lang w:val="en-US"/>
        </w:rPr>
        <w:t>3.3 Pemasaran jasa dengan komunikasi interpersonal</w:t>
      </w:r>
    </w:p>
    <w:p w:rsidR="00D46197" w:rsidRDefault="00D46197" w:rsidP="00EA148C">
      <w:pPr>
        <w:pStyle w:val="JSKReferenceItem"/>
        <w:numPr>
          <w:ilvl w:val="0"/>
          <w:numId w:val="0"/>
        </w:numPr>
        <w:ind w:firstLine="284"/>
        <w:rPr>
          <w:iCs/>
          <w:sz w:val="20"/>
          <w:szCs w:val="20"/>
          <w:lang w:val="en-US"/>
        </w:rPr>
      </w:pPr>
      <w:r>
        <w:rPr>
          <w:iCs/>
          <w:sz w:val="20"/>
          <w:szCs w:val="20"/>
          <w:lang w:val="en-US"/>
        </w:rPr>
        <w:t>Berdasarkan pertanyaan peneliti tentang interaksi barberman dengan pelanggan di Salvator Barbershop, dapat disimpulkan bahwa berbagai kriteria barberman mengindikasikan waktu dan memberikan pijatan kepala kepada pelanggan. Dalam industri jasa, layanan harus sesuai dengan kebutuhan pelanggan dengan harga yang realistis, dan harga harus mencerminkan kualitas yang diberikan kepada pelanggan. Hal ini menunjukkan bahwa pelanggan kini lebih aktif terlibat dalam layanan pangkas rambut.</w:t>
      </w:r>
    </w:p>
    <w:p w:rsidR="00D46197" w:rsidRDefault="00D46197" w:rsidP="00EA148C">
      <w:pPr>
        <w:pStyle w:val="JSKReferenceItem"/>
        <w:numPr>
          <w:ilvl w:val="0"/>
          <w:numId w:val="0"/>
        </w:numPr>
        <w:ind w:firstLine="284"/>
        <w:rPr>
          <w:iCs/>
          <w:sz w:val="20"/>
          <w:szCs w:val="20"/>
          <w:lang w:val="en-US"/>
        </w:rPr>
      </w:pPr>
      <w:r>
        <w:rPr>
          <w:iCs/>
          <w:sz w:val="20"/>
          <w:szCs w:val="20"/>
          <w:lang w:val="en-US"/>
        </w:rPr>
        <w:t>Konsumen cenderung mempertahankan merek yang sesuai dengan keinginan mereka, dan barbershop seperti Salvator Barbershop memiliki daya tarik yang signifikan bagi pelanggan. Oleh karena itu, memperoleh pelanggan menjadi lebih mudah, terutama jika barbershop menonjolkan ciri khas dan memiliki tukang rambut yang berkualitas.</w:t>
      </w:r>
    </w:p>
    <w:p w:rsidR="002C6E12" w:rsidRDefault="00D46197" w:rsidP="00E24AA8">
      <w:pPr>
        <w:pStyle w:val="JSKReferenceItem"/>
        <w:numPr>
          <w:ilvl w:val="0"/>
          <w:numId w:val="0"/>
        </w:numPr>
        <w:ind w:firstLine="284"/>
        <w:rPr>
          <w:iCs/>
          <w:sz w:val="20"/>
          <w:szCs w:val="20"/>
          <w:lang w:val="en-US"/>
        </w:rPr>
      </w:pPr>
      <w:r>
        <w:rPr>
          <w:iCs/>
          <w:sz w:val="20"/>
          <w:szCs w:val="20"/>
          <w:lang w:val="en-US"/>
        </w:rPr>
        <w:t>Untuk menjaga daya tarik ini, penting untuk selalu memberikan layanan berkualitas tinggi. Kualitas layanan dapat diuji melalui personel yang memberikan layanan, dan Salvator Barbershop telah menjadi pelopor dalam industri ini dengan pelanggan dari berbagai usia dan profesi. Pemasaran langsung adalah metode yang efektif untuk menjangkau calon pelanggan, termasuk pelanggan tetap yang sering datang ke Salvator Barbershop. Pemasaran langsung memberikan keuntungan karena tidak terlihat oleh kompetitor, lebih efisien dalam penyampaian, dan lebih hemat biaya.</w:t>
      </w:r>
      <w:r w:rsidR="00327590">
        <w:rPr>
          <w:iCs/>
          <w:sz w:val="20"/>
          <w:szCs w:val="20"/>
          <w:lang w:val="en-US"/>
        </w:rPr>
        <w:t xml:space="preserve"> </w:t>
      </w:r>
      <w:sdt>
        <w:sdtPr>
          <w:rPr>
            <w:iCs/>
            <w:sz w:val="20"/>
            <w:szCs w:val="20"/>
            <w:lang w:val="en-US"/>
          </w:rPr>
          <w:id w:val="-529647530"/>
          <w:citation/>
        </w:sdtPr>
        <w:sdtEndPr/>
        <w:sdtContent>
          <w:r w:rsidR="00327590">
            <w:rPr>
              <w:iCs/>
              <w:sz w:val="20"/>
              <w:szCs w:val="20"/>
              <w:lang w:val="en-US"/>
            </w:rPr>
            <w:fldChar w:fldCharType="begin"/>
          </w:r>
          <w:r w:rsidR="00327590">
            <w:rPr>
              <w:iCs/>
              <w:sz w:val="20"/>
              <w:szCs w:val="20"/>
              <w:lang w:val="en-US"/>
            </w:rPr>
            <w:instrText xml:space="preserve"> CITATION Kot09 \l 1033 </w:instrText>
          </w:r>
          <w:r w:rsidR="00327590">
            <w:rPr>
              <w:iCs/>
              <w:sz w:val="20"/>
              <w:szCs w:val="20"/>
              <w:lang w:val="en-US"/>
            </w:rPr>
            <w:fldChar w:fldCharType="separate"/>
          </w:r>
          <w:r w:rsidR="009A78F7" w:rsidRPr="009A78F7">
            <w:rPr>
              <w:noProof/>
              <w:sz w:val="20"/>
              <w:szCs w:val="20"/>
              <w:lang w:val="en-US"/>
            </w:rPr>
            <w:t>[13]</w:t>
          </w:r>
          <w:r w:rsidR="00327590">
            <w:rPr>
              <w:iCs/>
              <w:sz w:val="20"/>
              <w:szCs w:val="20"/>
              <w:lang w:val="en-US"/>
            </w:rPr>
            <w:fldChar w:fldCharType="end"/>
          </w:r>
        </w:sdtContent>
      </w:sdt>
    </w:p>
    <w:p w:rsidR="002C6E12" w:rsidRPr="0084442F" w:rsidRDefault="002C6E12" w:rsidP="00E24AA8">
      <w:pPr>
        <w:pStyle w:val="JSKReferenceItem"/>
        <w:numPr>
          <w:ilvl w:val="0"/>
          <w:numId w:val="0"/>
        </w:numPr>
        <w:ind w:firstLine="284"/>
        <w:rPr>
          <w:iCs/>
          <w:sz w:val="20"/>
          <w:szCs w:val="20"/>
          <w:lang w:val="en-US"/>
        </w:rPr>
      </w:pPr>
    </w:p>
    <w:p w:rsidR="0084442F" w:rsidRDefault="0084442F" w:rsidP="00E24AA8">
      <w:pPr>
        <w:pStyle w:val="JSKReferenceItem"/>
        <w:numPr>
          <w:ilvl w:val="0"/>
          <w:numId w:val="0"/>
        </w:numPr>
        <w:rPr>
          <w:b/>
          <w:iCs/>
          <w:sz w:val="22"/>
          <w:szCs w:val="22"/>
          <w:lang w:val="en-US"/>
        </w:rPr>
      </w:pPr>
      <w:r>
        <w:rPr>
          <w:b/>
          <w:iCs/>
          <w:sz w:val="22"/>
          <w:szCs w:val="22"/>
          <w:lang w:val="en-US"/>
        </w:rPr>
        <w:t>3.4</w:t>
      </w:r>
      <w:r w:rsidR="00C57362" w:rsidRPr="00C57362">
        <w:rPr>
          <w:b/>
          <w:iCs/>
          <w:sz w:val="22"/>
          <w:szCs w:val="22"/>
          <w:lang w:val="en-US"/>
        </w:rPr>
        <w:t xml:space="preserve"> komunikasi verbal dan nonvernal</w:t>
      </w:r>
    </w:p>
    <w:p w:rsidR="002C3993" w:rsidRPr="002C3993" w:rsidRDefault="00C34825" w:rsidP="00E24AA8">
      <w:pPr>
        <w:pStyle w:val="JSKReferenceItem"/>
        <w:numPr>
          <w:ilvl w:val="0"/>
          <w:numId w:val="0"/>
        </w:numPr>
        <w:ind w:firstLine="284"/>
        <w:rPr>
          <w:iCs/>
          <w:sz w:val="20"/>
          <w:szCs w:val="20"/>
          <w:lang w:val="en-US"/>
        </w:rPr>
      </w:pPr>
      <w:r>
        <w:rPr>
          <w:iCs/>
          <w:sz w:val="20"/>
          <w:szCs w:val="20"/>
          <w:lang w:val="en-US"/>
        </w:rPr>
        <w:t xml:space="preserve">Interaksi sosial merujuk pada bentuk hubungan yang dinamis antara individu, kelompok manusia, dan antara individu dengan kelompok manusia. Dalam penelitian ini, orang berkomunikasi dan berinteraksi dengan sesama pecinta kereta api dan masyarakat umum. Proses ini melibatkan komunikasi dalam berbagai bentuk, baik dalam kelompok maupun antara individu, meliputi komunikasi lisan dan non-lisan. </w:t>
      </w:r>
      <w:r w:rsidR="00C742DE">
        <w:rPr>
          <w:iCs/>
          <w:sz w:val="20"/>
          <w:szCs w:val="20"/>
          <w:lang w:val="en-US"/>
        </w:rPr>
        <w:t xml:space="preserve">Pada saat berkomunikasi dan berinteraksi, terjadi pertukaran makna dan pemahaman melalui simbol-simbol yang bersama-sama dipahami. Tindakan dan interaksi sosial diatur oleh berbagai pola komunikasi, baik melalui kata-kata (verbal), non-verbal, </w:t>
      </w:r>
      <w:r w:rsidR="00C742DE">
        <w:rPr>
          <w:iCs/>
          <w:sz w:val="20"/>
          <w:szCs w:val="20"/>
          <w:lang w:val="en-US"/>
        </w:rPr>
        <w:lastRenderedPageBreak/>
        <w:t>maupun simbolik. Contoh dari hubungan sosial termasuk interaksi antara individu, antara kelompok, dan juga antara kelompok dengan kelompok.</w:t>
      </w:r>
      <w:sdt>
        <w:sdtPr>
          <w:rPr>
            <w:iCs/>
            <w:sz w:val="20"/>
            <w:szCs w:val="20"/>
            <w:lang w:val="en-US"/>
          </w:rPr>
          <w:id w:val="-1750333730"/>
          <w:citation/>
        </w:sdtPr>
        <w:sdtEndPr/>
        <w:sdtContent>
          <w:r w:rsidR="002C3993">
            <w:rPr>
              <w:iCs/>
              <w:sz w:val="20"/>
              <w:szCs w:val="20"/>
              <w:lang w:val="en-US"/>
            </w:rPr>
            <w:fldChar w:fldCharType="begin"/>
          </w:r>
          <w:r w:rsidR="001D3F3D">
            <w:rPr>
              <w:iCs/>
              <w:sz w:val="20"/>
              <w:szCs w:val="20"/>
              <w:lang w:val="en-US"/>
            </w:rPr>
            <w:instrText xml:space="preserve">CITATION apr17 \l 1033 </w:instrText>
          </w:r>
          <w:r w:rsidR="002C3993">
            <w:rPr>
              <w:iCs/>
              <w:sz w:val="20"/>
              <w:szCs w:val="20"/>
              <w:lang w:val="en-US"/>
            </w:rPr>
            <w:fldChar w:fldCharType="separate"/>
          </w:r>
          <w:r w:rsidR="009A78F7">
            <w:rPr>
              <w:iCs/>
              <w:noProof/>
              <w:sz w:val="20"/>
              <w:szCs w:val="20"/>
              <w:lang w:val="en-US"/>
            </w:rPr>
            <w:t xml:space="preserve"> </w:t>
          </w:r>
          <w:r w:rsidR="009A78F7" w:rsidRPr="009A78F7">
            <w:rPr>
              <w:noProof/>
              <w:sz w:val="20"/>
              <w:szCs w:val="20"/>
              <w:lang w:val="en-US"/>
            </w:rPr>
            <w:t>[14]</w:t>
          </w:r>
          <w:r w:rsidR="002C3993">
            <w:rPr>
              <w:iCs/>
              <w:sz w:val="20"/>
              <w:szCs w:val="20"/>
              <w:lang w:val="en-US"/>
            </w:rPr>
            <w:fldChar w:fldCharType="end"/>
          </w:r>
        </w:sdtContent>
      </w:sdt>
    </w:p>
    <w:p w:rsidR="00C57362" w:rsidRDefault="00285AD0" w:rsidP="00157F75">
      <w:pPr>
        <w:pStyle w:val="JSKReferenceItem"/>
        <w:numPr>
          <w:ilvl w:val="0"/>
          <w:numId w:val="0"/>
        </w:numPr>
        <w:ind w:firstLine="284"/>
        <w:rPr>
          <w:iCs/>
          <w:sz w:val="20"/>
          <w:szCs w:val="20"/>
          <w:lang w:val="en-US"/>
        </w:rPr>
      </w:pPr>
      <w:r>
        <w:rPr>
          <w:iCs/>
          <w:sz w:val="20"/>
          <w:szCs w:val="20"/>
          <w:lang w:val="en-US"/>
        </w:rPr>
        <w:t>P</w:t>
      </w:r>
      <w:r w:rsidR="003E6773">
        <w:rPr>
          <w:iCs/>
          <w:sz w:val="20"/>
          <w:szCs w:val="20"/>
          <w:lang w:val="en-US"/>
        </w:rPr>
        <w:t>lihan menggunakan komunikasi verbal dipilih karena bahasa memungkinkan pengirim pesan untuk menyampaikan pikiran mereka tentang suatu hal atau peristiwa, baik yang sedang terjadi atau yang telah terjadi sebelumnya. Komunikasi verbal terjadi ketika seseorang berkomunikasi melalui kata-kata atau simbol-simbol lisan. Para tukang cukur atau barberman, sebagai contoh, sering menggunakan bahasa lisan saat melayani pelanggan, meskipun pendekatan ini mungkin berbeda dengan apa yang disampaikan oleh Informan E</w:t>
      </w:r>
      <w:r>
        <w:rPr>
          <w:iCs/>
          <w:sz w:val="20"/>
          <w:szCs w:val="20"/>
          <w:lang w:val="en-US"/>
        </w:rPr>
        <w:t>.</w:t>
      </w:r>
      <w:sdt>
        <w:sdtPr>
          <w:rPr>
            <w:iCs/>
            <w:sz w:val="20"/>
            <w:szCs w:val="20"/>
            <w:lang w:val="en-US"/>
          </w:rPr>
          <w:id w:val="-1193599280"/>
          <w:citation/>
        </w:sdtPr>
        <w:sdtEndPr/>
        <w:sdtContent>
          <w:r w:rsidR="00EF0368">
            <w:rPr>
              <w:iCs/>
              <w:sz w:val="20"/>
              <w:szCs w:val="20"/>
              <w:lang w:val="en-US"/>
            </w:rPr>
            <w:fldChar w:fldCharType="begin"/>
          </w:r>
          <w:r w:rsidR="00EF0368">
            <w:rPr>
              <w:iCs/>
              <w:sz w:val="20"/>
              <w:szCs w:val="20"/>
              <w:lang w:val="en-US"/>
            </w:rPr>
            <w:instrText xml:space="preserve"> CITATION Mal20 \l 1033 </w:instrText>
          </w:r>
          <w:r w:rsidR="00EF0368">
            <w:rPr>
              <w:iCs/>
              <w:sz w:val="20"/>
              <w:szCs w:val="20"/>
              <w:lang w:val="en-US"/>
            </w:rPr>
            <w:fldChar w:fldCharType="separate"/>
          </w:r>
          <w:r w:rsidR="009A78F7">
            <w:rPr>
              <w:iCs/>
              <w:noProof/>
              <w:sz w:val="20"/>
              <w:szCs w:val="20"/>
              <w:lang w:val="en-US"/>
            </w:rPr>
            <w:t xml:space="preserve"> </w:t>
          </w:r>
          <w:r w:rsidR="009A78F7" w:rsidRPr="009A78F7">
            <w:rPr>
              <w:noProof/>
              <w:sz w:val="20"/>
              <w:szCs w:val="20"/>
              <w:lang w:val="en-US"/>
            </w:rPr>
            <w:t>[15]</w:t>
          </w:r>
          <w:r w:rsidR="00EF0368">
            <w:rPr>
              <w:iCs/>
              <w:sz w:val="20"/>
              <w:szCs w:val="20"/>
              <w:lang w:val="en-US"/>
            </w:rPr>
            <w:fldChar w:fldCharType="end"/>
          </w:r>
        </w:sdtContent>
      </w:sdt>
    </w:p>
    <w:p w:rsidR="00C57362" w:rsidRPr="00C57362" w:rsidRDefault="00327590" w:rsidP="00327590">
      <w:pPr>
        <w:pStyle w:val="JSKReferenceItem"/>
        <w:numPr>
          <w:ilvl w:val="0"/>
          <w:numId w:val="0"/>
        </w:numPr>
        <w:ind w:firstLine="284"/>
        <w:rPr>
          <w:iCs/>
          <w:sz w:val="20"/>
          <w:szCs w:val="20"/>
          <w:lang w:val="en-US"/>
        </w:rPr>
      </w:pPr>
      <w:r>
        <w:rPr>
          <w:iCs/>
          <w:sz w:val="20"/>
          <w:szCs w:val="20"/>
          <w:lang w:val="en-US"/>
        </w:rPr>
        <w:t>A</w:t>
      </w:r>
      <w:r w:rsidR="00C57362" w:rsidRPr="00C57362">
        <w:rPr>
          <w:iCs/>
          <w:sz w:val="20"/>
          <w:szCs w:val="20"/>
          <w:lang w:val="en-US"/>
        </w:rPr>
        <w:t xml:space="preserve">da banyak pesan verbal yang diucapkan tanpa kita menyadari maknanya bagi orang lain. Pesan dianggap sebagai perangsang utuk untuk mendapatkan komentar yang menyinggung pesan pihak lain. Komunikasi nonverbal sering dianggap sebagai cara untuk mengetahui </w:t>
      </w:r>
      <w:r w:rsidR="001E5307">
        <w:rPr>
          <w:iCs/>
          <w:sz w:val="20"/>
          <w:szCs w:val="20"/>
          <w:lang w:val="en-US"/>
        </w:rPr>
        <w:t xml:space="preserve">rasa emosiomal </w:t>
      </w:r>
      <w:r w:rsidR="00C57362" w:rsidRPr="00C57362">
        <w:rPr>
          <w:iCs/>
          <w:sz w:val="20"/>
          <w:szCs w:val="20"/>
          <w:lang w:val="en-US"/>
        </w:rPr>
        <w:t>seseorang.</w:t>
      </w:r>
    </w:p>
    <w:p w:rsidR="00615A59" w:rsidRDefault="00C733D0" w:rsidP="00E24AA8">
      <w:pPr>
        <w:pStyle w:val="Judul1"/>
        <w:numPr>
          <w:ilvl w:val="0"/>
          <w:numId w:val="3"/>
        </w:numPr>
        <w:ind w:firstLine="284"/>
        <w:rPr>
          <w:sz w:val="24"/>
          <w:szCs w:val="24"/>
        </w:rPr>
      </w:pPr>
      <w:r>
        <w:rPr>
          <w:sz w:val="24"/>
          <w:szCs w:val="24"/>
        </w:rPr>
        <w:t>VII. Simpulan</w:t>
      </w:r>
    </w:p>
    <w:p w:rsidR="00A45779" w:rsidRDefault="00DA04E8" w:rsidP="00E24AA8">
      <w:pPr>
        <w:ind w:firstLine="284"/>
        <w:jc w:val="both"/>
        <w:rPr>
          <w:sz w:val="20"/>
          <w:szCs w:val="20"/>
        </w:rPr>
      </w:pPr>
      <w:r>
        <w:rPr>
          <w:sz w:val="20"/>
          <w:szCs w:val="20"/>
          <w:lang w:val="en-US"/>
        </w:rPr>
        <w:t>Persaingan penjualan produk pelayanan jasa sangatlah ketat</w:t>
      </w:r>
      <w:r w:rsidR="00A45779" w:rsidRPr="00A45779">
        <w:rPr>
          <w:sz w:val="20"/>
          <w:szCs w:val="20"/>
        </w:rPr>
        <w:t xml:space="preserve">.tidak terkecuali </w:t>
      </w:r>
      <w:r>
        <w:rPr>
          <w:sz w:val="20"/>
          <w:szCs w:val="20"/>
          <w:lang w:val="en-US"/>
        </w:rPr>
        <w:t xml:space="preserve">seperti </w:t>
      </w:r>
      <w:proofErr w:type="spellStart"/>
      <w:r w:rsidR="00A45779" w:rsidRPr="00A45779">
        <w:rPr>
          <w:sz w:val="20"/>
          <w:szCs w:val="20"/>
        </w:rPr>
        <w:t>barbershop</w:t>
      </w:r>
      <w:proofErr w:type="spellEnd"/>
      <w:r w:rsidR="00A45779" w:rsidRPr="00A45779">
        <w:rPr>
          <w:sz w:val="20"/>
          <w:szCs w:val="20"/>
        </w:rPr>
        <w:t xml:space="preserve"> gaya yang semakin banyak tersebar di Sidoarjo. </w:t>
      </w:r>
      <w:r w:rsidR="00E04778">
        <w:rPr>
          <w:sz w:val="20"/>
          <w:szCs w:val="20"/>
        </w:rPr>
        <w:t>Seperti apa</w:t>
      </w:r>
      <w:r w:rsidR="00A45779" w:rsidRPr="00A45779">
        <w:rPr>
          <w:sz w:val="20"/>
          <w:szCs w:val="20"/>
        </w:rPr>
        <w:t xml:space="preserve"> </w:t>
      </w:r>
      <w:proofErr w:type="spellStart"/>
      <w:r w:rsidR="00A45779" w:rsidRPr="00A45779">
        <w:rPr>
          <w:sz w:val="20"/>
          <w:szCs w:val="20"/>
        </w:rPr>
        <w:t>barberman</w:t>
      </w:r>
      <w:proofErr w:type="spellEnd"/>
      <w:r w:rsidR="00A45779" w:rsidRPr="00A45779">
        <w:rPr>
          <w:sz w:val="20"/>
          <w:szCs w:val="20"/>
        </w:rPr>
        <w:t xml:space="preserve"> berinteraksi dengan pelanggan di </w:t>
      </w:r>
      <w:proofErr w:type="spellStart"/>
      <w:r w:rsidR="00A45779" w:rsidRPr="00A45779">
        <w:rPr>
          <w:sz w:val="20"/>
          <w:szCs w:val="20"/>
        </w:rPr>
        <w:t>Salvator</w:t>
      </w:r>
      <w:proofErr w:type="spellEnd"/>
      <w:r w:rsidR="00A45779" w:rsidRPr="00A45779">
        <w:rPr>
          <w:sz w:val="20"/>
          <w:szCs w:val="20"/>
        </w:rPr>
        <w:t xml:space="preserve"> </w:t>
      </w:r>
      <w:proofErr w:type="spellStart"/>
      <w:r w:rsidR="00A45779" w:rsidRPr="00A45779">
        <w:rPr>
          <w:sz w:val="20"/>
          <w:szCs w:val="20"/>
        </w:rPr>
        <w:t>Barbershop</w:t>
      </w:r>
      <w:proofErr w:type="spellEnd"/>
      <w:r w:rsidR="00A45779" w:rsidRPr="00A45779">
        <w:rPr>
          <w:sz w:val="20"/>
          <w:szCs w:val="20"/>
        </w:rPr>
        <w:t xml:space="preserve"> dan bagaimana </w:t>
      </w:r>
      <w:proofErr w:type="spellStart"/>
      <w:r w:rsidR="00A45779" w:rsidRPr="00A45779">
        <w:rPr>
          <w:sz w:val="20"/>
          <w:szCs w:val="20"/>
        </w:rPr>
        <w:t>barberman</w:t>
      </w:r>
      <w:proofErr w:type="spellEnd"/>
      <w:r w:rsidR="00A45779" w:rsidRPr="00A45779">
        <w:rPr>
          <w:sz w:val="20"/>
          <w:szCs w:val="20"/>
        </w:rPr>
        <w:t xml:space="preserve"> memasarkan layanan mereka kepada pelanggan secara tidak langsung.</w:t>
      </w:r>
    </w:p>
    <w:p w:rsidR="00962473" w:rsidRDefault="00962473" w:rsidP="00962473">
      <w:pPr>
        <w:ind w:firstLine="284"/>
        <w:jc w:val="both"/>
        <w:rPr>
          <w:sz w:val="20"/>
          <w:szCs w:val="20"/>
        </w:rPr>
      </w:pPr>
      <w:r>
        <w:rPr>
          <w:sz w:val="20"/>
          <w:szCs w:val="20"/>
        </w:rPr>
        <w:t xml:space="preserve">Berdasarkan wawancara dengan tiga informan yang bekerja sebagai tukang rambut di </w:t>
      </w:r>
      <w:proofErr w:type="spellStart"/>
      <w:r>
        <w:rPr>
          <w:sz w:val="20"/>
          <w:szCs w:val="20"/>
        </w:rPr>
        <w:t>Salvator</w:t>
      </w:r>
      <w:proofErr w:type="spellEnd"/>
      <w:r>
        <w:rPr>
          <w:sz w:val="20"/>
          <w:szCs w:val="20"/>
        </w:rPr>
        <w:t xml:space="preserve"> </w:t>
      </w:r>
      <w:proofErr w:type="spellStart"/>
      <w:r>
        <w:rPr>
          <w:sz w:val="20"/>
          <w:szCs w:val="20"/>
        </w:rPr>
        <w:t>Barbershop</w:t>
      </w:r>
      <w:proofErr w:type="spellEnd"/>
      <w:r>
        <w:rPr>
          <w:sz w:val="20"/>
          <w:szCs w:val="20"/>
        </w:rPr>
        <w:t xml:space="preserve">, dapat disimpulkan bahwa komunikasi </w:t>
      </w:r>
      <w:proofErr w:type="spellStart"/>
      <w:r>
        <w:rPr>
          <w:sz w:val="20"/>
          <w:szCs w:val="20"/>
        </w:rPr>
        <w:t>interpersonal</w:t>
      </w:r>
      <w:proofErr w:type="spellEnd"/>
      <w:r>
        <w:rPr>
          <w:sz w:val="20"/>
          <w:szCs w:val="20"/>
        </w:rPr>
        <w:t xml:space="preserve"> </w:t>
      </w:r>
      <w:r w:rsidR="00542BA1">
        <w:rPr>
          <w:sz w:val="20"/>
          <w:szCs w:val="20"/>
        </w:rPr>
        <w:t xml:space="preserve">membuat peran </w:t>
      </w:r>
      <w:proofErr w:type="spellStart"/>
      <w:r w:rsidR="00542BA1">
        <w:rPr>
          <w:sz w:val="20"/>
          <w:szCs w:val="20"/>
        </w:rPr>
        <w:t>kmunikas</w:t>
      </w:r>
      <w:proofErr w:type="spellEnd"/>
      <w:r w:rsidR="00542BA1">
        <w:rPr>
          <w:sz w:val="20"/>
          <w:szCs w:val="20"/>
        </w:rPr>
        <w:t xml:space="preserve"> </w:t>
      </w:r>
      <w:r w:rsidR="002E4F2D">
        <w:rPr>
          <w:sz w:val="20"/>
          <w:szCs w:val="20"/>
        </w:rPr>
        <w:t xml:space="preserve">bersama </w:t>
      </w:r>
      <w:proofErr w:type="spellStart"/>
      <w:r w:rsidR="002E4F2D">
        <w:rPr>
          <w:sz w:val="20"/>
          <w:szCs w:val="20"/>
        </w:rPr>
        <w:t>planggan</w:t>
      </w:r>
      <w:proofErr w:type="spellEnd"/>
      <w:r>
        <w:rPr>
          <w:sz w:val="20"/>
          <w:szCs w:val="20"/>
        </w:rPr>
        <w:t xml:space="preserve">. Hubungan yang kuat antara </w:t>
      </w:r>
      <w:proofErr w:type="spellStart"/>
      <w:r>
        <w:rPr>
          <w:sz w:val="20"/>
          <w:szCs w:val="20"/>
        </w:rPr>
        <w:t>barbershop</w:t>
      </w:r>
      <w:proofErr w:type="spellEnd"/>
      <w:r>
        <w:rPr>
          <w:sz w:val="20"/>
          <w:szCs w:val="20"/>
        </w:rPr>
        <w:t xml:space="preserve"> dan pelanggan terbentuk melalui cara mereka berkomunikasi</w:t>
      </w:r>
      <w:r w:rsidR="00D4081C">
        <w:rPr>
          <w:sz w:val="20"/>
          <w:szCs w:val="20"/>
        </w:rPr>
        <w:t xml:space="preserve"> dengan satu dan lain</w:t>
      </w:r>
      <w:r>
        <w:rPr>
          <w:sz w:val="20"/>
          <w:szCs w:val="20"/>
        </w:rPr>
        <w:t xml:space="preserve">, jumlah pelanggan di </w:t>
      </w:r>
      <w:proofErr w:type="spellStart"/>
      <w:r>
        <w:rPr>
          <w:sz w:val="20"/>
          <w:szCs w:val="20"/>
        </w:rPr>
        <w:t>Salvator</w:t>
      </w:r>
      <w:proofErr w:type="spellEnd"/>
      <w:r>
        <w:rPr>
          <w:sz w:val="20"/>
          <w:szCs w:val="20"/>
        </w:rPr>
        <w:t xml:space="preserve"> </w:t>
      </w:r>
      <w:proofErr w:type="spellStart"/>
      <w:r>
        <w:rPr>
          <w:sz w:val="20"/>
          <w:szCs w:val="20"/>
        </w:rPr>
        <w:t>Barbershop</w:t>
      </w:r>
      <w:proofErr w:type="spellEnd"/>
      <w:r>
        <w:rPr>
          <w:sz w:val="20"/>
          <w:szCs w:val="20"/>
        </w:rPr>
        <w:t xml:space="preserve"> terus meningkat. Pendekatan komunikasi yang diterapkan oleh </w:t>
      </w:r>
      <w:proofErr w:type="spellStart"/>
      <w:r>
        <w:rPr>
          <w:sz w:val="20"/>
          <w:szCs w:val="20"/>
        </w:rPr>
        <w:t>barbershop</w:t>
      </w:r>
      <w:proofErr w:type="spellEnd"/>
      <w:r>
        <w:rPr>
          <w:sz w:val="20"/>
          <w:szCs w:val="20"/>
        </w:rPr>
        <w:t xml:space="preserve"> ini berperan sebagai bentuk pemasaran pribadi yang bertujuan untuk mempromosikan produk dan layanan yang mereka tawarkan.</w:t>
      </w:r>
    </w:p>
    <w:p w:rsidR="00A45779" w:rsidRPr="00A45779" w:rsidRDefault="00962473" w:rsidP="00B1664F">
      <w:pPr>
        <w:ind w:firstLine="284"/>
        <w:jc w:val="both"/>
        <w:rPr>
          <w:sz w:val="20"/>
          <w:szCs w:val="20"/>
        </w:rPr>
      </w:pPr>
      <w:proofErr w:type="spellStart"/>
      <w:r>
        <w:rPr>
          <w:sz w:val="20"/>
          <w:szCs w:val="20"/>
        </w:rPr>
        <w:t>Salvator</w:t>
      </w:r>
      <w:proofErr w:type="spellEnd"/>
      <w:r>
        <w:rPr>
          <w:sz w:val="20"/>
          <w:szCs w:val="20"/>
        </w:rPr>
        <w:t xml:space="preserve"> </w:t>
      </w:r>
      <w:proofErr w:type="spellStart"/>
      <w:r>
        <w:rPr>
          <w:sz w:val="20"/>
          <w:szCs w:val="20"/>
        </w:rPr>
        <w:t>Barbershop</w:t>
      </w:r>
      <w:proofErr w:type="spellEnd"/>
      <w:r>
        <w:rPr>
          <w:sz w:val="20"/>
          <w:szCs w:val="20"/>
        </w:rPr>
        <w:t xml:space="preserve"> memiliki daya tarik tersendiri dalam memuaskan pelanggan, terutama dengan adanya konsep “</w:t>
      </w:r>
      <w:proofErr w:type="spellStart"/>
      <w:r>
        <w:rPr>
          <w:sz w:val="20"/>
          <w:szCs w:val="20"/>
        </w:rPr>
        <w:t>request</w:t>
      </w:r>
      <w:proofErr w:type="spellEnd"/>
      <w:r>
        <w:rPr>
          <w:sz w:val="20"/>
          <w:szCs w:val="20"/>
        </w:rPr>
        <w:t xml:space="preserve"> </w:t>
      </w:r>
      <w:proofErr w:type="spellStart"/>
      <w:r>
        <w:rPr>
          <w:sz w:val="20"/>
          <w:szCs w:val="20"/>
        </w:rPr>
        <w:t>barberman</w:t>
      </w:r>
      <w:proofErr w:type="spellEnd"/>
      <w:r>
        <w:rPr>
          <w:sz w:val="20"/>
          <w:szCs w:val="20"/>
        </w:rPr>
        <w:t xml:space="preserve">” yang inovatif. Melalui komunikasi yang konsisten dengan pelanggan, </w:t>
      </w:r>
      <w:proofErr w:type="spellStart"/>
      <w:r>
        <w:rPr>
          <w:sz w:val="20"/>
          <w:szCs w:val="20"/>
        </w:rPr>
        <w:t>barbershop</w:t>
      </w:r>
      <w:proofErr w:type="spellEnd"/>
      <w:r>
        <w:rPr>
          <w:sz w:val="20"/>
          <w:szCs w:val="20"/>
        </w:rPr>
        <w:t xml:space="preserve"> ini mampu membangun loyalitas pelanggan, dan dengan demikian, semakin banyak pelanggan yang datang ke </w:t>
      </w:r>
      <w:proofErr w:type="spellStart"/>
      <w:r>
        <w:rPr>
          <w:sz w:val="20"/>
          <w:szCs w:val="20"/>
        </w:rPr>
        <w:t>Salvator</w:t>
      </w:r>
      <w:proofErr w:type="spellEnd"/>
      <w:r>
        <w:rPr>
          <w:sz w:val="20"/>
          <w:szCs w:val="20"/>
        </w:rPr>
        <w:t xml:space="preserve"> </w:t>
      </w:r>
      <w:proofErr w:type="spellStart"/>
      <w:r>
        <w:rPr>
          <w:sz w:val="20"/>
          <w:szCs w:val="20"/>
        </w:rPr>
        <w:t>Barbershop</w:t>
      </w:r>
      <w:proofErr w:type="spellEnd"/>
      <w:r>
        <w:rPr>
          <w:sz w:val="20"/>
          <w:szCs w:val="20"/>
        </w:rPr>
        <w:t xml:space="preserve"> berkat rekomendasi dari pelanggan sebelumnya. Meskipun penelitian ini hanya melihat dari sudut pandang tukang rambut, penelitian selanjutnya akan fokus pada perspektif pelanggan untuk menilai apakah komunikasi </w:t>
      </w:r>
      <w:proofErr w:type="spellStart"/>
      <w:r>
        <w:rPr>
          <w:sz w:val="20"/>
          <w:szCs w:val="20"/>
        </w:rPr>
        <w:t>interpersonal</w:t>
      </w:r>
      <w:proofErr w:type="spellEnd"/>
      <w:r>
        <w:rPr>
          <w:sz w:val="20"/>
          <w:szCs w:val="20"/>
        </w:rPr>
        <w:t xml:space="preserve"> benar-benar berkontribusi dalam kesuksesan bisnis mereka dalam bidang produk dan jasa.</w:t>
      </w:r>
      <w:r w:rsidR="00A45779" w:rsidRPr="00A45779">
        <w:rPr>
          <w:sz w:val="20"/>
          <w:szCs w:val="20"/>
        </w:rPr>
        <w:t>.</w:t>
      </w:r>
    </w:p>
    <w:p w:rsidR="008D68FA" w:rsidRDefault="00C733D0" w:rsidP="00E24AA8">
      <w:pPr>
        <w:pStyle w:val="Judul1"/>
        <w:numPr>
          <w:ilvl w:val="0"/>
          <w:numId w:val="3"/>
        </w:numPr>
        <w:ind w:firstLine="284"/>
        <w:rPr>
          <w:sz w:val="24"/>
          <w:szCs w:val="24"/>
        </w:rPr>
      </w:pPr>
      <w:r>
        <w:rPr>
          <w:sz w:val="24"/>
          <w:szCs w:val="24"/>
        </w:rPr>
        <w:t xml:space="preserve">Ucapan Terima Kasih </w:t>
      </w:r>
    </w:p>
    <w:p w:rsidR="00A45779" w:rsidRPr="005D7E27" w:rsidRDefault="005D7E27" w:rsidP="00E24AA8">
      <w:pPr>
        <w:ind w:firstLine="284"/>
        <w:rPr>
          <w:sz w:val="20"/>
          <w:szCs w:val="20"/>
        </w:rPr>
      </w:pPr>
      <w:r w:rsidRPr="005D7E27">
        <w:rPr>
          <w:sz w:val="20"/>
          <w:szCs w:val="20"/>
        </w:rPr>
        <w:t>Terima kasih kepada Tuhan karena segalanya telah berjalan dengan lancar; terima kasih kepada guru ilmu komunikasi yang memberi saya pengetahuan selama proses belajar; terima kasih kepada ibu Fira, dosen pembimbing saya, atas kesabaran dan bimbingan Anda hingga saya menyelesaikan jurnal ini; dan</w:t>
      </w:r>
      <w:r w:rsidR="00DA04E8">
        <w:rPr>
          <w:sz w:val="20"/>
          <w:szCs w:val="20"/>
          <w:lang w:val="en-US"/>
        </w:rPr>
        <w:t xml:space="preserve"> rasa</w:t>
      </w:r>
      <w:r w:rsidRPr="005D7E27">
        <w:rPr>
          <w:sz w:val="20"/>
          <w:szCs w:val="20"/>
        </w:rPr>
        <w:t xml:space="preserve"> terima kasih kepada </w:t>
      </w:r>
      <w:r w:rsidR="00DA04E8">
        <w:rPr>
          <w:sz w:val="20"/>
          <w:szCs w:val="20"/>
          <w:lang w:val="en-US"/>
        </w:rPr>
        <w:t xml:space="preserve">seluruh </w:t>
      </w:r>
      <w:r w:rsidRPr="005D7E27">
        <w:rPr>
          <w:sz w:val="20"/>
          <w:szCs w:val="20"/>
        </w:rPr>
        <w:t>informan yang</w:t>
      </w:r>
      <w:r w:rsidR="00DA04E8">
        <w:rPr>
          <w:sz w:val="20"/>
          <w:szCs w:val="20"/>
          <w:lang w:val="en-US"/>
        </w:rPr>
        <w:t xml:space="preserve"> sudah</w:t>
      </w:r>
      <w:r w:rsidRPr="005D7E27">
        <w:rPr>
          <w:sz w:val="20"/>
          <w:szCs w:val="20"/>
        </w:rPr>
        <w:t xml:space="preserve"> terlibat dalam penelitian ini yang membantu saya.</w:t>
      </w:r>
    </w:p>
    <w:p w:rsidR="00EF7393" w:rsidRDefault="00EF7393" w:rsidP="00DC575B">
      <w:pPr>
        <w:pStyle w:val="Judul1"/>
        <w:numPr>
          <w:ilvl w:val="0"/>
          <w:numId w:val="3"/>
        </w:numPr>
        <w:tabs>
          <w:tab w:val="left" w:pos="0"/>
        </w:tabs>
        <w:ind w:firstLine="567"/>
        <w:rPr>
          <w:sz w:val="24"/>
          <w:szCs w:val="24"/>
        </w:rPr>
      </w:pPr>
    </w:p>
    <w:p w:rsidR="00EF7393" w:rsidRDefault="00EF7393" w:rsidP="00EB29BC">
      <w:pPr>
        <w:pStyle w:val="Judul1"/>
        <w:numPr>
          <w:ilvl w:val="0"/>
          <w:numId w:val="3"/>
        </w:numPr>
        <w:tabs>
          <w:tab w:val="left" w:pos="0"/>
        </w:tabs>
        <w:rPr>
          <w:sz w:val="24"/>
          <w:szCs w:val="24"/>
        </w:rPr>
      </w:pPr>
    </w:p>
    <w:p w:rsidR="00EF7393" w:rsidRDefault="00EF7393" w:rsidP="00EB29BC">
      <w:pPr>
        <w:pStyle w:val="Judul1"/>
        <w:numPr>
          <w:ilvl w:val="0"/>
          <w:numId w:val="3"/>
        </w:numPr>
        <w:tabs>
          <w:tab w:val="left" w:pos="0"/>
        </w:tabs>
        <w:rPr>
          <w:sz w:val="24"/>
          <w:szCs w:val="24"/>
        </w:rPr>
      </w:pPr>
    </w:p>
    <w:p w:rsidR="00EF7393" w:rsidRDefault="00EF7393" w:rsidP="00EB29BC">
      <w:pPr>
        <w:pStyle w:val="Judul1"/>
        <w:numPr>
          <w:ilvl w:val="0"/>
          <w:numId w:val="3"/>
        </w:numPr>
        <w:tabs>
          <w:tab w:val="left" w:pos="0"/>
        </w:tabs>
        <w:rPr>
          <w:sz w:val="24"/>
          <w:szCs w:val="24"/>
        </w:rPr>
      </w:pPr>
    </w:p>
    <w:p w:rsidR="00EF7393" w:rsidRDefault="00EF7393" w:rsidP="00EB29BC">
      <w:pPr>
        <w:pStyle w:val="Judul1"/>
        <w:numPr>
          <w:ilvl w:val="0"/>
          <w:numId w:val="3"/>
        </w:numPr>
        <w:tabs>
          <w:tab w:val="left" w:pos="0"/>
        </w:tabs>
        <w:rPr>
          <w:sz w:val="24"/>
          <w:szCs w:val="24"/>
        </w:rPr>
      </w:pPr>
    </w:p>
    <w:sdt>
      <w:sdtPr>
        <w:rPr>
          <w:b w:val="0"/>
          <w:smallCaps w:val="0"/>
          <w:sz w:val="24"/>
          <w:szCs w:val="24"/>
        </w:rPr>
        <w:id w:val="-334694641"/>
        <w:docPartObj>
          <w:docPartGallery w:val="Bibliographies"/>
          <w:docPartUnique/>
        </w:docPartObj>
      </w:sdtPr>
      <w:sdtEndPr/>
      <w:sdtContent>
        <w:p w:rsidR="008F7940" w:rsidRDefault="008F7940">
          <w:pPr>
            <w:pStyle w:val="Judul1"/>
          </w:pPr>
          <w:proofErr w:type="spellStart"/>
          <w:r>
            <w:t>References</w:t>
          </w:r>
          <w:proofErr w:type="spellEnd"/>
        </w:p>
        <w:sdt>
          <w:sdtPr>
            <w:id w:val="-573587230"/>
            <w:bibliography/>
          </w:sdtPr>
          <w:sdtEndPr/>
          <w:sdtContent>
            <w:p w:rsidR="009A78F7" w:rsidRDefault="008F7940">
              <w:pPr>
                <w:rPr>
                  <w:noProof/>
                  <w:lang w:eastAsia="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8885"/>
              </w:tblGrid>
              <w:tr w:rsidR="009A78F7">
                <w:trPr>
                  <w:divId w:val="1570995472"/>
                  <w:tblCellSpacing w:w="15" w:type="dxa"/>
                </w:trPr>
                <w:tc>
                  <w:tcPr>
                    <w:tcW w:w="50" w:type="pct"/>
                    <w:hideMark/>
                  </w:tcPr>
                  <w:p w:rsidR="009A78F7" w:rsidRDefault="009A78F7">
                    <w:pPr>
                      <w:pStyle w:val="Bibliografi"/>
                      <w:rPr>
                        <w:noProof/>
                      </w:rPr>
                    </w:pPr>
                    <w:r>
                      <w:rPr>
                        <w:noProof/>
                      </w:rPr>
                      <w:t xml:space="preserve">[1] </w:t>
                    </w:r>
                  </w:p>
                </w:tc>
                <w:tc>
                  <w:tcPr>
                    <w:tcW w:w="0" w:type="auto"/>
                    <w:hideMark/>
                  </w:tcPr>
                  <w:p w:rsidR="009A78F7" w:rsidRDefault="009A78F7">
                    <w:pPr>
                      <w:pStyle w:val="Bibliografi"/>
                      <w:rPr>
                        <w:noProof/>
                      </w:rPr>
                    </w:pPr>
                    <w:r>
                      <w:rPr>
                        <w:noProof/>
                      </w:rPr>
                      <w:t xml:space="preserve">M. S. Rizal dan N. M. Aesthetika, “efektivitas penggunaan aplikasi dalam meninggkatkan komunikasi interpersonal di kalangan pencinta film,” </w:t>
                    </w:r>
                    <w:r>
                      <w:rPr>
                        <w:i/>
                        <w:iCs/>
                        <w:noProof/>
                      </w:rPr>
                      <w:t xml:space="preserve">medium, </w:t>
                    </w:r>
                    <w:r>
                      <w:rPr>
                        <w:noProof/>
                      </w:rPr>
                      <w:t xml:space="preserve">vol. 10 , no. 1, pp. 19-27, 2022. </w:t>
                    </w:r>
                  </w:p>
                </w:tc>
              </w:tr>
              <w:tr w:rsidR="009A78F7">
                <w:trPr>
                  <w:divId w:val="1570995472"/>
                  <w:tblCellSpacing w:w="15" w:type="dxa"/>
                </w:trPr>
                <w:tc>
                  <w:tcPr>
                    <w:tcW w:w="50" w:type="pct"/>
                    <w:hideMark/>
                  </w:tcPr>
                  <w:p w:rsidR="009A78F7" w:rsidRDefault="009A78F7">
                    <w:pPr>
                      <w:pStyle w:val="Bibliografi"/>
                      <w:rPr>
                        <w:noProof/>
                      </w:rPr>
                    </w:pPr>
                    <w:r>
                      <w:rPr>
                        <w:noProof/>
                      </w:rPr>
                      <w:t xml:space="preserve">[2] </w:t>
                    </w:r>
                  </w:p>
                </w:tc>
                <w:tc>
                  <w:tcPr>
                    <w:tcW w:w="0" w:type="auto"/>
                    <w:hideMark/>
                  </w:tcPr>
                  <w:p w:rsidR="009A78F7" w:rsidRDefault="009A78F7">
                    <w:pPr>
                      <w:pStyle w:val="Bibliografi"/>
                      <w:rPr>
                        <w:noProof/>
                      </w:rPr>
                    </w:pPr>
                    <w:r>
                      <w:rPr>
                        <w:noProof/>
                      </w:rPr>
                      <w:t>A. F. Fansyuri, komunikasi</w:t>
                    </w:r>
                    <w:r w:rsidR="00C2738D">
                      <w:rPr>
                        <w:noProof/>
                      </w:rPr>
                      <w:t>_</w:t>
                    </w:r>
                    <w:r>
                      <w:rPr>
                        <w:noProof/>
                      </w:rPr>
                      <w:t>interpersonal</w:t>
                    </w:r>
                    <w:r w:rsidR="008F13D0">
                      <w:rPr>
                        <w:noProof/>
                      </w:rPr>
                      <w:t>_</w:t>
                    </w:r>
                    <w:r>
                      <w:rPr>
                        <w:noProof/>
                      </w:rPr>
                      <w:t>barberman</w:t>
                    </w:r>
                    <w:r w:rsidR="00F117CC">
                      <w:rPr>
                        <w:noProof/>
                      </w:rPr>
                      <w:t>_</w:t>
                    </w:r>
                    <w:r>
                      <w:rPr>
                        <w:noProof/>
                      </w:rPr>
                      <w:t xml:space="preserve">dengan pelanggan dalam menjaga loyalitas, malang, 2023. </w:t>
                    </w:r>
                  </w:p>
                </w:tc>
              </w:tr>
              <w:tr w:rsidR="009A78F7">
                <w:trPr>
                  <w:divId w:val="1570995472"/>
                  <w:tblCellSpacing w:w="15" w:type="dxa"/>
                </w:trPr>
                <w:tc>
                  <w:tcPr>
                    <w:tcW w:w="50" w:type="pct"/>
                    <w:hideMark/>
                  </w:tcPr>
                  <w:p w:rsidR="009A78F7" w:rsidRDefault="009A78F7">
                    <w:pPr>
                      <w:pStyle w:val="Bibliografi"/>
                      <w:rPr>
                        <w:noProof/>
                      </w:rPr>
                    </w:pPr>
                    <w:r>
                      <w:rPr>
                        <w:noProof/>
                      </w:rPr>
                      <w:t xml:space="preserve">[3] </w:t>
                    </w:r>
                  </w:p>
                </w:tc>
                <w:tc>
                  <w:tcPr>
                    <w:tcW w:w="0" w:type="auto"/>
                    <w:hideMark/>
                  </w:tcPr>
                  <w:p w:rsidR="009A78F7" w:rsidRDefault="009A78F7">
                    <w:pPr>
                      <w:pStyle w:val="Bibliografi"/>
                      <w:rPr>
                        <w:noProof/>
                      </w:rPr>
                    </w:pPr>
                    <w:r>
                      <w:rPr>
                        <w:noProof/>
                      </w:rPr>
                      <w:t xml:space="preserve">S. Rahayu, “komunikasi interpersonal kepemimpinan kepala sekolah dan budaya kerja organisasi terhadap motivasi kerja dan dampaknya pada kepuasan kerja guru sekolah menengah pertama,” </w:t>
                    </w:r>
                    <w:r>
                      <w:rPr>
                        <w:i/>
                        <w:iCs/>
                        <w:noProof/>
                      </w:rPr>
                      <w:t xml:space="preserve">Jurnal Manajemen Pendidikan, </w:t>
                    </w:r>
                    <w:r>
                      <w:rPr>
                        <w:noProof/>
                      </w:rPr>
                      <w:t xml:space="preserve">vol. 12, no. 1, pp. 73-84, 2017. </w:t>
                    </w:r>
                  </w:p>
                </w:tc>
              </w:tr>
              <w:tr w:rsidR="009A78F7">
                <w:trPr>
                  <w:divId w:val="1570995472"/>
                  <w:tblCellSpacing w:w="15" w:type="dxa"/>
                </w:trPr>
                <w:tc>
                  <w:tcPr>
                    <w:tcW w:w="50" w:type="pct"/>
                    <w:hideMark/>
                  </w:tcPr>
                  <w:p w:rsidR="009A78F7" w:rsidRDefault="009A78F7">
                    <w:pPr>
                      <w:pStyle w:val="Bibliografi"/>
                      <w:rPr>
                        <w:noProof/>
                      </w:rPr>
                    </w:pPr>
                    <w:r>
                      <w:rPr>
                        <w:noProof/>
                      </w:rPr>
                      <w:t xml:space="preserve">[4] </w:t>
                    </w:r>
                  </w:p>
                </w:tc>
                <w:tc>
                  <w:tcPr>
                    <w:tcW w:w="0" w:type="auto"/>
                    <w:hideMark/>
                  </w:tcPr>
                  <w:p w:rsidR="009A78F7" w:rsidRDefault="009A78F7">
                    <w:pPr>
                      <w:pStyle w:val="Bibliografi"/>
                      <w:rPr>
                        <w:noProof/>
                      </w:rPr>
                    </w:pPr>
                    <w:r>
                      <w:rPr>
                        <w:noProof/>
                      </w:rPr>
                      <w:t xml:space="preserve">L. J. Moleong, Metodologi penelitian kualitatif, Bandung: PT Remaja Rosdakarya, 2018. </w:t>
                    </w:r>
                  </w:p>
                </w:tc>
              </w:tr>
              <w:tr w:rsidR="009A78F7">
                <w:trPr>
                  <w:divId w:val="1570995472"/>
                  <w:tblCellSpacing w:w="15" w:type="dxa"/>
                </w:trPr>
                <w:tc>
                  <w:tcPr>
                    <w:tcW w:w="50" w:type="pct"/>
                    <w:hideMark/>
                  </w:tcPr>
                  <w:p w:rsidR="009A78F7" w:rsidRDefault="009A78F7">
                    <w:pPr>
                      <w:pStyle w:val="Bibliografi"/>
                      <w:rPr>
                        <w:noProof/>
                      </w:rPr>
                    </w:pPr>
                    <w:r>
                      <w:rPr>
                        <w:noProof/>
                      </w:rPr>
                      <w:t xml:space="preserve">[5] </w:t>
                    </w:r>
                  </w:p>
                </w:tc>
                <w:tc>
                  <w:tcPr>
                    <w:tcW w:w="0" w:type="auto"/>
                    <w:hideMark/>
                  </w:tcPr>
                  <w:p w:rsidR="009A78F7" w:rsidRDefault="009A78F7">
                    <w:pPr>
                      <w:pStyle w:val="Bibliografi"/>
                      <w:rPr>
                        <w:noProof/>
                      </w:rPr>
                    </w:pPr>
                    <w:r>
                      <w:rPr>
                        <w:noProof/>
                      </w:rPr>
                      <w:t xml:space="preserve">d. haryanto, Analisis komunikasi antarpribadi barista dan konsumen dalam menciptakan kepuasan (studi pada barista kedai kopi flambojan), lampung, 2018. </w:t>
                    </w:r>
                  </w:p>
                </w:tc>
              </w:tr>
              <w:tr w:rsidR="009A78F7">
                <w:trPr>
                  <w:divId w:val="1570995472"/>
                  <w:tblCellSpacing w:w="15" w:type="dxa"/>
                </w:trPr>
                <w:tc>
                  <w:tcPr>
                    <w:tcW w:w="50" w:type="pct"/>
                    <w:hideMark/>
                  </w:tcPr>
                  <w:p w:rsidR="009A78F7" w:rsidRDefault="009A78F7">
                    <w:pPr>
                      <w:pStyle w:val="Bibliografi"/>
                      <w:rPr>
                        <w:noProof/>
                      </w:rPr>
                    </w:pPr>
                    <w:r>
                      <w:rPr>
                        <w:noProof/>
                      </w:rPr>
                      <w:t xml:space="preserve">[6] </w:t>
                    </w:r>
                  </w:p>
                </w:tc>
                <w:tc>
                  <w:tcPr>
                    <w:tcW w:w="0" w:type="auto"/>
                    <w:hideMark/>
                  </w:tcPr>
                  <w:p w:rsidR="009A78F7" w:rsidRDefault="009A78F7">
                    <w:pPr>
                      <w:pStyle w:val="Bibliografi"/>
                      <w:rPr>
                        <w:noProof/>
                      </w:rPr>
                    </w:pPr>
                    <w:r>
                      <w:rPr>
                        <w:noProof/>
                      </w:rPr>
                      <w:t xml:space="preserve">amalia, HubunganAntara Komunikasi Interpersonal dan Kualitas Pelayanan dengan Kepuasan Konsumen, surakarta, 2009. </w:t>
                    </w:r>
                  </w:p>
                </w:tc>
              </w:tr>
              <w:tr w:rsidR="009A78F7">
                <w:trPr>
                  <w:divId w:val="1570995472"/>
                  <w:tblCellSpacing w:w="15" w:type="dxa"/>
                </w:trPr>
                <w:tc>
                  <w:tcPr>
                    <w:tcW w:w="50" w:type="pct"/>
                    <w:hideMark/>
                  </w:tcPr>
                  <w:p w:rsidR="009A78F7" w:rsidRDefault="009A78F7">
                    <w:pPr>
                      <w:pStyle w:val="Bibliografi"/>
                      <w:rPr>
                        <w:noProof/>
                      </w:rPr>
                    </w:pPr>
                    <w:r>
                      <w:rPr>
                        <w:noProof/>
                      </w:rPr>
                      <w:t xml:space="preserve">[7] </w:t>
                    </w:r>
                  </w:p>
                </w:tc>
                <w:tc>
                  <w:tcPr>
                    <w:tcW w:w="0" w:type="auto"/>
                    <w:hideMark/>
                  </w:tcPr>
                  <w:p w:rsidR="009A78F7" w:rsidRDefault="009A78F7">
                    <w:pPr>
                      <w:pStyle w:val="Bibliografi"/>
                      <w:rPr>
                        <w:noProof/>
                      </w:rPr>
                    </w:pPr>
                    <w:r>
                      <w:rPr>
                        <w:noProof/>
                      </w:rPr>
                      <w:t xml:space="preserve">S. Azeharie, “ Pola Komunikasi Antara Pedagang dan Pembeli di Desa Pare Kampung Inggris Kediri,” </w:t>
                    </w:r>
                    <w:r>
                      <w:rPr>
                        <w:i/>
                        <w:iCs/>
                        <w:noProof/>
                      </w:rPr>
                      <w:t xml:space="preserve">jurnal komunikasi, </w:t>
                    </w:r>
                    <w:r>
                      <w:rPr>
                        <w:noProof/>
                      </w:rPr>
                      <w:t xml:space="preserve">vol. 7, no. 2, pp. 207-223, 2016. </w:t>
                    </w:r>
                  </w:p>
                </w:tc>
              </w:tr>
              <w:tr w:rsidR="009A78F7">
                <w:trPr>
                  <w:divId w:val="1570995472"/>
                  <w:tblCellSpacing w:w="15" w:type="dxa"/>
                </w:trPr>
                <w:tc>
                  <w:tcPr>
                    <w:tcW w:w="50" w:type="pct"/>
                    <w:hideMark/>
                  </w:tcPr>
                  <w:p w:rsidR="009A78F7" w:rsidRDefault="009A78F7">
                    <w:pPr>
                      <w:pStyle w:val="Bibliografi"/>
                      <w:rPr>
                        <w:noProof/>
                      </w:rPr>
                    </w:pPr>
                    <w:r>
                      <w:rPr>
                        <w:noProof/>
                      </w:rPr>
                      <w:t xml:space="preserve">[8] </w:t>
                    </w:r>
                  </w:p>
                </w:tc>
                <w:tc>
                  <w:tcPr>
                    <w:tcW w:w="0" w:type="auto"/>
                    <w:hideMark/>
                  </w:tcPr>
                  <w:p w:rsidR="009A78F7" w:rsidRDefault="009A78F7">
                    <w:pPr>
                      <w:pStyle w:val="Bibliografi"/>
                      <w:rPr>
                        <w:noProof/>
                      </w:rPr>
                    </w:pPr>
                    <w:r>
                      <w:rPr>
                        <w:noProof/>
                      </w:rPr>
                      <w:t xml:space="preserve">G. A. SANTOSO, “komunikasi interpersonal barista dengan konsumen dalam pelayanan jasa di niti samasta coffeshop,” pp. 8-21, 2021. </w:t>
                    </w:r>
                  </w:p>
                </w:tc>
              </w:tr>
              <w:tr w:rsidR="009A78F7">
                <w:trPr>
                  <w:divId w:val="1570995472"/>
                  <w:tblCellSpacing w:w="15" w:type="dxa"/>
                </w:trPr>
                <w:tc>
                  <w:tcPr>
                    <w:tcW w:w="50" w:type="pct"/>
                    <w:hideMark/>
                  </w:tcPr>
                  <w:p w:rsidR="009A78F7" w:rsidRDefault="009A78F7">
                    <w:pPr>
                      <w:pStyle w:val="Bibliografi"/>
                      <w:rPr>
                        <w:noProof/>
                      </w:rPr>
                    </w:pPr>
                    <w:r>
                      <w:rPr>
                        <w:noProof/>
                      </w:rPr>
                      <w:t xml:space="preserve">[9] </w:t>
                    </w:r>
                  </w:p>
                </w:tc>
                <w:tc>
                  <w:tcPr>
                    <w:tcW w:w="0" w:type="auto"/>
                    <w:hideMark/>
                  </w:tcPr>
                  <w:p w:rsidR="009A78F7" w:rsidRDefault="009A78F7">
                    <w:pPr>
                      <w:pStyle w:val="Bibliografi"/>
                      <w:rPr>
                        <w:noProof/>
                      </w:rPr>
                    </w:pPr>
                    <w:r>
                      <w:rPr>
                        <w:noProof/>
                      </w:rPr>
                      <w:t xml:space="preserve">a. mardalis, “meraih loyalitas pelanggan,” vol. 9, no. 2, pp. 111-119, 2005. </w:t>
                    </w:r>
                  </w:p>
                </w:tc>
              </w:tr>
              <w:tr w:rsidR="009A78F7">
                <w:trPr>
                  <w:divId w:val="1570995472"/>
                  <w:tblCellSpacing w:w="15" w:type="dxa"/>
                </w:trPr>
                <w:tc>
                  <w:tcPr>
                    <w:tcW w:w="50" w:type="pct"/>
                    <w:hideMark/>
                  </w:tcPr>
                  <w:p w:rsidR="009A78F7" w:rsidRDefault="009A78F7">
                    <w:pPr>
                      <w:pStyle w:val="Bibliografi"/>
                      <w:rPr>
                        <w:noProof/>
                      </w:rPr>
                    </w:pPr>
                    <w:r>
                      <w:rPr>
                        <w:noProof/>
                      </w:rPr>
                      <w:t xml:space="preserve">[10] </w:t>
                    </w:r>
                  </w:p>
                </w:tc>
                <w:tc>
                  <w:tcPr>
                    <w:tcW w:w="0" w:type="auto"/>
                    <w:hideMark/>
                  </w:tcPr>
                  <w:p w:rsidR="009A78F7" w:rsidRDefault="009A78F7">
                    <w:pPr>
                      <w:pStyle w:val="Bibliografi"/>
                      <w:rPr>
                        <w:noProof/>
                      </w:rPr>
                    </w:pPr>
                    <w:r>
                      <w:rPr>
                        <w:noProof/>
                      </w:rPr>
                      <w:t xml:space="preserve">T. Savolainen, L. P. Fresno dan M. Ikonen, “Trust-Communication Dyad in InterPersonal Workplace Relationships- Dynamics of Trust Deterioration and Breach,” </w:t>
                    </w:r>
                    <w:r>
                      <w:rPr>
                        <w:i/>
                        <w:iCs/>
                        <w:noProof/>
                      </w:rPr>
                      <w:t xml:space="preserve">The Electronic Journal of Knowledge Management , </w:t>
                    </w:r>
                    <w:r>
                      <w:rPr>
                        <w:noProof/>
                      </w:rPr>
                      <w:t xml:space="preserve">vol. 12, no. 4, pp. 232-240 , 2021. </w:t>
                    </w:r>
                  </w:p>
                </w:tc>
              </w:tr>
              <w:tr w:rsidR="009A78F7">
                <w:trPr>
                  <w:divId w:val="1570995472"/>
                  <w:tblCellSpacing w:w="15" w:type="dxa"/>
                </w:trPr>
                <w:tc>
                  <w:tcPr>
                    <w:tcW w:w="50" w:type="pct"/>
                    <w:hideMark/>
                  </w:tcPr>
                  <w:p w:rsidR="009A78F7" w:rsidRDefault="009A78F7">
                    <w:pPr>
                      <w:pStyle w:val="Bibliografi"/>
                      <w:rPr>
                        <w:noProof/>
                      </w:rPr>
                    </w:pPr>
                    <w:r>
                      <w:rPr>
                        <w:noProof/>
                      </w:rPr>
                      <w:t xml:space="preserve">[11] </w:t>
                    </w:r>
                  </w:p>
                </w:tc>
                <w:tc>
                  <w:tcPr>
                    <w:tcW w:w="0" w:type="auto"/>
                    <w:hideMark/>
                  </w:tcPr>
                  <w:p w:rsidR="009A78F7" w:rsidRDefault="009A78F7">
                    <w:pPr>
                      <w:pStyle w:val="Bibliografi"/>
                      <w:rPr>
                        <w:noProof/>
                      </w:rPr>
                    </w:pPr>
                    <w:r>
                      <w:rPr>
                        <w:noProof/>
                      </w:rPr>
                      <w:t xml:space="preserve">J. A. De Vito, The interpersonal Communication Book. 9th edition New York: Hunter College of the City University of New York, jakarta: [terjemahan] Profesional Books, 2001. </w:t>
                    </w:r>
                  </w:p>
                </w:tc>
              </w:tr>
              <w:tr w:rsidR="009A78F7">
                <w:trPr>
                  <w:divId w:val="1570995472"/>
                  <w:tblCellSpacing w:w="15" w:type="dxa"/>
                </w:trPr>
                <w:tc>
                  <w:tcPr>
                    <w:tcW w:w="50" w:type="pct"/>
                    <w:hideMark/>
                  </w:tcPr>
                  <w:p w:rsidR="009A78F7" w:rsidRDefault="009A78F7">
                    <w:pPr>
                      <w:pStyle w:val="Bibliografi"/>
                      <w:rPr>
                        <w:noProof/>
                      </w:rPr>
                    </w:pPr>
                    <w:r>
                      <w:rPr>
                        <w:noProof/>
                      </w:rPr>
                      <w:t xml:space="preserve">[12] </w:t>
                    </w:r>
                  </w:p>
                </w:tc>
                <w:tc>
                  <w:tcPr>
                    <w:tcW w:w="0" w:type="auto"/>
                    <w:hideMark/>
                  </w:tcPr>
                  <w:p w:rsidR="009A78F7" w:rsidRDefault="009A78F7">
                    <w:pPr>
                      <w:pStyle w:val="Bibliografi"/>
                      <w:rPr>
                        <w:noProof/>
                      </w:rPr>
                    </w:pPr>
                    <w:r>
                      <w:rPr>
                        <w:noProof/>
                      </w:rPr>
                      <w:t xml:space="preserve">J. T. Wood, Komunikasi Teori dan Praktik Edisi 6, jakarta: Salemba Humanika , 2013. </w:t>
                    </w:r>
                  </w:p>
                </w:tc>
              </w:tr>
              <w:tr w:rsidR="009A78F7">
                <w:trPr>
                  <w:divId w:val="1570995472"/>
                  <w:tblCellSpacing w:w="15" w:type="dxa"/>
                </w:trPr>
                <w:tc>
                  <w:tcPr>
                    <w:tcW w:w="50" w:type="pct"/>
                    <w:hideMark/>
                  </w:tcPr>
                  <w:p w:rsidR="009A78F7" w:rsidRDefault="009A78F7">
                    <w:pPr>
                      <w:pStyle w:val="Bibliografi"/>
                      <w:rPr>
                        <w:noProof/>
                      </w:rPr>
                    </w:pPr>
                    <w:r>
                      <w:rPr>
                        <w:noProof/>
                      </w:rPr>
                      <w:t xml:space="preserve">[13] </w:t>
                    </w:r>
                  </w:p>
                </w:tc>
                <w:tc>
                  <w:tcPr>
                    <w:tcW w:w="0" w:type="auto"/>
                    <w:hideMark/>
                  </w:tcPr>
                  <w:p w:rsidR="009A78F7" w:rsidRDefault="009A78F7">
                    <w:pPr>
                      <w:pStyle w:val="Bibliografi"/>
                      <w:rPr>
                        <w:noProof/>
                      </w:rPr>
                    </w:pPr>
                    <w:r>
                      <w:rPr>
                        <w:noProof/>
                      </w:rPr>
                      <w:t xml:space="preserve">K. P dan K. L. .. Keller, Manajemen Pemasaran Jasa, jakarta: erlangga, 2009. </w:t>
                    </w:r>
                  </w:p>
                </w:tc>
              </w:tr>
              <w:tr w:rsidR="009A78F7">
                <w:trPr>
                  <w:divId w:val="1570995472"/>
                  <w:tblCellSpacing w:w="15" w:type="dxa"/>
                </w:trPr>
                <w:tc>
                  <w:tcPr>
                    <w:tcW w:w="50" w:type="pct"/>
                    <w:hideMark/>
                  </w:tcPr>
                  <w:p w:rsidR="009A78F7" w:rsidRDefault="009A78F7">
                    <w:pPr>
                      <w:pStyle w:val="Bibliografi"/>
                      <w:rPr>
                        <w:noProof/>
                      </w:rPr>
                    </w:pPr>
                    <w:r>
                      <w:rPr>
                        <w:noProof/>
                      </w:rPr>
                      <w:t xml:space="preserve">[14] </w:t>
                    </w:r>
                  </w:p>
                </w:tc>
                <w:tc>
                  <w:tcPr>
                    <w:tcW w:w="0" w:type="auto"/>
                    <w:hideMark/>
                  </w:tcPr>
                  <w:p w:rsidR="009A78F7" w:rsidRDefault="009A78F7">
                    <w:pPr>
                      <w:pStyle w:val="Bibliografi"/>
                      <w:rPr>
                        <w:noProof/>
                      </w:rPr>
                    </w:pPr>
                    <w:r>
                      <w:rPr>
                        <w:noProof/>
                      </w:rPr>
                      <w:t xml:space="preserve">a. aprianti, “perilaku komunikasi verbal dan non verbal pecinta kereta api,” </w:t>
                    </w:r>
                    <w:r>
                      <w:rPr>
                        <w:i/>
                        <w:iCs/>
                        <w:noProof/>
                      </w:rPr>
                      <w:t xml:space="preserve">jurnal LISKI, </w:t>
                    </w:r>
                    <w:r>
                      <w:rPr>
                        <w:noProof/>
                      </w:rPr>
                      <w:t xml:space="preserve">vol. 3, no. 1, pp. 89-108, 2017. </w:t>
                    </w:r>
                  </w:p>
                </w:tc>
              </w:tr>
              <w:tr w:rsidR="009A78F7">
                <w:trPr>
                  <w:divId w:val="1570995472"/>
                  <w:tblCellSpacing w:w="15" w:type="dxa"/>
                </w:trPr>
                <w:tc>
                  <w:tcPr>
                    <w:tcW w:w="50" w:type="pct"/>
                    <w:hideMark/>
                  </w:tcPr>
                  <w:p w:rsidR="009A78F7" w:rsidRDefault="009A78F7">
                    <w:pPr>
                      <w:pStyle w:val="Bibliografi"/>
                      <w:rPr>
                        <w:noProof/>
                      </w:rPr>
                    </w:pPr>
                    <w:r>
                      <w:rPr>
                        <w:noProof/>
                      </w:rPr>
                      <w:t xml:space="preserve">[15] </w:t>
                    </w:r>
                  </w:p>
                </w:tc>
                <w:tc>
                  <w:tcPr>
                    <w:tcW w:w="0" w:type="auto"/>
                    <w:hideMark/>
                  </w:tcPr>
                  <w:p w:rsidR="009A78F7" w:rsidRDefault="009A78F7">
                    <w:pPr>
                      <w:pStyle w:val="Bibliografi"/>
                      <w:rPr>
                        <w:noProof/>
                      </w:rPr>
                    </w:pPr>
                    <w:r>
                      <w:rPr>
                        <w:noProof/>
                      </w:rPr>
                      <w:t xml:space="preserve">A. Malestha dan R. Kusumaningtyas, “ Pengurangan ketidakpastiaan pada pekerja salon tunarungu dalam melayani pelanggan baru. Jurnal ilmu Komunikasi,” vol. 12, no. 1, 2020. </w:t>
                    </w:r>
                  </w:p>
                </w:tc>
              </w:tr>
            </w:tbl>
            <w:p w:rsidR="009A78F7" w:rsidRDefault="009A78F7">
              <w:pPr>
                <w:divId w:val="1570995472"/>
                <w:rPr>
                  <w:noProof/>
                </w:rPr>
              </w:pPr>
            </w:p>
            <w:p w:rsidR="008F7940" w:rsidRDefault="008F7940">
              <w:r>
                <w:rPr>
                  <w:b/>
                  <w:bCs/>
                  <w:noProof/>
                </w:rPr>
                <w:fldChar w:fldCharType="end"/>
              </w:r>
            </w:p>
          </w:sdtContent>
        </w:sdt>
      </w:sdtContent>
    </w:sdt>
    <w:p w:rsidR="008D68FA" w:rsidRDefault="008D68FA" w:rsidP="00EB29BC">
      <w:pPr>
        <w:pBdr>
          <w:top w:val="nil"/>
          <w:left w:val="nil"/>
          <w:bottom w:val="nil"/>
          <w:right w:val="nil"/>
          <w:between w:val="nil"/>
        </w:pBdr>
        <w:ind w:left="432" w:hanging="432"/>
        <w:jc w:val="both"/>
        <w:rPr>
          <w:color w:val="000000"/>
          <w:sz w:val="16"/>
          <w:szCs w:val="16"/>
        </w:rPr>
      </w:pPr>
    </w:p>
    <w:sectPr w:rsidR="008D68FA">
      <w:type w:val="continuous"/>
      <w:pgSz w:w="11906" w:h="16838"/>
      <w:pgMar w:top="1701" w:right="1134" w:bottom="1701" w:left="1412"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2DE9" w:rsidRDefault="00982DE9">
      <w:r>
        <w:separator/>
      </w:r>
    </w:p>
  </w:endnote>
  <w:endnote w:type="continuationSeparator" w:id="0">
    <w:p w:rsidR="00982DE9" w:rsidRDefault="0098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FreeSans">
    <w:altName w:val="Times New Roman"/>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1F89" w:rsidRDefault="00AD1F89">
    <w:pPr>
      <w:pBdr>
        <w:top w:val="nil"/>
        <w:left w:val="nil"/>
        <w:bottom w:val="nil"/>
        <w:right w:val="nil"/>
        <w:between w:val="nil"/>
      </w:pBdr>
      <w:ind w:left="432" w:hanging="432"/>
      <w:jc w:val="center"/>
      <w:rPr>
        <w:color w:val="000000"/>
        <w:sz w:val="14"/>
        <w:szCs w:val="14"/>
      </w:rPr>
    </w:pPr>
    <w:r>
      <w:rPr>
        <w:color w:val="000000"/>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1F89" w:rsidRDefault="00AD1F89">
    <w:pPr>
      <w:pBdr>
        <w:top w:val="nil"/>
        <w:left w:val="nil"/>
        <w:bottom w:val="nil"/>
        <w:right w:val="nil"/>
        <w:between w:val="nil"/>
      </w:pBdr>
      <w:ind w:left="432" w:hanging="432"/>
      <w:jc w:val="center"/>
      <w:rPr>
        <w:color w:val="000000"/>
        <w:sz w:val="14"/>
        <w:szCs w:val="14"/>
      </w:rPr>
    </w:pPr>
    <w:r>
      <w:rPr>
        <w:color w:val="000000"/>
        <w:sz w:val="14"/>
        <w:szCs w:val="14"/>
      </w:rPr>
      <w:t>Copyright ©</w:t>
    </w:r>
    <w:r>
      <w:rPr>
        <w:sz w:val="14"/>
        <w:szCs w:val="14"/>
      </w:rPr>
      <w:t xml:space="preserve"> </w:t>
    </w:r>
    <w:r>
      <w:rPr>
        <w:color w:val="000000"/>
        <w:sz w:val="14"/>
        <w:szCs w:val="14"/>
      </w:rPr>
      <w:t>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1F89" w:rsidRDefault="00AD1F89">
    <w:pPr>
      <w:ind w:left="432"/>
      <w:jc w:val="center"/>
      <w:rPr>
        <w:rFonts w:ascii="Calibri" w:eastAsia="Calibri" w:hAnsi="Calibri" w:cs="Calibri"/>
        <w:sz w:val="16"/>
        <w:szCs w:val="16"/>
      </w:rPr>
    </w:pPr>
    <w:r>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2DE9" w:rsidRDefault="00982DE9">
      <w:r>
        <w:separator/>
      </w:r>
    </w:p>
  </w:footnote>
  <w:footnote w:type="continuationSeparator" w:id="0">
    <w:p w:rsidR="00982DE9" w:rsidRDefault="00982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1F89" w:rsidRDefault="00AD1F89">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sidR="00DA04E8">
      <w:rPr>
        <w:noProof/>
        <w:color w:val="000000"/>
      </w:rPr>
      <w:t>6</w:t>
    </w:r>
    <w:r>
      <w:rPr>
        <w:color w:val="000000"/>
      </w:rPr>
      <w:fldChar w:fldCharType="end"/>
    </w:r>
    <w:r>
      <w:rPr>
        <w:b/>
        <w:color w:val="000000"/>
      </w:rPr>
      <w:t xml:space="preserve"> | </w:t>
    </w:r>
    <w:r>
      <w:rPr>
        <w:rFonts w:ascii="Calibri" w:eastAsia="Calibri" w:hAnsi="Calibri" w:cs="Calibri"/>
        <w:color w:val="7F7F7F"/>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1F89" w:rsidRDefault="00AD1F89">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DA04E8">
      <w:rPr>
        <w:noProof/>
        <w:color w:val="000000"/>
      </w:rPr>
      <w:t>7</w:t>
    </w:r>
    <w:r>
      <w:rPr>
        <w:color w:val="000000"/>
      </w:rPr>
      <w:fldChar w:fldCharType="end"/>
    </w:r>
  </w:p>
  <w:p w:rsidR="00AD1F89" w:rsidRDefault="00AD1F8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1F89" w:rsidRDefault="00AD1F89">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156C2D">
      <w:rPr>
        <w:noProof/>
        <w:color w:val="000000"/>
      </w:rPr>
      <w:t>1</w:t>
    </w:r>
    <w:r>
      <w:rPr>
        <w:color w:val="000000"/>
      </w:rPr>
      <w:fldChar w:fldCharType="end"/>
    </w:r>
  </w:p>
  <w:p w:rsidR="00AD1F89" w:rsidRDefault="00AD1F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55F"/>
    <w:multiLevelType w:val="multilevel"/>
    <w:tmpl w:val="DEA4D36C"/>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047F2022"/>
    <w:multiLevelType w:val="multilevel"/>
    <w:tmpl w:val="D67E23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6EE79BE"/>
    <w:multiLevelType w:val="hybridMultilevel"/>
    <w:tmpl w:val="86A61900"/>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 w15:restartNumberingAfterBreak="0">
    <w:nsid w:val="411A4F8A"/>
    <w:multiLevelType w:val="multilevel"/>
    <w:tmpl w:val="59CA35C4"/>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4" w15:restartNumberingAfterBreak="0">
    <w:nsid w:val="463523E9"/>
    <w:multiLevelType w:val="hybridMultilevel"/>
    <w:tmpl w:val="51D481D0"/>
    <w:lvl w:ilvl="0" w:tplc="4380E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96B38"/>
    <w:multiLevelType w:val="multilevel"/>
    <w:tmpl w:val="12EAF5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AA78D8"/>
    <w:multiLevelType w:val="multilevel"/>
    <w:tmpl w:val="847E519E"/>
    <w:lvl w:ilvl="0">
      <w:start w:val="1"/>
      <w:numFmt w:val="bullet"/>
      <w:pStyle w:val="Judul1"/>
      <w:lvlText w:val="●"/>
      <w:lvlJc w:val="left"/>
      <w:pPr>
        <w:ind w:left="432" w:hanging="143"/>
      </w:pPr>
      <w:rPr>
        <w:rFonts w:ascii="Noto Sans Symbols" w:eastAsia="Noto Sans Symbols" w:hAnsi="Noto Sans Symbols" w:cs="Noto Sans Symbols"/>
        <w:sz w:val="20"/>
        <w:szCs w:val="20"/>
      </w:rPr>
    </w:lvl>
    <w:lvl w:ilvl="1">
      <w:start w:val="1"/>
      <w:numFmt w:val="bullet"/>
      <w:pStyle w:val="Judul2"/>
      <w:lvlText w:val="●"/>
      <w:lvlJc w:val="left"/>
      <w:pPr>
        <w:ind w:left="288" w:hanging="288"/>
      </w:pPr>
      <w:rPr>
        <w:rFonts w:ascii="Noto Sans Symbols" w:eastAsia="Noto Sans Symbols" w:hAnsi="Noto Sans Symbols" w:cs="Noto Sans Symbols"/>
        <w:sz w:val="16"/>
        <w:szCs w:val="16"/>
      </w:rPr>
    </w:lvl>
    <w:lvl w:ilvl="2">
      <w:start w:val="1"/>
      <w:numFmt w:val="lowerRoman"/>
      <w:pStyle w:val="Judu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287612"/>
    <w:multiLevelType w:val="hybridMultilevel"/>
    <w:tmpl w:val="3D30C590"/>
    <w:lvl w:ilvl="0" w:tplc="D46EFDCE">
      <w:start w:val="1"/>
      <w:numFmt w:val="decimal"/>
      <w:lvlText w:val="%1."/>
      <w:lvlJc w:val="left"/>
      <w:pPr>
        <w:ind w:left="1637" w:hanging="360"/>
      </w:pPr>
      <w:rPr>
        <w:rFonts w:hint="default"/>
        <w:b/>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num w:numId="1" w16cid:durableId="400517996">
    <w:abstractNumId w:val="6"/>
  </w:num>
  <w:num w:numId="2" w16cid:durableId="58133698">
    <w:abstractNumId w:val="5"/>
  </w:num>
  <w:num w:numId="3" w16cid:durableId="1361123262">
    <w:abstractNumId w:val="0"/>
  </w:num>
  <w:num w:numId="4" w16cid:durableId="951865011">
    <w:abstractNumId w:val="3"/>
  </w:num>
  <w:num w:numId="5" w16cid:durableId="1461194467">
    <w:abstractNumId w:val="1"/>
  </w:num>
  <w:num w:numId="6" w16cid:durableId="1164081302">
    <w:abstractNumId w:val="7"/>
  </w:num>
  <w:num w:numId="7" w16cid:durableId="2009283011">
    <w:abstractNumId w:val="2"/>
  </w:num>
  <w:num w:numId="8" w16cid:durableId="1325478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hideSpellingErrors/>
  <w:proofState w:spelling="clean"/>
  <w:revisionView w:inkAnnotation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FA"/>
    <w:rsid w:val="00014A1D"/>
    <w:rsid w:val="00015372"/>
    <w:rsid w:val="000234C7"/>
    <w:rsid w:val="000279A3"/>
    <w:rsid w:val="00031729"/>
    <w:rsid w:val="00034378"/>
    <w:rsid w:val="00040964"/>
    <w:rsid w:val="00040B99"/>
    <w:rsid w:val="00045256"/>
    <w:rsid w:val="000455DB"/>
    <w:rsid w:val="000468B5"/>
    <w:rsid w:val="00062378"/>
    <w:rsid w:val="00076FA9"/>
    <w:rsid w:val="000A404C"/>
    <w:rsid w:val="000A4F4C"/>
    <w:rsid w:val="000B60A0"/>
    <w:rsid w:val="000C2B3E"/>
    <w:rsid w:val="000C5CE9"/>
    <w:rsid w:val="000D71B2"/>
    <w:rsid w:val="000E72D0"/>
    <w:rsid w:val="00100A0A"/>
    <w:rsid w:val="00105926"/>
    <w:rsid w:val="00114585"/>
    <w:rsid w:val="0014477F"/>
    <w:rsid w:val="00156C2D"/>
    <w:rsid w:val="00157F75"/>
    <w:rsid w:val="001804AD"/>
    <w:rsid w:val="001A172A"/>
    <w:rsid w:val="001B1BA4"/>
    <w:rsid w:val="001D0AD9"/>
    <w:rsid w:val="001D3F3D"/>
    <w:rsid w:val="001D529C"/>
    <w:rsid w:val="001E5307"/>
    <w:rsid w:val="00203ADF"/>
    <w:rsid w:val="0020582C"/>
    <w:rsid w:val="00210B58"/>
    <w:rsid w:val="0021127F"/>
    <w:rsid w:val="00227D3D"/>
    <w:rsid w:val="00234706"/>
    <w:rsid w:val="0024257E"/>
    <w:rsid w:val="002517C3"/>
    <w:rsid w:val="002627FA"/>
    <w:rsid w:val="0026309E"/>
    <w:rsid w:val="00265D12"/>
    <w:rsid w:val="00273349"/>
    <w:rsid w:val="00285AD0"/>
    <w:rsid w:val="002A396E"/>
    <w:rsid w:val="002A60B4"/>
    <w:rsid w:val="002C3993"/>
    <w:rsid w:val="002C6E12"/>
    <w:rsid w:val="002D2480"/>
    <w:rsid w:val="002D3469"/>
    <w:rsid w:val="002D4C30"/>
    <w:rsid w:val="002E19E1"/>
    <w:rsid w:val="002E4F2D"/>
    <w:rsid w:val="002E71BB"/>
    <w:rsid w:val="00320B9C"/>
    <w:rsid w:val="00321F06"/>
    <w:rsid w:val="00322ABA"/>
    <w:rsid w:val="003261DD"/>
    <w:rsid w:val="0032732F"/>
    <w:rsid w:val="00327590"/>
    <w:rsid w:val="00333B79"/>
    <w:rsid w:val="00336683"/>
    <w:rsid w:val="003450C9"/>
    <w:rsid w:val="00351DB5"/>
    <w:rsid w:val="00363969"/>
    <w:rsid w:val="0036776C"/>
    <w:rsid w:val="0038276B"/>
    <w:rsid w:val="00391A7F"/>
    <w:rsid w:val="003932F0"/>
    <w:rsid w:val="00395C74"/>
    <w:rsid w:val="00396A2E"/>
    <w:rsid w:val="003A0CC8"/>
    <w:rsid w:val="003A6F12"/>
    <w:rsid w:val="003B0CEE"/>
    <w:rsid w:val="003C32E2"/>
    <w:rsid w:val="003D0DF8"/>
    <w:rsid w:val="003D50EB"/>
    <w:rsid w:val="003E1122"/>
    <w:rsid w:val="003E257D"/>
    <w:rsid w:val="003E49D5"/>
    <w:rsid w:val="003E4A23"/>
    <w:rsid w:val="003E61C6"/>
    <w:rsid w:val="003E6773"/>
    <w:rsid w:val="00406F7E"/>
    <w:rsid w:val="00425286"/>
    <w:rsid w:val="00436BE4"/>
    <w:rsid w:val="00475031"/>
    <w:rsid w:val="00485ABE"/>
    <w:rsid w:val="004874CD"/>
    <w:rsid w:val="00494CA0"/>
    <w:rsid w:val="004C7F6B"/>
    <w:rsid w:val="004E709A"/>
    <w:rsid w:val="004F14EA"/>
    <w:rsid w:val="004F5715"/>
    <w:rsid w:val="004F5B9E"/>
    <w:rsid w:val="005237FF"/>
    <w:rsid w:val="00542BA1"/>
    <w:rsid w:val="005466DC"/>
    <w:rsid w:val="00555F83"/>
    <w:rsid w:val="00557737"/>
    <w:rsid w:val="005808E7"/>
    <w:rsid w:val="00595A6A"/>
    <w:rsid w:val="005A5768"/>
    <w:rsid w:val="005A5D8F"/>
    <w:rsid w:val="005A6C01"/>
    <w:rsid w:val="005A6FAD"/>
    <w:rsid w:val="005B4BBF"/>
    <w:rsid w:val="005C70A9"/>
    <w:rsid w:val="005D60F2"/>
    <w:rsid w:val="005D7E27"/>
    <w:rsid w:val="005E17A5"/>
    <w:rsid w:val="005F6130"/>
    <w:rsid w:val="0060332A"/>
    <w:rsid w:val="00606BB9"/>
    <w:rsid w:val="00614AC6"/>
    <w:rsid w:val="00615225"/>
    <w:rsid w:val="00615A59"/>
    <w:rsid w:val="00642750"/>
    <w:rsid w:val="00643820"/>
    <w:rsid w:val="006527CE"/>
    <w:rsid w:val="00672C91"/>
    <w:rsid w:val="006808D5"/>
    <w:rsid w:val="006920BA"/>
    <w:rsid w:val="00695A01"/>
    <w:rsid w:val="00697397"/>
    <w:rsid w:val="006A2A4A"/>
    <w:rsid w:val="006B1356"/>
    <w:rsid w:val="006B64BC"/>
    <w:rsid w:val="006C3428"/>
    <w:rsid w:val="006D239D"/>
    <w:rsid w:val="006E0C2B"/>
    <w:rsid w:val="006E0CEB"/>
    <w:rsid w:val="006E1877"/>
    <w:rsid w:val="006E312B"/>
    <w:rsid w:val="006E730E"/>
    <w:rsid w:val="00701C2C"/>
    <w:rsid w:val="00723883"/>
    <w:rsid w:val="00736965"/>
    <w:rsid w:val="00741384"/>
    <w:rsid w:val="00742819"/>
    <w:rsid w:val="007428DC"/>
    <w:rsid w:val="00744FC8"/>
    <w:rsid w:val="0075097F"/>
    <w:rsid w:val="00756087"/>
    <w:rsid w:val="0079371D"/>
    <w:rsid w:val="007B031D"/>
    <w:rsid w:val="007B6053"/>
    <w:rsid w:val="007B6404"/>
    <w:rsid w:val="007C7A42"/>
    <w:rsid w:val="007D48DB"/>
    <w:rsid w:val="007F5E8E"/>
    <w:rsid w:val="007F7618"/>
    <w:rsid w:val="0081732D"/>
    <w:rsid w:val="008261DE"/>
    <w:rsid w:val="0083617B"/>
    <w:rsid w:val="0084383B"/>
    <w:rsid w:val="0084442F"/>
    <w:rsid w:val="00845C47"/>
    <w:rsid w:val="008505FE"/>
    <w:rsid w:val="0085616B"/>
    <w:rsid w:val="008774E9"/>
    <w:rsid w:val="00877A4E"/>
    <w:rsid w:val="00881831"/>
    <w:rsid w:val="00882601"/>
    <w:rsid w:val="008A2860"/>
    <w:rsid w:val="008B0ABD"/>
    <w:rsid w:val="008B501B"/>
    <w:rsid w:val="008D68FA"/>
    <w:rsid w:val="008E1D3D"/>
    <w:rsid w:val="008F13D0"/>
    <w:rsid w:val="008F1680"/>
    <w:rsid w:val="008F3D9A"/>
    <w:rsid w:val="008F7940"/>
    <w:rsid w:val="009004C4"/>
    <w:rsid w:val="00901113"/>
    <w:rsid w:val="0090303C"/>
    <w:rsid w:val="00906F6E"/>
    <w:rsid w:val="00914111"/>
    <w:rsid w:val="00922409"/>
    <w:rsid w:val="0092248F"/>
    <w:rsid w:val="00922DF2"/>
    <w:rsid w:val="00931146"/>
    <w:rsid w:val="0093714F"/>
    <w:rsid w:val="00946147"/>
    <w:rsid w:val="00962473"/>
    <w:rsid w:val="009624EE"/>
    <w:rsid w:val="00964027"/>
    <w:rsid w:val="00971661"/>
    <w:rsid w:val="00973644"/>
    <w:rsid w:val="00976997"/>
    <w:rsid w:val="00982DE9"/>
    <w:rsid w:val="009A78F7"/>
    <w:rsid w:val="009B4AEA"/>
    <w:rsid w:val="009C3CC6"/>
    <w:rsid w:val="009C43E6"/>
    <w:rsid w:val="009D1858"/>
    <w:rsid w:val="009D4986"/>
    <w:rsid w:val="009F4394"/>
    <w:rsid w:val="00A0260E"/>
    <w:rsid w:val="00A03D0C"/>
    <w:rsid w:val="00A136D5"/>
    <w:rsid w:val="00A23270"/>
    <w:rsid w:val="00A37696"/>
    <w:rsid w:val="00A450FE"/>
    <w:rsid w:val="00A45779"/>
    <w:rsid w:val="00A463F3"/>
    <w:rsid w:val="00A531D7"/>
    <w:rsid w:val="00A737B5"/>
    <w:rsid w:val="00A743F8"/>
    <w:rsid w:val="00A76774"/>
    <w:rsid w:val="00A777BF"/>
    <w:rsid w:val="00A859D5"/>
    <w:rsid w:val="00A868AE"/>
    <w:rsid w:val="00A912E5"/>
    <w:rsid w:val="00A95BD3"/>
    <w:rsid w:val="00AA43AD"/>
    <w:rsid w:val="00AB0AEA"/>
    <w:rsid w:val="00AD1F89"/>
    <w:rsid w:val="00AE24A6"/>
    <w:rsid w:val="00AE5014"/>
    <w:rsid w:val="00AF51DB"/>
    <w:rsid w:val="00AF575F"/>
    <w:rsid w:val="00B124CE"/>
    <w:rsid w:val="00B1392F"/>
    <w:rsid w:val="00B1664F"/>
    <w:rsid w:val="00B22979"/>
    <w:rsid w:val="00B23CF8"/>
    <w:rsid w:val="00B50055"/>
    <w:rsid w:val="00B62FA0"/>
    <w:rsid w:val="00B715A0"/>
    <w:rsid w:val="00B75F23"/>
    <w:rsid w:val="00B768AB"/>
    <w:rsid w:val="00B800E3"/>
    <w:rsid w:val="00B83C8F"/>
    <w:rsid w:val="00BB1E25"/>
    <w:rsid w:val="00BB27F0"/>
    <w:rsid w:val="00BB367D"/>
    <w:rsid w:val="00BC7C67"/>
    <w:rsid w:val="00BD3DD6"/>
    <w:rsid w:val="00C14251"/>
    <w:rsid w:val="00C15E02"/>
    <w:rsid w:val="00C215C0"/>
    <w:rsid w:val="00C2573E"/>
    <w:rsid w:val="00C2738D"/>
    <w:rsid w:val="00C34825"/>
    <w:rsid w:val="00C377B8"/>
    <w:rsid w:val="00C428A6"/>
    <w:rsid w:val="00C53CDD"/>
    <w:rsid w:val="00C553F4"/>
    <w:rsid w:val="00C5603C"/>
    <w:rsid w:val="00C56897"/>
    <w:rsid w:val="00C57362"/>
    <w:rsid w:val="00C64E05"/>
    <w:rsid w:val="00C66E85"/>
    <w:rsid w:val="00C733D0"/>
    <w:rsid w:val="00C742DE"/>
    <w:rsid w:val="00C7625D"/>
    <w:rsid w:val="00CA0DC6"/>
    <w:rsid w:val="00CA2AB7"/>
    <w:rsid w:val="00CA3D8E"/>
    <w:rsid w:val="00CA5A87"/>
    <w:rsid w:val="00CB0A84"/>
    <w:rsid w:val="00CB4867"/>
    <w:rsid w:val="00CD2C2D"/>
    <w:rsid w:val="00CD69B8"/>
    <w:rsid w:val="00CE04A6"/>
    <w:rsid w:val="00CE2EA6"/>
    <w:rsid w:val="00CE4222"/>
    <w:rsid w:val="00CE5317"/>
    <w:rsid w:val="00CF1D89"/>
    <w:rsid w:val="00CF22F8"/>
    <w:rsid w:val="00CF74D5"/>
    <w:rsid w:val="00D01271"/>
    <w:rsid w:val="00D020D6"/>
    <w:rsid w:val="00D177BE"/>
    <w:rsid w:val="00D24188"/>
    <w:rsid w:val="00D27C5B"/>
    <w:rsid w:val="00D404EC"/>
    <w:rsid w:val="00D4081C"/>
    <w:rsid w:val="00D44F2C"/>
    <w:rsid w:val="00D46197"/>
    <w:rsid w:val="00D91388"/>
    <w:rsid w:val="00DA04E8"/>
    <w:rsid w:val="00DA2F6E"/>
    <w:rsid w:val="00DA505D"/>
    <w:rsid w:val="00DB7A98"/>
    <w:rsid w:val="00DC4FF4"/>
    <w:rsid w:val="00DC575B"/>
    <w:rsid w:val="00DD03EB"/>
    <w:rsid w:val="00DD0713"/>
    <w:rsid w:val="00DD5588"/>
    <w:rsid w:val="00DE4991"/>
    <w:rsid w:val="00DF17DF"/>
    <w:rsid w:val="00DF2557"/>
    <w:rsid w:val="00DF7550"/>
    <w:rsid w:val="00E04778"/>
    <w:rsid w:val="00E14AD7"/>
    <w:rsid w:val="00E16CD0"/>
    <w:rsid w:val="00E2292E"/>
    <w:rsid w:val="00E24AA8"/>
    <w:rsid w:val="00E37DFA"/>
    <w:rsid w:val="00E41336"/>
    <w:rsid w:val="00E41DB0"/>
    <w:rsid w:val="00E4415E"/>
    <w:rsid w:val="00E51794"/>
    <w:rsid w:val="00E52A61"/>
    <w:rsid w:val="00E57C22"/>
    <w:rsid w:val="00E6049B"/>
    <w:rsid w:val="00E625D7"/>
    <w:rsid w:val="00E63DA8"/>
    <w:rsid w:val="00E8787F"/>
    <w:rsid w:val="00E93B5C"/>
    <w:rsid w:val="00E95985"/>
    <w:rsid w:val="00EA148C"/>
    <w:rsid w:val="00EA5BE2"/>
    <w:rsid w:val="00EB0319"/>
    <w:rsid w:val="00EB29BC"/>
    <w:rsid w:val="00EC1665"/>
    <w:rsid w:val="00ED36AB"/>
    <w:rsid w:val="00EE6859"/>
    <w:rsid w:val="00EF0368"/>
    <w:rsid w:val="00EF56D3"/>
    <w:rsid w:val="00EF7393"/>
    <w:rsid w:val="00F02A64"/>
    <w:rsid w:val="00F117CC"/>
    <w:rsid w:val="00F14915"/>
    <w:rsid w:val="00F160C4"/>
    <w:rsid w:val="00F423F2"/>
    <w:rsid w:val="00F46340"/>
    <w:rsid w:val="00F5238E"/>
    <w:rsid w:val="00F55748"/>
    <w:rsid w:val="00F76D99"/>
    <w:rsid w:val="00F76E2E"/>
    <w:rsid w:val="00FA6448"/>
    <w:rsid w:val="00FD14AA"/>
    <w:rsid w:val="00FD4114"/>
    <w:rsid w:val="00FF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1D7B"/>
  <w15:docId w15:val="{6631872A-7092-463B-901E-B35BAA67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Judul1">
    <w:name w:val="heading 1"/>
    <w:basedOn w:val="Normal"/>
    <w:next w:val="Normal"/>
    <w:link w:val="Judul1KAR"/>
    <w:uiPriority w:val="9"/>
    <w:qFormat/>
    <w:pPr>
      <w:keepNext/>
      <w:numPr>
        <w:numId w:val="1"/>
      </w:numPr>
      <w:spacing w:before="288" w:after="144"/>
      <w:jc w:val="center"/>
      <w:outlineLvl w:val="0"/>
    </w:pPr>
    <w:rPr>
      <w:b/>
      <w:smallCaps/>
      <w:sz w:val="20"/>
      <w:szCs w:val="20"/>
    </w:rPr>
  </w:style>
  <w:style w:type="paragraph" w:styleId="Judul2">
    <w:name w:val="heading 2"/>
    <w:basedOn w:val="Normal"/>
    <w:next w:val="Normal"/>
    <w:qFormat/>
    <w:pPr>
      <w:keepNext/>
      <w:numPr>
        <w:ilvl w:val="1"/>
        <w:numId w:val="1"/>
      </w:numPr>
      <w:jc w:val="both"/>
      <w:outlineLvl w:val="1"/>
    </w:pPr>
    <w:rPr>
      <w:szCs w:val="20"/>
    </w:rPr>
  </w:style>
  <w:style w:type="paragraph" w:styleId="Judul3">
    <w:name w:val="heading 3"/>
    <w:basedOn w:val="Normal"/>
    <w:next w:val="Normal"/>
    <w:qFormat/>
    <w:pPr>
      <w:keepNext/>
      <w:numPr>
        <w:ilvl w:val="2"/>
        <w:numId w:val="1"/>
      </w:numPr>
      <w:ind w:firstLine="851"/>
      <w:jc w:val="both"/>
      <w:outlineLvl w:val="2"/>
    </w:pPr>
    <w:rPr>
      <w:b/>
      <w:sz w:val="20"/>
      <w:szCs w:val="20"/>
    </w:rPr>
  </w:style>
  <w:style w:type="paragraph" w:styleId="Judul4">
    <w:name w:val="heading 4"/>
    <w:basedOn w:val="Normal"/>
    <w:next w:val="Normal"/>
    <w:pPr>
      <w:keepNext/>
      <w:keepLines/>
      <w:spacing w:before="240" w:after="40"/>
      <w:outlineLvl w:val="3"/>
    </w:pPr>
    <w:rPr>
      <w:b/>
    </w:rPr>
  </w:style>
  <w:style w:type="paragraph" w:styleId="Judul5">
    <w:name w:val="heading 5"/>
    <w:basedOn w:val="Normal"/>
    <w:next w:val="Normal"/>
    <w:pPr>
      <w:keepNext/>
      <w:keepLines/>
      <w:spacing w:before="220" w:after="40"/>
      <w:outlineLvl w:val="4"/>
    </w:pPr>
    <w:rPr>
      <w:b/>
      <w:sz w:val="22"/>
      <w:szCs w:val="22"/>
    </w:rPr>
  </w:style>
  <w:style w:type="paragraph" w:styleId="Judul6">
    <w:name w:val="heading 6"/>
    <w:basedOn w:val="Normal"/>
    <w:next w:val="Normal"/>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keepNext/>
      <w:keepLines/>
      <w:spacing w:before="480" w:after="120"/>
    </w:pPr>
    <w:rPr>
      <w:b/>
      <w:sz w:val="72"/>
      <w:szCs w:val="72"/>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Penekanan">
    <w:name w:val="Emphasis"/>
    <w:qFormat/>
    <w:rPr>
      <w:i/>
      <w:iCs/>
    </w:rPr>
  </w:style>
  <w:style w:type="paragraph" w:customStyle="1" w:styleId="Heading">
    <w:name w:val="Heading"/>
    <w:basedOn w:val="Normal"/>
    <w:next w:val="Subjudul"/>
    <w:pPr>
      <w:jc w:val="center"/>
    </w:pPr>
    <w:rPr>
      <w:rFonts w:cs="Arial"/>
      <w:b/>
      <w:bCs/>
      <w:kern w:val="1"/>
      <w:sz w:val="32"/>
      <w:szCs w:val="32"/>
    </w:rPr>
  </w:style>
  <w:style w:type="paragraph" w:styleId="TeksIsi">
    <w:name w:val="Body Text"/>
    <w:basedOn w:val="Normal"/>
    <w:pPr>
      <w:spacing w:after="140" w:line="288" w:lineRule="auto"/>
    </w:pPr>
  </w:style>
  <w:style w:type="paragraph" w:styleId="Daftar">
    <w:name w:val="List"/>
    <w:basedOn w:val="TeksIsi"/>
    <w:rPr>
      <w:rFonts w:cs="FreeSans"/>
    </w:rPr>
  </w:style>
  <w:style w:type="paragraph" w:styleId="Keteranga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judul">
    <w:name w:val="Subtitle"/>
    <w:basedOn w:val="Normal"/>
    <w:next w:val="Normal"/>
    <w:pPr>
      <w:spacing w:after="60"/>
      <w:jc w:val="center"/>
    </w:pPr>
    <w:rPr>
      <w:rFonts w:ascii="Arial" w:eastAsia="Arial" w:hAnsi="Arial" w:cs="Arial"/>
    </w:rPr>
  </w:style>
  <w:style w:type="paragraph" w:styleId="IndenTeksIsi">
    <w:name w:val="Body Text Indent"/>
    <w:basedOn w:val="Normal"/>
    <w:pPr>
      <w:ind w:firstLine="567"/>
      <w:jc w:val="both"/>
    </w:pPr>
    <w:rPr>
      <w:sz w:val="20"/>
      <w:szCs w:val="20"/>
    </w:rPr>
  </w:style>
  <w:style w:type="paragraph" w:styleId="IndenTeksIsi2">
    <w:name w:val="Body Text Indent 2"/>
    <w:basedOn w:val="Normal"/>
    <w:pPr>
      <w:ind w:left="567" w:hanging="567"/>
      <w:jc w:val="both"/>
    </w:pPr>
    <w:rPr>
      <w:sz w:val="20"/>
      <w:szCs w:val="20"/>
    </w:rPr>
  </w:style>
  <w:style w:type="paragraph" w:customStyle="1" w:styleId="Equation">
    <w:name w:val="Equation"/>
    <w:basedOn w:val="IndenTeksIsi"/>
    <w:pPr>
      <w:tabs>
        <w:tab w:val="left" w:pos="57"/>
        <w:tab w:val="center" w:pos="1985"/>
        <w:tab w:val="right" w:pos="4026"/>
      </w:tabs>
      <w:ind w:firstLine="0"/>
      <w:jc w:val="left"/>
    </w:pPr>
  </w:style>
  <w:style w:type="paragraph" w:customStyle="1" w:styleId="Body">
    <w:name w:val="Body"/>
    <w:basedOn w:val="IndenTeksIsi"/>
    <w:pPr>
      <w:ind w:firstLine="288"/>
    </w:pPr>
  </w:style>
  <w:style w:type="paragraph" w:customStyle="1" w:styleId="BodyAbstract">
    <w:name w:val="Body Abstract"/>
    <w:basedOn w:val="Judul1"/>
    <w:pPr>
      <w:numPr>
        <w:numId w:val="0"/>
      </w:numPr>
      <w:ind w:left="567" w:right="567"/>
    </w:pPr>
    <w:rPr>
      <w:b w:val="0"/>
      <w:i/>
    </w:rPr>
  </w:style>
  <w:style w:type="paragraph" w:styleId="TeksCatatanKaki">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Keterangan"/>
  </w:style>
  <w:style w:type="paragraph" w:customStyle="1" w:styleId="Tabel">
    <w:name w:val="Tabel"/>
    <w:basedOn w:val="Keterangan"/>
  </w:style>
  <w:style w:type="paragraph" w:styleId="Header">
    <w:name w:val="header"/>
    <w:basedOn w:val="Normal"/>
    <w:link w:val="HeaderKAR"/>
    <w:uiPriority w:val="99"/>
    <w:unhideWhenUsed/>
    <w:rsid w:val="0083285D"/>
    <w:pPr>
      <w:tabs>
        <w:tab w:val="center" w:pos="4680"/>
        <w:tab w:val="right" w:pos="9360"/>
      </w:tabs>
    </w:pPr>
  </w:style>
  <w:style w:type="character" w:customStyle="1" w:styleId="HeaderKAR">
    <w:name w:val="Header KAR"/>
    <w:link w:val="Header"/>
    <w:uiPriority w:val="99"/>
    <w:rsid w:val="0083285D"/>
    <w:rPr>
      <w:sz w:val="24"/>
      <w:szCs w:val="24"/>
      <w:lang w:val="id-ID" w:eastAsia="zh-CN"/>
    </w:rPr>
  </w:style>
  <w:style w:type="paragraph" w:styleId="Footer">
    <w:name w:val="footer"/>
    <w:basedOn w:val="Normal"/>
    <w:link w:val="FooterKAR"/>
    <w:uiPriority w:val="99"/>
    <w:unhideWhenUsed/>
    <w:rsid w:val="0083285D"/>
    <w:pPr>
      <w:tabs>
        <w:tab w:val="center" w:pos="4680"/>
        <w:tab w:val="right" w:pos="9360"/>
      </w:tabs>
    </w:pPr>
  </w:style>
  <w:style w:type="character" w:customStyle="1" w:styleId="FooterKAR">
    <w:name w:val="Footer KAR"/>
    <w:link w:val="Footer"/>
    <w:uiPriority w:val="99"/>
    <w:rsid w:val="0083285D"/>
    <w:rPr>
      <w:sz w:val="24"/>
      <w:szCs w:val="24"/>
      <w:lang w:val="id-ID" w:eastAsia="zh-CN"/>
    </w:rPr>
  </w:style>
  <w:style w:type="paragraph" w:styleId="DaftarParagraf">
    <w:name w:val="List Paragraph"/>
    <w:basedOn w:val="Normal"/>
    <w:uiPriority w:val="34"/>
    <w:qFormat/>
    <w:rsid w:val="006C7A28"/>
    <w:pPr>
      <w:ind w:left="720"/>
      <w:contextualSpacing/>
    </w:pPr>
  </w:style>
  <w:style w:type="paragraph" w:styleId="HTMLSudahDiformat">
    <w:name w:val="HTML Preformatted"/>
    <w:basedOn w:val="Normal"/>
    <w:link w:val="HTMLSudahDiformatK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SudahDiformatKAR">
    <w:name w:val="HTML Sudah Diformat KAR"/>
    <w:basedOn w:val="FontParagrafDefault"/>
    <w:link w:val="HTMLSudahDiformat"/>
    <w:uiPriority w:val="99"/>
    <w:semiHidden/>
    <w:rsid w:val="0067458E"/>
    <w:rPr>
      <w:rFonts w:ascii="Courier New" w:hAnsi="Courier New" w:cs="Courier New"/>
    </w:rPr>
  </w:style>
  <w:style w:type="table" w:customStyle="1" w:styleId="a">
    <w:basedOn w:val="TabelNormal"/>
    <w:tblPr>
      <w:tblStyleRowBandSize w:val="1"/>
      <w:tblStyleColBandSize w:val="1"/>
      <w:tblCellMar>
        <w:top w:w="100" w:type="dxa"/>
        <w:left w:w="100" w:type="dxa"/>
        <w:bottom w:w="100" w:type="dxa"/>
        <w:right w:w="100" w:type="dxa"/>
      </w:tblCellMar>
    </w:tblPr>
  </w:style>
  <w:style w:type="character" w:customStyle="1" w:styleId="Judul1KAR">
    <w:name w:val="Judul 1 KAR"/>
    <w:basedOn w:val="FontParagrafDefault"/>
    <w:link w:val="Judul1"/>
    <w:uiPriority w:val="9"/>
    <w:rsid w:val="00EF7393"/>
    <w:rPr>
      <w:b/>
      <w:smallCaps/>
      <w:sz w:val="20"/>
      <w:szCs w:val="20"/>
      <w:lang w:eastAsia="zh-CN"/>
    </w:rPr>
  </w:style>
  <w:style w:type="paragraph" w:styleId="Bibliografi">
    <w:name w:val="Bibliography"/>
    <w:basedOn w:val="Normal"/>
    <w:next w:val="Normal"/>
    <w:uiPriority w:val="37"/>
    <w:unhideWhenUsed/>
    <w:rsid w:val="00EF7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1255">
      <w:bodyDiv w:val="1"/>
      <w:marLeft w:val="0"/>
      <w:marRight w:val="0"/>
      <w:marTop w:val="0"/>
      <w:marBottom w:val="0"/>
      <w:divBdr>
        <w:top w:val="none" w:sz="0" w:space="0" w:color="auto"/>
        <w:left w:val="none" w:sz="0" w:space="0" w:color="auto"/>
        <w:bottom w:val="none" w:sz="0" w:space="0" w:color="auto"/>
        <w:right w:val="none" w:sz="0" w:space="0" w:color="auto"/>
      </w:divBdr>
    </w:div>
    <w:div w:id="13070406">
      <w:bodyDiv w:val="1"/>
      <w:marLeft w:val="0"/>
      <w:marRight w:val="0"/>
      <w:marTop w:val="0"/>
      <w:marBottom w:val="0"/>
      <w:divBdr>
        <w:top w:val="none" w:sz="0" w:space="0" w:color="auto"/>
        <w:left w:val="none" w:sz="0" w:space="0" w:color="auto"/>
        <w:bottom w:val="none" w:sz="0" w:space="0" w:color="auto"/>
        <w:right w:val="none" w:sz="0" w:space="0" w:color="auto"/>
      </w:divBdr>
    </w:div>
    <w:div w:id="27683316">
      <w:bodyDiv w:val="1"/>
      <w:marLeft w:val="0"/>
      <w:marRight w:val="0"/>
      <w:marTop w:val="0"/>
      <w:marBottom w:val="0"/>
      <w:divBdr>
        <w:top w:val="none" w:sz="0" w:space="0" w:color="auto"/>
        <w:left w:val="none" w:sz="0" w:space="0" w:color="auto"/>
        <w:bottom w:val="none" w:sz="0" w:space="0" w:color="auto"/>
        <w:right w:val="none" w:sz="0" w:space="0" w:color="auto"/>
      </w:divBdr>
    </w:div>
    <w:div w:id="39205625">
      <w:bodyDiv w:val="1"/>
      <w:marLeft w:val="0"/>
      <w:marRight w:val="0"/>
      <w:marTop w:val="0"/>
      <w:marBottom w:val="0"/>
      <w:divBdr>
        <w:top w:val="none" w:sz="0" w:space="0" w:color="auto"/>
        <w:left w:val="none" w:sz="0" w:space="0" w:color="auto"/>
        <w:bottom w:val="none" w:sz="0" w:space="0" w:color="auto"/>
        <w:right w:val="none" w:sz="0" w:space="0" w:color="auto"/>
      </w:divBdr>
    </w:div>
    <w:div w:id="44107239">
      <w:bodyDiv w:val="1"/>
      <w:marLeft w:val="0"/>
      <w:marRight w:val="0"/>
      <w:marTop w:val="0"/>
      <w:marBottom w:val="0"/>
      <w:divBdr>
        <w:top w:val="none" w:sz="0" w:space="0" w:color="auto"/>
        <w:left w:val="none" w:sz="0" w:space="0" w:color="auto"/>
        <w:bottom w:val="none" w:sz="0" w:space="0" w:color="auto"/>
        <w:right w:val="none" w:sz="0" w:space="0" w:color="auto"/>
      </w:divBdr>
    </w:div>
    <w:div w:id="71053195">
      <w:bodyDiv w:val="1"/>
      <w:marLeft w:val="0"/>
      <w:marRight w:val="0"/>
      <w:marTop w:val="0"/>
      <w:marBottom w:val="0"/>
      <w:divBdr>
        <w:top w:val="none" w:sz="0" w:space="0" w:color="auto"/>
        <w:left w:val="none" w:sz="0" w:space="0" w:color="auto"/>
        <w:bottom w:val="none" w:sz="0" w:space="0" w:color="auto"/>
        <w:right w:val="none" w:sz="0" w:space="0" w:color="auto"/>
      </w:divBdr>
    </w:div>
    <w:div w:id="71120605">
      <w:bodyDiv w:val="1"/>
      <w:marLeft w:val="0"/>
      <w:marRight w:val="0"/>
      <w:marTop w:val="0"/>
      <w:marBottom w:val="0"/>
      <w:divBdr>
        <w:top w:val="none" w:sz="0" w:space="0" w:color="auto"/>
        <w:left w:val="none" w:sz="0" w:space="0" w:color="auto"/>
        <w:bottom w:val="none" w:sz="0" w:space="0" w:color="auto"/>
        <w:right w:val="none" w:sz="0" w:space="0" w:color="auto"/>
      </w:divBdr>
    </w:div>
    <w:div w:id="71854596">
      <w:bodyDiv w:val="1"/>
      <w:marLeft w:val="0"/>
      <w:marRight w:val="0"/>
      <w:marTop w:val="0"/>
      <w:marBottom w:val="0"/>
      <w:divBdr>
        <w:top w:val="none" w:sz="0" w:space="0" w:color="auto"/>
        <w:left w:val="none" w:sz="0" w:space="0" w:color="auto"/>
        <w:bottom w:val="none" w:sz="0" w:space="0" w:color="auto"/>
        <w:right w:val="none" w:sz="0" w:space="0" w:color="auto"/>
      </w:divBdr>
    </w:div>
    <w:div w:id="81226561">
      <w:bodyDiv w:val="1"/>
      <w:marLeft w:val="0"/>
      <w:marRight w:val="0"/>
      <w:marTop w:val="0"/>
      <w:marBottom w:val="0"/>
      <w:divBdr>
        <w:top w:val="none" w:sz="0" w:space="0" w:color="auto"/>
        <w:left w:val="none" w:sz="0" w:space="0" w:color="auto"/>
        <w:bottom w:val="none" w:sz="0" w:space="0" w:color="auto"/>
        <w:right w:val="none" w:sz="0" w:space="0" w:color="auto"/>
      </w:divBdr>
    </w:div>
    <w:div w:id="124979111">
      <w:bodyDiv w:val="1"/>
      <w:marLeft w:val="0"/>
      <w:marRight w:val="0"/>
      <w:marTop w:val="0"/>
      <w:marBottom w:val="0"/>
      <w:divBdr>
        <w:top w:val="none" w:sz="0" w:space="0" w:color="auto"/>
        <w:left w:val="none" w:sz="0" w:space="0" w:color="auto"/>
        <w:bottom w:val="none" w:sz="0" w:space="0" w:color="auto"/>
        <w:right w:val="none" w:sz="0" w:space="0" w:color="auto"/>
      </w:divBdr>
    </w:div>
    <w:div w:id="132404271">
      <w:bodyDiv w:val="1"/>
      <w:marLeft w:val="0"/>
      <w:marRight w:val="0"/>
      <w:marTop w:val="0"/>
      <w:marBottom w:val="0"/>
      <w:divBdr>
        <w:top w:val="none" w:sz="0" w:space="0" w:color="auto"/>
        <w:left w:val="none" w:sz="0" w:space="0" w:color="auto"/>
        <w:bottom w:val="none" w:sz="0" w:space="0" w:color="auto"/>
        <w:right w:val="none" w:sz="0" w:space="0" w:color="auto"/>
      </w:divBdr>
    </w:div>
    <w:div w:id="134837130">
      <w:bodyDiv w:val="1"/>
      <w:marLeft w:val="0"/>
      <w:marRight w:val="0"/>
      <w:marTop w:val="0"/>
      <w:marBottom w:val="0"/>
      <w:divBdr>
        <w:top w:val="none" w:sz="0" w:space="0" w:color="auto"/>
        <w:left w:val="none" w:sz="0" w:space="0" w:color="auto"/>
        <w:bottom w:val="none" w:sz="0" w:space="0" w:color="auto"/>
        <w:right w:val="none" w:sz="0" w:space="0" w:color="auto"/>
      </w:divBdr>
    </w:div>
    <w:div w:id="153569619">
      <w:bodyDiv w:val="1"/>
      <w:marLeft w:val="0"/>
      <w:marRight w:val="0"/>
      <w:marTop w:val="0"/>
      <w:marBottom w:val="0"/>
      <w:divBdr>
        <w:top w:val="none" w:sz="0" w:space="0" w:color="auto"/>
        <w:left w:val="none" w:sz="0" w:space="0" w:color="auto"/>
        <w:bottom w:val="none" w:sz="0" w:space="0" w:color="auto"/>
        <w:right w:val="none" w:sz="0" w:space="0" w:color="auto"/>
      </w:divBdr>
    </w:div>
    <w:div w:id="154035343">
      <w:bodyDiv w:val="1"/>
      <w:marLeft w:val="0"/>
      <w:marRight w:val="0"/>
      <w:marTop w:val="0"/>
      <w:marBottom w:val="0"/>
      <w:divBdr>
        <w:top w:val="none" w:sz="0" w:space="0" w:color="auto"/>
        <w:left w:val="none" w:sz="0" w:space="0" w:color="auto"/>
        <w:bottom w:val="none" w:sz="0" w:space="0" w:color="auto"/>
        <w:right w:val="none" w:sz="0" w:space="0" w:color="auto"/>
      </w:divBdr>
    </w:div>
    <w:div w:id="156045897">
      <w:bodyDiv w:val="1"/>
      <w:marLeft w:val="0"/>
      <w:marRight w:val="0"/>
      <w:marTop w:val="0"/>
      <w:marBottom w:val="0"/>
      <w:divBdr>
        <w:top w:val="none" w:sz="0" w:space="0" w:color="auto"/>
        <w:left w:val="none" w:sz="0" w:space="0" w:color="auto"/>
        <w:bottom w:val="none" w:sz="0" w:space="0" w:color="auto"/>
        <w:right w:val="none" w:sz="0" w:space="0" w:color="auto"/>
      </w:divBdr>
    </w:div>
    <w:div w:id="159395566">
      <w:bodyDiv w:val="1"/>
      <w:marLeft w:val="0"/>
      <w:marRight w:val="0"/>
      <w:marTop w:val="0"/>
      <w:marBottom w:val="0"/>
      <w:divBdr>
        <w:top w:val="none" w:sz="0" w:space="0" w:color="auto"/>
        <w:left w:val="none" w:sz="0" w:space="0" w:color="auto"/>
        <w:bottom w:val="none" w:sz="0" w:space="0" w:color="auto"/>
        <w:right w:val="none" w:sz="0" w:space="0" w:color="auto"/>
      </w:divBdr>
    </w:div>
    <w:div w:id="175315564">
      <w:bodyDiv w:val="1"/>
      <w:marLeft w:val="0"/>
      <w:marRight w:val="0"/>
      <w:marTop w:val="0"/>
      <w:marBottom w:val="0"/>
      <w:divBdr>
        <w:top w:val="none" w:sz="0" w:space="0" w:color="auto"/>
        <w:left w:val="none" w:sz="0" w:space="0" w:color="auto"/>
        <w:bottom w:val="none" w:sz="0" w:space="0" w:color="auto"/>
        <w:right w:val="none" w:sz="0" w:space="0" w:color="auto"/>
      </w:divBdr>
    </w:div>
    <w:div w:id="177472467">
      <w:bodyDiv w:val="1"/>
      <w:marLeft w:val="0"/>
      <w:marRight w:val="0"/>
      <w:marTop w:val="0"/>
      <w:marBottom w:val="0"/>
      <w:divBdr>
        <w:top w:val="none" w:sz="0" w:space="0" w:color="auto"/>
        <w:left w:val="none" w:sz="0" w:space="0" w:color="auto"/>
        <w:bottom w:val="none" w:sz="0" w:space="0" w:color="auto"/>
        <w:right w:val="none" w:sz="0" w:space="0" w:color="auto"/>
      </w:divBdr>
    </w:div>
    <w:div w:id="189532926">
      <w:bodyDiv w:val="1"/>
      <w:marLeft w:val="0"/>
      <w:marRight w:val="0"/>
      <w:marTop w:val="0"/>
      <w:marBottom w:val="0"/>
      <w:divBdr>
        <w:top w:val="none" w:sz="0" w:space="0" w:color="auto"/>
        <w:left w:val="none" w:sz="0" w:space="0" w:color="auto"/>
        <w:bottom w:val="none" w:sz="0" w:space="0" w:color="auto"/>
        <w:right w:val="none" w:sz="0" w:space="0" w:color="auto"/>
      </w:divBdr>
    </w:div>
    <w:div w:id="201674085">
      <w:bodyDiv w:val="1"/>
      <w:marLeft w:val="0"/>
      <w:marRight w:val="0"/>
      <w:marTop w:val="0"/>
      <w:marBottom w:val="0"/>
      <w:divBdr>
        <w:top w:val="none" w:sz="0" w:space="0" w:color="auto"/>
        <w:left w:val="none" w:sz="0" w:space="0" w:color="auto"/>
        <w:bottom w:val="none" w:sz="0" w:space="0" w:color="auto"/>
        <w:right w:val="none" w:sz="0" w:space="0" w:color="auto"/>
      </w:divBdr>
    </w:div>
    <w:div w:id="252471012">
      <w:bodyDiv w:val="1"/>
      <w:marLeft w:val="0"/>
      <w:marRight w:val="0"/>
      <w:marTop w:val="0"/>
      <w:marBottom w:val="0"/>
      <w:divBdr>
        <w:top w:val="none" w:sz="0" w:space="0" w:color="auto"/>
        <w:left w:val="none" w:sz="0" w:space="0" w:color="auto"/>
        <w:bottom w:val="none" w:sz="0" w:space="0" w:color="auto"/>
        <w:right w:val="none" w:sz="0" w:space="0" w:color="auto"/>
      </w:divBdr>
    </w:div>
    <w:div w:id="267585905">
      <w:bodyDiv w:val="1"/>
      <w:marLeft w:val="0"/>
      <w:marRight w:val="0"/>
      <w:marTop w:val="0"/>
      <w:marBottom w:val="0"/>
      <w:divBdr>
        <w:top w:val="none" w:sz="0" w:space="0" w:color="auto"/>
        <w:left w:val="none" w:sz="0" w:space="0" w:color="auto"/>
        <w:bottom w:val="none" w:sz="0" w:space="0" w:color="auto"/>
        <w:right w:val="none" w:sz="0" w:space="0" w:color="auto"/>
      </w:divBdr>
    </w:div>
    <w:div w:id="289824153">
      <w:bodyDiv w:val="1"/>
      <w:marLeft w:val="0"/>
      <w:marRight w:val="0"/>
      <w:marTop w:val="0"/>
      <w:marBottom w:val="0"/>
      <w:divBdr>
        <w:top w:val="none" w:sz="0" w:space="0" w:color="auto"/>
        <w:left w:val="none" w:sz="0" w:space="0" w:color="auto"/>
        <w:bottom w:val="none" w:sz="0" w:space="0" w:color="auto"/>
        <w:right w:val="none" w:sz="0" w:space="0" w:color="auto"/>
      </w:divBdr>
    </w:div>
    <w:div w:id="290550187">
      <w:bodyDiv w:val="1"/>
      <w:marLeft w:val="0"/>
      <w:marRight w:val="0"/>
      <w:marTop w:val="0"/>
      <w:marBottom w:val="0"/>
      <w:divBdr>
        <w:top w:val="none" w:sz="0" w:space="0" w:color="auto"/>
        <w:left w:val="none" w:sz="0" w:space="0" w:color="auto"/>
        <w:bottom w:val="none" w:sz="0" w:space="0" w:color="auto"/>
        <w:right w:val="none" w:sz="0" w:space="0" w:color="auto"/>
      </w:divBdr>
    </w:div>
    <w:div w:id="291712502">
      <w:bodyDiv w:val="1"/>
      <w:marLeft w:val="0"/>
      <w:marRight w:val="0"/>
      <w:marTop w:val="0"/>
      <w:marBottom w:val="0"/>
      <w:divBdr>
        <w:top w:val="none" w:sz="0" w:space="0" w:color="auto"/>
        <w:left w:val="none" w:sz="0" w:space="0" w:color="auto"/>
        <w:bottom w:val="none" w:sz="0" w:space="0" w:color="auto"/>
        <w:right w:val="none" w:sz="0" w:space="0" w:color="auto"/>
      </w:divBdr>
    </w:div>
    <w:div w:id="301353891">
      <w:bodyDiv w:val="1"/>
      <w:marLeft w:val="0"/>
      <w:marRight w:val="0"/>
      <w:marTop w:val="0"/>
      <w:marBottom w:val="0"/>
      <w:divBdr>
        <w:top w:val="none" w:sz="0" w:space="0" w:color="auto"/>
        <w:left w:val="none" w:sz="0" w:space="0" w:color="auto"/>
        <w:bottom w:val="none" w:sz="0" w:space="0" w:color="auto"/>
        <w:right w:val="none" w:sz="0" w:space="0" w:color="auto"/>
      </w:divBdr>
    </w:div>
    <w:div w:id="302151787">
      <w:bodyDiv w:val="1"/>
      <w:marLeft w:val="0"/>
      <w:marRight w:val="0"/>
      <w:marTop w:val="0"/>
      <w:marBottom w:val="0"/>
      <w:divBdr>
        <w:top w:val="none" w:sz="0" w:space="0" w:color="auto"/>
        <w:left w:val="none" w:sz="0" w:space="0" w:color="auto"/>
        <w:bottom w:val="none" w:sz="0" w:space="0" w:color="auto"/>
        <w:right w:val="none" w:sz="0" w:space="0" w:color="auto"/>
      </w:divBdr>
    </w:div>
    <w:div w:id="305472748">
      <w:bodyDiv w:val="1"/>
      <w:marLeft w:val="0"/>
      <w:marRight w:val="0"/>
      <w:marTop w:val="0"/>
      <w:marBottom w:val="0"/>
      <w:divBdr>
        <w:top w:val="none" w:sz="0" w:space="0" w:color="auto"/>
        <w:left w:val="none" w:sz="0" w:space="0" w:color="auto"/>
        <w:bottom w:val="none" w:sz="0" w:space="0" w:color="auto"/>
        <w:right w:val="none" w:sz="0" w:space="0" w:color="auto"/>
      </w:divBdr>
    </w:div>
    <w:div w:id="312412435">
      <w:bodyDiv w:val="1"/>
      <w:marLeft w:val="0"/>
      <w:marRight w:val="0"/>
      <w:marTop w:val="0"/>
      <w:marBottom w:val="0"/>
      <w:divBdr>
        <w:top w:val="none" w:sz="0" w:space="0" w:color="auto"/>
        <w:left w:val="none" w:sz="0" w:space="0" w:color="auto"/>
        <w:bottom w:val="none" w:sz="0" w:space="0" w:color="auto"/>
        <w:right w:val="none" w:sz="0" w:space="0" w:color="auto"/>
      </w:divBdr>
    </w:div>
    <w:div w:id="314066376">
      <w:bodyDiv w:val="1"/>
      <w:marLeft w:val="0"/>
      <w:marRight w:val="0"/>
      <w:marTop w:val="0"/>
      <w:marBottom w:val="0"/>
      <w:divBdr>
        <w:top w:val="none" w:sz="0" w:space="0" w:color="auto"/>
        <w:left w:val="none" w:sz="0" w:space="0" w:color="auto"/>
        <w:bottom w:val="none" w:sz="0" w:space="0" w:color="auto"/>
        <w:right w:val="none" w:sz="0" w:space="0" w:color="auto"/>
      </w:divBdr>
    </w:div>
    <w:div w:id="328368117">
      <w:bodyDiv w:val="1"/>
      <w:marLeft w:val="0"/>
      <w:marRight w:val="0"/>
      <w:marTop w:val="0"/>
      <w:marBottom w:val="0"/>
      <w:divBdr>
        <w:top w:val="none" w:sz="0" w:space="0" w:color="auto"/>
        <w:left w:val="none" w:sz="0" w:space="0" w:color="auto"/>
        <w:bottom w:val="none" w:sz="0" w:space="0" w:color="auto"/>
        <w:right w:val="none" w:sz="0" w:space="0" w:color="auto"/>
      </w:divBdr>
    </w:div>
    <w:div w:id="343435757">
      <w:bodyDiv w:val="1"/>
      <w:marLeft w:val="0"/>
      <w:marRight w:val="0"/>
      <w:marTop w:val="0"/>
      <w:marBottom w:val="0"/>
      <w:divBdr>
        <w:top w:val="none" w:sz="0" w:space="0" w:color="auto"/>
        <w:left w:val="none" w:sz="0" w:space="0" w:color="auto"/>
        <w:bottom w:val="none" w:sz="0" w:space="0" w:color="auto"/>
        <w:right w:val="none" w:sz="0" w:space="0" w:color="auto"/>
      </w:divBdr>
    </w:div>
    <w:div w:id="354775127">
      <w:bodyDiv w:val="1"/>
      <w:marLeft w:val="0"/>
      <w:marRight w:val="0"/>
      <w:marTop w:val="0"/>
      <w:marBottom w:val="0"/>
      <w:divBdr>
        <w:top w:val="none" w:sz="0" w:space="0" w:color="auto"/>
        <w:left w:val="none" w:sz="0" w:space="0" w:color="auto"/>
        <w:bottom w:val="none" w:sz="0" w:space="0" w:color="auto"/>
        <w:right w:val="none" w:sz="0" w:space="0" w:color="auto"/>
      </w:divBdr>
    </w:div>
    <w:div w:id="372121485">
      <w:bodyDiv w:val="1"/>
      <w:marLeft w:val="0"/>
      <w:marRight w:val="0"/>
      <w:marTop w:val="0"/>
      <w:marBottom w:val="0"/>
      <w:divBdr>
        <w:top w:val="none" w:sz="0" w:space="0" w:color="auto"/>
        <w:left w:val="none" w:sz="0" w:space="0" w:color="auto"/>
        <w:bottom w:val="none" w:sz="0" w:space="0" w:color="auto"/>
        <w:right w:val="none" w:sz="0" w:space="0" w:color="auto"/>
      </w:divBdr>
    </w:div>
    <w:div w:id="376273016">
      <w:bodyDiv w:val="1"/>
      <w:marLeft w:val="0"/>
      <w:marRight w:val="0"/>
      <w:marTop w:val="0"/>
      <w:marBottom w:val="0"/>
      <w:divBdr>
        <w:top w:val="none" w:sz="0" w:space="0" w:color="auto"/>
        <w:left w:val="none" w:sz="0" w:space="0" w:color="auto"/>
        <w:bottom w:val="none" w:sz="0" w:space="0" w:color="auto"/>
        <w:right w:val="none" w:sz="0" w:space="0" w:color="auto"/>
      </w:divBdr>
    </w:div>
    <w:div w:id="376319245">
      <w:bodyDiv w:val="1"/>
      <w:marLeft w:val="0"/>
      <w:marRight w:val="0"/>
      <w:marTop w:val="0"/>
      <w:marBottom w:val="0"/>
      <w:divBdr>
        <w:top w:val="none" w:sz="0" w:space="0" w:color="auto"/>
        <w:left w:val="none" w:sz="0" w:space="0" w:color="auto"/>
        <w:bottom w:val="none" w:sz="0" w:space="0" w:color="auto"/>
        <w:right w:val="none" w:sz="0" w:space="0" w:color="auto"/>
      </w:divBdr>
    </w:div>
    <w:div w:id="388505802">
      <w:bodyDiv w:val="1"/>
      <w:marLeft w:val="0"/>
      <w:marRight w:val="0"/>
      <w:marTop w:val="0"/>
      <w:marBottom w:val="0"/>
      <w:divBdr>
        <w:top w:val="none" w:sz="0" w:space="0" w:color="auto"/>
        <w:left w:val="none" w:sz="0" w:space="0" w:color="auto"/>
        <w:bottom w:val="none" w:sz="0" w:space="0" w:color="auto"/>
        <w:right w:val="none" w:sz="0" w:space="0" w:color="auto"/>
      </w:divBdr>
    </w:div>
    <w:div w:id="406535861">
      <w:bodyDiv w:val="1"/>
      <w:marLeft w:val="0"/>
      <w:marRight w:val="0"/>
      <w:marTop w:val="0"/>
      <w:marBottom w:val="0"/>
      <w:divBdr>
        <w:top w:val="none" w:sz="0" w:space="0" w:color="auto"/>
        <w:left w:val="none" w:sz="0" w:space="0" w:color="auto"/>
        <w:bottom w:val="none" w:sz="0" w:space="0" w:color="auto"/>
        <w:right w:val="none" w:sz="0" w:space="0" w:color="auto"/>
      </w:divBdr>
    </w:div>
    <w:div w:id="427043608">
      <w:bodyDiv w:val="1"/>
      <w:marLeft w:val="0"/>
      <w:marRight w:val="0"/>
      <w:marTop w:val="0"/>
      <w:marBottom w:val="0"/>
      <w:divBdr>
        <w:top w:val="none" w:sz="0" w:space="0" w:color="auto"/>
        <w:left w:val="none" w:sz="0" w:space="0" w:color="auto"/>
        <w:bottom w:val="none" w:sz="0" w:space="0" w:color="auto"/>
        <w:right w:val="none" w:sz="0" w:space="0" w:color="auto"/>
      </w:divBdr>
    </w:div>
    <w:div w:id="428545468">
      <w:bodyDiv w:val="1"/>
      <w:marLeft w:val="0"/>
      <w:marRight w:val="0"/>
      <w:marTop w:val="0"/>
      <w:marBottom w:val="0"/>
      <w:divBdr>
        <w:top w:val="none" w:sz="0" w:space="0" w:color="auto"/>
        <w:left w:val="none" w:sz="0" w:space="0" w:color="auto"/>
        <w:bottom w:val="none" w:sz="0" w:space="0" w:color="auto"/>
        <w:right w:val="none" w:sz="0" w:space="0" w:color="auto"/>
      </w:divBdr>
    </w:div>
    <w:div w:id="525797948">
      <w:bodyDiv w:val="1"/>
      <w:marLeft w:val="0"/>
      <w:marRight w:val="0"/>
      <w:marTop w:val="0"/>
      <w:marBottom w:val="0"/>
      <w:divBdr>
        <w:top w:val="none" w:sz="0" w:space="0" w:color="auto"/>
        <w:left w:val="none" w:sz="0" w:space="0" w:color="auto"/>
        <w:bottom w:val="none" w:sz="0" w:space="0" w:color="auto"/>
        <w:right w:val="none" w:sz="0" w:space="0" w:color="auto"/>
      </w:divBdr>
    </w:div>
    <w:div w:id="531262579">
      <w:bodyDiv w:val="1"/>
      <w:marLeft w:val="0"/>
      <w:marRight w:val="0"/>
      <w:marTop w:val="0"/>
      <w:marBottom w:val="0"/>
      <w:divBdr>
        <w:top w:val="none" w:sz="0" w:space="0" w:color="auto"/>
        <w:left w:val="none" w:sz="0" w:space="0" w:color="auto"/>
        <w:bottom w:val="none" w:sz="0" w:space="0" w:color="auto"/>
        <w:right w:val="none" w:sz="0" w:space="0" w:color="auto"/>
      </w:divBdr>
    </w:div>
    <w:div w:id="539131329">
      <w:bodyDiv w:val="1"/>
      <w:marLeft w:val="0"/>
      <w:marRight w:val="0"/>
      <w:marTop w:val="0"/>
      <w:marBottom w:val="0"/>
      <w:divBdr>
        <w:top w:val="none" w:sz="0" w:space="0" w:color="auto"/>
        <w:left w:val="none" w:sz="0" w:space="0" w:color="auto"/>
        <w:bottom w:val="none" w:sz="0" w:space="0" w:color="auto"/>
        <w:right w:val="none" w:sz="0" w:space="0" w:color="auto"/>
      </w:divBdr>
    </w:div>
    <w:div w:id="551884754">
      <w:bodyDiv w:val="1"/>
      <w:marLeft w:val="0"/>
      <w:marRight w:val="0"/>
      <w:marTop w:val="0"/>
      <w:marBottom w:val="0"/>
      <w:divBdr>
        <w:top w:val="none" w:sz="0" w:space="0" w:color="auto"/>
        <w:left w:val="none" w:sz="0" w:space="0" w:color="auto"/>
        <w:bottom w:val="none" w:sz="0" w:space="0" w:color="auto"/>
        <w:right w:val="none" w:sz="0" w:space="0" w:color="auto"/>
      </w:divBdr>
    </w:div>
    <w:div w:id="564531431">
      <w:bodyDiv w:val="1"/>
      <w:marLeft w:val="0"/>
      <w:marRight w:val="0"/>
      <w:marTop w:val="0"/>
      <w:marBottom w:val="0"/>
      <w:divBdr>
        <w:top w:val="none" w:sz="0" w:space="0" w:color="auto"/>
        <w:left w:val="none" w:sz="0" w:space="0" w:color="auto"/>
        <w:bottom w:val="none" w:sz="0" w:space="0" w:color="auto"/>
        <w:right w:val="none" w:sz="0" w:space="0" w:color="auto"/>
      </w:divBdr>
    </w:div>
    <w:div w:id="570628118">
      <w:bodyDiv w:val="1"/>
      <w:marLeft w:val="0"/>
      <w:marRight w:val="0"/>
      <w:marTop w:val="0"/>
      <w:marBottom w:val="0"/>
      <w:divBdr>
        <w:top w:val="none" w:sz="0" w:space="0" w:color="auto"/>
        <w:left w:val="none" w:sz="0" w:space="0" w:color="auto"/>
        <w:bottom w:val="none" w:sz="0" w:space="0" w:color="auto"/>
        <w:right w:val="none" w:sz="0" w:space="0" w:color="auto"/>
      </w:divBdr>
    </w:div>
    <w:div w:id="583144298">
      <w:bodyDiv w:val="1"/>
      <w:marLeft w:val="0"/>
      <w:marRight w:val="0"/>
      <w:marTop w:val="0"/>
      <w:marBottom w:val="0"/>
      <w:divBdr>
        <w:top w:val="none" w:sz="0" w:space="0" w:color="auto"/>
        <w:left w:val="none" w:sz="0" w:space="0" w:color="auto"/>
        <w:bottom w:val="none" w:sz="0" w:space="0" w:color="auto"/>
        <w:right w:val="none" w:sz="0" w:space="0" w:color="auto"/>
      </w:divBdr>
    </w:div>
    <w:div w:id="593169573">
      <w:bodyDiv w:val="1"/>
      <w:marLeft w:val="0"/>
      <w:marRight w:val="0"/>
      <w:marTop w:val="0"/>
      <w:marBottom w:val="0"/>
      <w:divBdr>
        <w:top w:val="none" w:sz="0" w:space="0" w:color="auto"/>
        <w:left w:val="none" w:sz="0" w:space="0" w:color="auto"/>
        <w:bottom w:val="none" w:sz="0" w:space="0" w:color="auto"/>
        <w:right w:val="none" w:sz="0" w:space="0" w:color="auto"/>
      </w:divBdr>
    </w:div>
    <w:div w:id="644360268">
      <w:bodyDiv w:val="1"/>
      <w:marLeft w:val="0"/>
      <w:marRight w:val="0"/>
      <w:marTop w:val="0"/>
      <w:marBottom w:val="0"/>
      <w:divBdr>
        <w:top w:val="none" w:sz="0" w:space="0" w:color="auto"/>
        <w:left w:val="none" w:sz="0" w:space="0" w:color="auto"/>
        <w:bottom w:val="none" w:sz="0" w:space="0" w:color="auto"/>
        <w:right w:val="none" w:sz="0" w:space="0" w:color="auto"/>
      </w:divBdr>
    </w:div>
    <w:div w:id="673340500">
      <w:bodyDiv w:val="1"/>
      <w:marLeft w:val="0"/>
      <w:marRight w:val="0"/>
      <w:marTop w:val="0"/>
      <w:marBottom w:val="0"/>
      <w:divBdr>
        <w:top w:val="none" w:sz="0" w:space="0" w:color="auto"/>
        <w:left w:val="none" w:sz="0" w:space="0" w:color="auto"/>
        <w:bottom w:val="none" w:sz="0" w:space="0" w:color="auto"/>
        <w:right w:val="none" w:sz="0" w:space="0" w:color="auto"/>
      </w:divBdr>
    </w:div>
    <w:div w:id="689377601">
      <w:bodyDiv w:val="1"/>
      <w:marLeft w:val="0"/>
      <w:marRight w:val="0"/>
      <w:marTop w:val="0"/>
      <w:marBottom w:val="0"/>
      <w:divBdr>
        <w:top w:val="none" w:sz="0" w:space="0" w:color="auto"/>
        <w:left w:val="none" w:sz="0" w:space="0" w:color="auto"/>
        <w:bottom w:val="none" w:sz="0" w:space="0" w:color="auto"/>
        <w:right w:val="none" w:sz="0" w:space="0" w:color="auto"/>
      </w:divBdr>
    </w:div>
    <w:div w:id="728458755">
      <w:bodyDiv w:val="1"/>
      <w:marLeft w:val="0"/>
      <w:marRight w:val="0"/>
      <w:marTop w:val="0"/>
      <w:marBottom w:val="0"/>
      <w:divBdr>
        <w:top w:val="none" w:sz="0" w:space="0" w:color="auto"/>
        <w:left w:val="none" w:sz="0" w:space="0" w:color="auto"/>
        <w:bottom w:val="none" w:sz="0" w:space="0" w:color="auto"/>
        <w:right w:val="none" w:sz="0" w:space="0" w:color="auto"/>
      </w:divBdr>
    </w:div>
    <w:div w:id="754395919">
      <w:bodyDiv w:val="1"/>
      <w:marLeft w:val="0"/>
      <w:marRight w:val="0"/>
      <w:marTop w:val="0"/>
      <w:marBottom w:val="0"/>
      <w:divBdr>
        <w:top w:val="none" w:sz="0" w:space="0" w:color="auto"/>
        <w:left w:val="none" w:sz="0" w:space="0" w:color="auto"/>
        <w:bottom w:val="none" w:sz="0" w:space="0" w:color="auto"/>
        <w:right w:val="none" w:sz="0" w:space="0" w:color="auto"/>
      </w:divBdr>
    </w:div>
    <w:div w:id="763576512">
      <w:bodyDiv w:val="1"/>
      <w:marLeft w:val="0"/>
      <w:marRight w:val="0"/>
      <w:marTop w:val="0"/>
      <w:marBottom w:val="0"/>
      <w:divBdr>
        <w:top w:val="none" w:sz="0" w:space="0" w:color="auto"/>
        <w:left w:val="none" w:sz="0" w:space="0" w:color="auto"/>
        <w:bottom w:val="none" w:sz="0" w:space="0" w:color="auto"/>
        <w:right w:val="none" w:sz="0" w:space="0" w:color="auto"/>
      </w:divBdr>
    </w:div>
    <w:div w:id="767778353">
      <w:bodyDiv w:val="1"/>
      <w:marLeft w:val="0"/>
      <w:marRight w:val="0"/>
      <w:marTop w:val="0"/>
      <w:marBottom w:val="0"/>
      <w:divBdr>
        <w:top w:val="none" w:sz="0" w:space="0" w:color="auto"/>
        <w:left w:val="none" w:sz="0" w:space="0" w:color="auto"/>
        <w:bottom w:val="none" w:sz="0" w:space="0" w:color="auto"/>
        <w:right w:val="none" w:sz="0" w:space="0" w:color="auto"/>
      </w:divBdr>
    </w:div>
    <w:div w:id="771166565">
      <w:bodyDiv w:val="1"/>
      <w:marLeft w:val="0"/>
      <w:marRight w:val="0"/>
      <w:marTop w:val="0"/>
      <w:marBottom w:val="0"/>
      <w:divBdr>
        <w:top w:val="none" w:sz="0" w:space="0" w:color="auto"/>
        <w:left w:val="none" w:sz="0" w:space="0" w:color="auto"/>
        <w:bottom w:val="none" w:sz="0" w:space="0" w:color="auto"/>
        <w:right w:val="none" w:sz="0" w:space="0" w:color="auto"/>
      </w:divBdr>
    </w:div>
    <w:div w:id="797797983">
      <w:bodyDiv w:val="1"/>
      <w:marLeft w:val="0"/>
      <w:marRight w:val="0"/>
      <w:marTop w:val="0"/>
      <w:marBottom w:val="0"/>
      <w:divBdr>
        <w:top w:val="none" w:sz="0" w:space="0" w:color="auto"/>
        <w:left w:val="none" w:sz="0" w:space="0" w:color="auto"/>
        <w:bottom w:val="none" w:sz="0" w:space="0" w:color="auto"/>
        <w:right w:val="none" w:sz="0" w:space="0" w:color="auto"/>
      </w:divBdr>
    </w:div>
    <w:div w:id="802162433">
      <w:bodyDiv w:val="1"/>
      <w:marLeft w:val="0"/>
      <w:marRight w:val="0"/>
      <w:marTop w:val="0"/>
      <w:marBottom w:val="0"/>
      <w:divBdr>
        <w:top w:val="none" w:sz="0" w:space="0" w:color="auto"/>
        <w:left w:val="none" w:sz="0" w:space="0" w:color="auto"/>
        <w:bottom w:val="none" w:sz="0" w:space="0" w:color="auto"/>
        <w:right w:val="none" w:sz="0" w:space="0" w:color="auto"/>
      </w:divBdr>
    </w:div>
    <w:div w:id="807741997">
      <w:bodyDiv w:val="1"/>
      <w:marLeft w:val="0"/>
      <w:marRight w:val="0"/>
      <w:marTop w:val="0"/>
      <w:marBottom w:val="0"/>
      <w:divBdr>
        <w:top w:val="none" w:sz="0" w:space="0" w:color="auto"/>
        <w:left w:val="none" w:sz="0" w:space="0" w:color="auto"/>
        <w:bottom w:val="none" w:sz="0" w:space="0" w:color="auto"/>
        <w:right w:val="none" w:sz="0" w:space="0" w:color="auto"/>
      </w:divBdr>
    </w:div>
    <w:div w:id="810828065">
      <w:bodyDiv w:val="1"/>
      <w:marLeft w:val="0"/>
      <w:marRight w:val="0"/>
      <w:marTop w:val="0"/>
      <w:marBottom w:val="0"/>
      <w:divBdr>
        <w:top w:val="none" w:sz="0" w:space="0" w:color="auto"/>
        <w:left w:val="none" w:sz="0" w:space="0" w:color="auto"/>
        <w:bottom w:val="none" w:sz="0" w:space="0" w:color="auto"/>
        <w:right w:val="none" w:sz="0" w:space="0" w:color="auto"/>
      </w:divBdr>
    </w:div>
    <w:div w:id="815100858">
      <w:bodyDiv w:val="1"/>
      <w:marLeft w:val="0"/>
      <w:marRight w:val="0"/>
      <w:marTop w:val="0"/>
      <w:marBottom w:val="0"/>
      <w:divBdr>
        <w:top w:val="none" w:sz="0" w:space="0" w:color="auto"/>
        <w:left w:val="none" w:sz="0" w:space="0" w:color="auto"/>
        <w:bottom w:val="none" w:sz="0" w:space="0" w:color="auto"/>
        <w:right w:val="none" w:sz="0" w:space="0" w:color="auto"/>
      </w:divBdr>
    </w:div>
    <w:div w:id="834146640">
      <w:bodyDiv w:val="1"/>
      <w:marLeft w:val="0"/>
      <w:marRight w:val="0"/>
      <w:marTop w:val="0"/>
      <w:marBottom w:val="0"/>
      <w:divBdr>
        <w:top w:val="none" w:sz="0" w:space="0" w:color="auto"/>
        <w:left w:val="none" w:sz="0" w:space="0" w:color="auto"/>
        <w:bottom w:val="none" w:sz="0" w:space="0" w:color="auto"/>
        <w:right w:val="none" w:sz="0" w:space="0" w:color="auto"/>
      </w:divBdr>
    </w:div>
    <w:div w:id="861284119">
      <w:bodyDiv w:val="1"/>
      <w:marLeft w:val="0"/>
      <w:marRight w:val="0"/>
      <w:marTop w:val="0"/>
      <w:marBottom w:val="0"/>
      <w:divBdr>
        <w:top w:val="none" w:sz="0" w:space="0" w:color="auto"/>
        <w:left w:val="none" w:sz="0" w:space="0" w:color="auto"/>
        <w:bottom w:val="none" w:sz="0" w:space="0" w:color="auto"/>
        <w:right w:val="none" w:sz="0" w:space="0" w:color="auto"/>
      </w:divBdr>
    </w:div>
    <w:div w:id="865366371">
      <w:bodyDiv w:val="1"/>
      <w:marLeft w:val="0"/>
      <w:marRight w:val="0"/>
      <w:marTop w:val="0"/>
      <w:marBottom w:val="0"/>
      <w:divBdr>
        <w:top w:val="none" w:sz="0" w:space="0" w:color="auto"/>
        <w:left w:val="none" w:sz="0" w:space="0" w:color="auto"/>
        <w:bottom w:val="none" w:sz="0" w:space="0" w:color="auto"/>
        <w:right w:val="none" w:sz="0" w:space="0" w:color="auto"/>
      </w:divBdr>
    </w:div>
    <w:div w:id="868683848">
      <w:bodyDiv w:val="1"/>
      <w:marLeft w:val="0"/>
      <w:marRight w:val="0"/>
      <w:marTop w:val="0"/>
      <w:marBottom w:val="0"/>
      <w:divBdr>
        <w:top w:val="none" w:sz="0" w:space="0" w:color="auto"/>
        <w:left w:val="none" w:sz="0" w:space="0" w:color="auto"/>
        <w:bottom w:val="none" w:sz="0" w:space="0" w:color="auto"/>
        <w:right w:val="none" w:sz="0" w:space="0" w:color="auto"/>
      </w:divBdr>
    </w:div>
    <w:div w:id="912400017">
      <w:bodyDiv w:val="1"/>
      <w:marLeft w:val="0"/>
      <w:marRight w:val="0"/>
      <w:marTop w:val="0"/>
      <w:marBottom w:val="0"/>
      <w:divBdr>
        <w:top w:val="none" w:sz="0" w:space="0" w:color="auto"/>
        <w:left w:val="none" w:sz="0" w:space="0" w:color="auto"/>
        <w:bottom w:val="none" w:sz="0" w:space="0" w:color="auto"/>
        <w:right w:val="none" w:sz="0" w:space="0" w:color="auto"/>
      </w:divBdr>
    </w:div>
    <w:div w:id="920992641">
      <w:bodyDiv w:val="1"/>
      <w:marLeft w:val="0"/>
      <w:marRight w:val="0"/>
      <w:marTop w:val="0"/>
      <w:marBottom w:val="0"/>
      <w:divBdr>
        <w:top w:val="none" w:sz="0" w:space="0" w:color="auto"/>
        <w:left w:val="none" w:sz="0" w:space="0" w:color="auto"/>
        <w:bottom w:val="none" w:sz="0" w:space="0" w:color="auto"/>
        <w:right w:val="none" w:sz="0" w:space="0" w:color="auto"/>
      </w:divBdr>
    </w:div>
    <w:div w:id="927348274">
      <w:bodyDiv w:val="1"/>
      <w:marLeft w:val="0"/>
      <w:marRight w:val="0"/>
      <w:marTop w:val="0"/>
      <w:marBottom w:val="0"/>
      <w:divBdr>
        <w:top w:val="none" w:sz="0" w:space="0" w:color="auto"/>
        <w:left w:val="none" w:sz="0" w:space="0" w:color="auto"/>
        <w:bottom w:val="none" w:sz="0" w:space="0" w:color="auto"/>
        <w:right w:val="none" w:sz="0" w:space="0" w:color="auto"/>
      </w:divBdr>
    </w:div>
    <w:div w:id="947467792">
      <w:bodyDiv w:val="1"/>
      <w:marLeft w:val="0"/>
      <w:marRight w:val="0"/>
      <w:marTop w:val="0"/>
      <w:marBottom w:val="0"/>
      <w:divBdr>
        <w:top w:val="none" w:sz="0" w:space="0" w:color="auto"/>
        <w:left w:val="none" w:sz="0" w:space="0" w:color="auto"/>
        <w:bottom w:val="none" w:sz="0" w:space="0" w:color="auto"/>
        <w:right w:val="none" w:sz="0" w:space="0" w:color="auto"/>
      </w:divBdr>
    </w:div>
    <w:div w:id="953828368">
      <w:bodyDiv w:val="1"/>
      <w:marLeft w:val="0"/>
      <w:marRight w:val="0"/>
      <w:marTop w:val="0"/>
      <w:marBottom w:val="0"/>
      <w:divBdr>
        <w:top w:val="none" w:sz="0" w:space="0" w:color="auto"/>
        <w:left w:val="none" w:sz="0" w:space="0" w:color="auto"/>
        <w:bottom w:val="none" w:sz="0" w:space="0" w:color="auto"/>
        <w:right w:val="none" w:sz="0" w:space="0" w:color="auto"/>
      </w:divBdr>
    </w:div>
    <w:div w:id="958612169">
      <w:bodyDiv w:val="1"/>
      <w:marLeft w:val="0"/>
      <w:marRight w:val="0"/>
      <w:marTop w:val="0"/>
      <w:marBottom w:val="0"/>
      <w:divBdr>
        <w:top w:val="none" w:sz="0" w:space="0" w:color="auto"/>
        <w:left w:val="none" w:sz="0" w:space="0" w:color="auto"/>
        <w:bottom w:val="none" w:sz="0" w:space="0" w:color="auto"/>
        <w:right w:val="none" w:sz="0" w:space="0" w:color="auto"/>
      </w:divBdr>
    </w:div>
    <w:div w:id="979380337">
      <w:bodyDiv w:val="1"/>
      <w:marLeft w:val="0"/>
      <w:marRight w:val="0"/>
      <w:marTop w:val="0"/>
      <w:marBottom w:val="0"/>
      <w:divBdr>
        <w:top w:val="none" w:sz="0" w:space="0" w:color="auto"/>
        <w:left w:val="none" w:sz="0" w:space="0" w:color="auto"/>
        <w:bottom w:val="none" w:sz="0" w:space="0" w:color="auto"/>
        <w:right w:val="none" w:sz="0" w:space="0" w:color="auto"/>
      </w:divBdr>
    </w:div>
    <w:div w:id="1035427898">
      <w:bodyDiv w:val="1"/>
      <w:marLeft w:val="0"/>
      <w:marRight w:val="0"/>
      <w:marTop w:val="0"/>
      <w:marBottom w:val="0"/>
      <w:divBdr>
        <w:top w:val="none" w:sz="0" w:space="0" w:color="auto"/>
        <w:left w:val="none" w:sz="0" w:space="0" w:color="auto"/>
        <w:bottom w:val="none" w:sz="0" w:space="0" w:color="auto"/>
        <w:right w:val="none" w:sz="0" w:space="0" w:color="auto"/>
      </w:divBdr>
    </w:div>
    <w:div w:id="1036811715">
      <w:bodyDiv w:val="1"/>
      <w:marLeft w:val="0"/>
      <w:marRight w:val="0"/>
      <w:marTop w:val="0"/>
      <w:marBottom w:val="0"/>
      <w:divBdr>
        <w:top w:val="none" w:sz="0" w:space="0" w:color="auto"/>
        <w:left w:val="none" w:sz="0" w:space="0" w:color="auto"/>
        <w:bottom w:val="none" w:sz="0" w:space="0" w:color="auto"/>
        <w:right w:val="none" w:sz="0" w:space="0" w:color="auto"/>
      </w:divBdr>
    </w:div>
    <w:div w:id="1038042863">
      <w:bodyDiv w:val="1"/>
      <w:marLeft w:val="0"/>
      <w:marRight w:val="0"/>
      <w:marTop w:val="0"/>
      <w:marBottom w:val="0"/>
      <w:divBdr>
        <w:top w:val="none" w:sz="0" w:space="0" w:color="auto"/>
        <w:left w:val="none" w:sz="0" w:space="0" w:color="auto"/>
        <w:bottom w:val="none" w:sz="0" w:space="0" w:color="auto"/>
        <w:right w:val="none" w:sz="0" w:space="0" w:color="auto"/>
      </w:divBdr>
    </w:div>
    <w:div w:id="1056978522">
      <w:bodyDiv w:val="1"/>
      <w:marLeft w:val="0"/>
      <w:marRight w:val="0"/>
      <w:marTop w:val="0"/>
      <w:marBottom w:val="0"/>
      <w:divBdr>
        <w:top w:val="none" w:sz="0" w:space="0" w:color="auto"/>
        <w:left w:val="none" w:sz="0" w:space="0" w:color="auto"/>
        <w:bottom w:val="none" w:sz="0" w:space="0" w:color="auto"/>
        <w:right w:val="none" w:sz="0" w:space="0" w:color="auto"/>
      </w:divBdr>
    </w:div>
    <w:div w:id="1095177609">
      <w:bodyDiv w:val="1"/>
      <w:marLeft w:val="0"/>
      <w:marRight w:val="0"/>
      <w:marTop w:val="0"/>
      <w:marBottom w:val="0"/>
      <w:divBdr>
        <w:top w:val="none" w:sz="0" w:space="0" w:color="auto"/>
        <w:left w:val="none" w:sz="0" w:space="0" w:color="auto"/>
        <w:bottom w:val="none" w:sz="0" w:space="0" w:color="auto"/>
        <w:right w:val="none" w:sz="0" w:space="0" w:color="auto"/>
      </w:divBdr>
    </w:div>
    <w:div w:id="1097018949">
      <w:bodyDiv w:val="1"/>
      <w:marLeft w:val="0"/>
      <w:marRight w:val="0"/>
      <w:marTop w:val="0"/>
      <w:marBottom w:val="0"/>
      <w:divBdr>
        <w:top w:val="none" w:sz="0" w:space="0" w:color="auto"/>
        <w:left w:val="none" w:sz="0" w:space="0" w:color="auto"/>
        <w:bottom w:val="none" w:sz="0" w:space="0" w:color="auto"/>
        <w:right w:val="none" w:sz="0" w:space="0" w:color="auto"/>
      </w:divBdr>
    </w:div>
    <w:div w:id="1100681442">
      <w:bodyDiv w:val="1"/>
      <w:marLeft w:val="0"/>
      <w:marRight w:val="0"/>
      <w:marTop w:val="0"/>
      <w:marBottom w:val="0"/>
      <w:divBdr>
        <w:top w:val="none" w:sz="0" w:space="0" w:color="auto"/>
        <w:left w:val="none" w:sz="0" w:space="0" w:color="auto"/>
        <w:bottom w:val="none" w:sz="0" w:space="0" w:color="auto"/>
        <w:right w:val="none" w:sz="0" w:space="0" w:color="auto"/>
      </w:divBdr>
    </w:div>
    <w:div w:id="1114709188">
      <w:bodyDiv w:val="1"/>
      <w:marLeft w:val="0"/>
      <w:marRight w:val="0"/>
      <w:marTop w:val="0"/>
      <w:marBottom w:val="0"/>
      <w:divBdr>
        <w:top w:val="none" w:sz="0" w:space="0" w:color="auto"/>
        <w:left w:val="none" w:sz="0" w:space="0" w:color="auto"/>
        <w:bottom w:val="none" w:sz="0" w:space="0" w:color="auto"/>
        <w:right w:val="none" w:sz="0" w:space="0" w:color="auto"/>
      </w:divBdr>
    </w:div>
    <w:div w:id="1116829371">
      <w:bodyDiv w:val="1"/>
      <w:marLeft w:val="0"/>
      <w:marRight w:val="0"/>
      <w:marTop w:val="0"/>
      <w:marBottom w:val="0"/>
      <w:divBdr>
        <w:top w:val="none" w:sz="0" w:space="0" w:color="auto"/>
        <w:left w:val="none" w:sz="0" w:space="0" w:color="auto"/>
        <w:bottom w:val="none" w:sz="0" w:space="0" w:color="auto"/>
        <w:right w:val="none" w:sz="0" w:space="0" w:color="auto"/>
      </w:divBdr>
    </w:div>
    <w:div w:id="1145898965">
      <w:bodyDiv w:val="1"/>
      <w:marLeft w:val="0"/>
      <w:marRight w:val="0"/>
      <w:marTop w:val="0"/>
      <w:marBottom w:val="0"/>
      <w:divBdr>
        <w:top w:val="none" w:sz="0" w:space="0" w:color="auto"/>
        <w:left w:val="none" w:sz="0" w:space="0" w:color="auto"/>
        <w:bottom w:val="none" w:sz="0" w:space="0" w:color="auto"/>
        <w:right w:val="none" w:sz="0" w:space="0" w:color="auto"/>
      </w:divBdr>
    </w:div>
    <w:div w:id="1163858049">
      <w:bodyDiv w:val="1"/>
      <w:marLeft w:val="0"/>
      <w:marRight w:val="0"/>
      <w:marTop w:val="0"/>
      <w:marBottom w:val="0"/>
      <w:divBdr>
        <w:top w:val="none" w:sz="0" w:space="0" w:color="auto"/>
        <w:left w:val="none" w:sz="0" w:space="0" w:color="auto"/>
        <w:bottom w:val="none" w:sz="0" w:space="0" w:color="auto"/>
        <w:right w:val="none" w:sz="0" w:space="0" w:color="auto"/>
      </w:divBdr>
    </w:div>
    <w:div w:id="1182278172">
      <w:bodyDiv w:val="1"/>
      <w:marLeft w:val="0"/>
      <w:marRight w:val="0"/>
      <w:marTop w:val="0"/>
      <w:marBottom w:val="0"/>
      <w:divBdr>
        <w:top w:val="none" w:sz="0" w:space="0" w:color="auto"/>
        <w:left w:val="none" w:sz="0" w:space="0" w:color="auto"/>
        <w:bottom w:val="none" w:sz="0" w:space="0" w:color="auto"/>
        <w:right w:val="none" w:sz="0" w:space="0" w:color="auto"/>
      </w:divBdr>
    </w:div>
    <w:div w:id="1189952214">
      <w:bodyDiv w:val="1"/>
      <w:marLeft w:val="0"/>
      <w:marRight w:val="0"/>
      <w:marTop w:val="0"/>
      <w:marBottom w:val="0"/>
      <w:divBdr>
        <w:top w:val="none" w:sz="0" w:space="0" w:color="auto"/>
        <w:left w:val="none" w:sz="0" w:space="0" w:color="auto"/>
        <w:bottom w:val="none" w:sz="0" w:space="0" w:color="auto"/>
        <w:right w:val="none" w:sz="0" w:space="0" w:color="auto"/>
      </w:divBdr>
    </w:div>
    <w:div w:id="1219822203">
      <w:bodyDiv w:val="1"/>
      <w:marLeft w:val="0"/>
      <w:marRight w:val="0"/>
      <w:marTop w:val="0"/>
      <w:marBottom w:val="0"/>
      <w:divBdr>
        <w:top w:val="none" w:sz="0" w:space="0" w:color="auto"/>
        <w:left w:val="none" w:sz="0" w:space="0" w:color="auto"/>
        <w:bottom w:val="none" w:sz="0" w:space="0" w:color="auto"/>
        <w:right w:val="none" w:sz="0" w:space="0" w:color="auto"/>
      </w:divBdr>
    </w:div>
    <w:div w:id="1242763294">
      <w:bodyDiv w:val="1"/>
      <w:marLeft w:val="0"/>
      <w:marRight w:val="0"/>
      <w:marTop w:val="0"/>
      <w:marBottom w:val="0"/>
      <w:divBdr>
        <w:top w:val="none" w:sz="0" w:space="0" w:color="auto"/>
        <w:left w:val="none" w:sz="0" w:space="0" w:color="auto"/>
        <w:bottom w:val="none" w:sz="0" w:space="0" w:color="auto"/>
        <w:right w:val="none" w:sz="0" w:space="0" w:color="auto"/>
      </w:divBdr>
    </w:div>
    <w:div w:id="1245843968">
      <w:bodyDiv w:val="1"/>
      <w:marLeft w:val="0"/>
      <w:marRight w:val="0"/>
      <w:marTop w:val="0"/>
      <w:marBottom w:val="0"/>
      <w:divBdr>
        <w:top w:val="none" w:sz="0" w:space="0" w:color="auto"/>
        <w:left w:val="none" w:sz="0" w:space="0" w:color="auto"/>
        <w:bottom w:val="none" w:sz="0" w:space="0" w:color="auto"/>
        <w:right w:val="none" w:sz="0" w:space="0" w:color="auto"/>
      </w:divBdr>
    </w:div>
    <w:div w:id="1252155095">
      <w:bodyDiv w:val="1"/>
      <w:marLeft w:val="0"/>
      <w:marRight w:val="0"/>
      <w:marTop w:val="0"/>
      <w:marBottom w:val="0"/>
      <w:divBdr>
        <w:top w:val="none" w:sz="0" w:space="0" w:color="auto"/>
        <w:left w:val="none" w:sz="0" w:space="0" w:color="auto"/>
        <w:bottom w:val="none" w:sz="0" w:space="0" w:color="auto"/>
        <w:right w:val="none" w:sz="0" w:space="0" w:color="auto"/>
      </w:divBdr>
    </w:div>
    <w:div w:id="1294482247">
      <w:bodyDiv w:val="1"/>
      <w:marLeft w:val="0"/>
      <w:marRight w:val="0"/>
      <w:marTop w:val="0"/>
      <w:marBottom w:val="0"/>
      <w:divBdr>
        <w:top w:val="none" w:sz="0" w:space="0" w:color="auto"/>
        <w:left w:val="none" w:sz="0" w:space="0" w:color="auto"/>
        <w:bottom w:val="none" w:sz="0" w:space="0" w:color="auto"/>
        <w:right w:val="none" w:sz="0" w:space="0" w:color="auto"/>
      </w:divBdr>
    </w:div>
    <w:div w:id="1348173413">
      <w:bodyDiv w:val="1"/>
      <w:marLeft w:val="0"/>
      <w:marRight w:val="0"/>
      <w:marTop w:val="0"/>
      <w:marBottom w:val="0"/>
      <w:divBdr>
        <w:top w:val="none" w:sz="0" w:space="0" w:color="auto"/>
        <w:left w:val="none" w:sz="0" w:space="0" w:color="auto"/>
        <w:bottom w:val="none" w:sz="0" w:space="0" w:color="auto"/>
        <w:right w:val="none" w:sz="0" w:space="0" w:color="auto"/>
      </w:divBdr>
    </w:div>
    <w:div w:id="1349942789">
      <w:bodyDiv w:val="1"/>
      <w:marLeft w:val="0"/>
      <w:marRight w:val="0"/>
      <w:marTop w:val="0"/>
      <w:marBottom w:val="0"/>
      <w:divBdr>
        <w:top w:val="none" w:sz="0" w:space="0" w:color="auto"/>
        <w:left w:val="none" w:sz="0" w:space="0" w:color="auto"/>
        <w:bottom w:val="none" w:sz="0" w:space="0" w:color="auto"/>
        <w:right w:val="none" w:sz="0" w:space="0" w:color="auto"/>
      </w:divBdr>
    </w:div>
    <w:div w:id="1357002766">
      <w:bodyDiv w:val="1"/>
      <w:marLeft w:val="0"/>
      <w:marRight w:val="0"/>
      <w:marTop w:val="0"/>
      <w:marBottom w:val="0"/>
      <w:divBdr>
        <w:top w:val="none" w:sz="0" w:space="0" w:color="auto"/>
        <w:left w:val="none" w:sz="0" w:space="0" w:color="auto"/>
        <w:bottom w:val="none" w:sz="0" w:space="0" w:color="auto"/>
        <w:right w:val="none" w:sz="0" w:space="0" w:color="auto"/>
      </w:divBdr>
    </w:div>
    <w:div w:id="1367174125">
      <w:bodyDiv w:val="1"/>
      <w:marLeft w:val="0"/>
      <w:marRight w:val="0"/>
      <w:marTop w:val="0"/>
      <w:marBottom w:val="0"/>
      <w:divBdr>
        <w:top w:val="none" w:sz="0" w:space="0" w:color="auto"/>
        <w:left w:val="none" w:sz="0" w:space="0" w:color="auto"/>
        <w:bottom w:val="none" w:sz="0" w:space="0" w:color="auto"/>
        <w:right w:val="none" w:sz="0" w:space="0" w:color="auto"/>
      </w:divBdr>
    </w:div>
    <w:div w:id="1385716584">
      <w:bodyDiv w:val="1"/>
      <w:marLeft w:val="0"/>
      <w:marRight w:val="0"/>
      <w:marTop w:val="0"/>
      <w:marBottom w:val="0"/>
      <w:divBdr>
        <w:top w:val="none" w:sz="0" w:space="0" w:color="auto"/>
        <w:left w:val="none" w:sz="0" w:space="0" w:color="auto"/>
        <w:bottom w:val="none" w:sz="0" w:space="0" w:color="auto"/>
        <w:right w:val="none" w:sz="0" w:space="0" w:color="auto"/>
      </w:divBdr>
    </w:div>
    <w:div w:id="1391417982">
      <w:bodyDiv w:val="1"/>
      <w:marLeft w:val="0"/>
      <w:marRight w:val="0"/>
      <w:marTop w:val="0"/>
      <w:marBottom w:val="0"/>
      <w:divBdr>
        <w:top w:val="none" w:sz="0" w:space="0" w:color="auto"/>
        <w:left w:val="none" w:sz="0" w:space="0" w:color="auto"/>
        <w:bottom w:val="none" w:sz="0" w:space="0" w:color="auto"/>
        <w:right w:val="none" w:sz="0" w:space="0" w:color="auto"/>
      </w:divBdr>
    </w:div>
    <w:div w:id="1395620629">
      <w:bodyDiv w:val="1"/>
      <w:marLeft w:val="0"/>
      <w:marRight w:val="0"/>
      <w:marTop w:val="0"/>
      <w:marBottom w:val="0"/>
      <w:divBdr>
        <w:top w:val="none" w:sz="0" w:space="0" w:color="auto"/>
        <w:left w:val="none" w:sz="0" w:space="0" w:color="auto"/>
        <w:bottom w:val="none" w:sz="0" w:space="0" w:color="auto"/>
        <w:right w:val="none" w:sz="0" w:space="0" w:color="auto"/>
      </w:divBdr>
    </w:div>
    <w:div w:id="1396317796">
      <w:bodyDiv w:val="1"/>
      <w:marLeft w:val="0"/>
      <w:marRight w:val="0"/>
      <w:marTop w:val="0"/>
      <w:marBottom w:val="0"/>
      <w:divBdr>
        <w:top w:val="none" w:sz="0" w:space="0" w:color="auto"/>
        <w:left w:val="none" w:sz="0" w:space="0" w:color="auto"/>
        <w:bottom w:val="none" w:sz="0" w:space="0" w:color="auto"/>
        <w:right w:val="none" w:sz="0" w:space="0" w:color="auto"/>
      </w:divBdr>
    </w:div>
    <w:div w:id="1398555914">
      <w:bodyDiv w:val="1"/>
      <w:marLeft w:val="0"/>
      <w:marRight w:val="0"/>
      <w:marTop w:val="0"/>
      <w:marBottom w:val="0"/>
      <w:divBdr>
        <w:top w:val="none" w:sz="0" w:space="0" w:color="auto"/>
        <w:left w:val="none" w:sz="0" w:space="0" w:color="auto"/>
        <w:bottom w:val="none" w:sz="0" w:space="0" w:color="auto"/>
        <w:right w:val="none" w:sz="0" w:space="0" w:color="auto"/>
      </w:divBdr>
    </w:div>
    <w:div w:id="1416128675">
      <w:bodyDiv w:val="1"/>
      <w:marLeft w:val="0"/>
      <w:marRight w:val="0"/>
      <w:marTop w:val="0"/>
      <w:marBottom w:val="0"/>
      <w:divBdr>
        <w:top w:val="none" w:sz="0" w:space="0" w:color="auto"/>
        <w:left w:val="none" w:sz="0" w:space="0" w:color="auto"/>
        <w:bottom w:val="none" w:sz="0" w:space="0" w:color="auto"/>
        <w:right w:val="none" w:sz="0" w:space="0" w:color="auto"/>
      </w:divBdr>
    </w:div>
    <w:div w:id="1432699428">
      <w:bodyDiv w:val="1"/>
      <w:marLeft w:val="0"/>
      <w:marRight w:val="0"/>
      <w:marTop w:val="0"/>
      <w:marBottom w:val="0"/>
      <w:divBdr>
        <w:top w:val="none" w:sz="0" w:space="0" w:color="auto"/>
        <w:left w:val="none" w:sz="0" w:space="0" w:color="auto"/>
        <w:bottom w:val="none" w:sz="0" w:space="0" w:color="auto"/>
        <w:right w:val="none" w:sz="0" w:space="0" w:color="auto"/>
      </w:divBdr>
    </w:div>
    <w:div w:id="1436050274">
      <w:bodyDiv w:val="1"/>
      <w:marLeft w:val="0"/>
      <w:marRight w:val="0"/>
      <w:marTop w:val="0"/>
      <w:marBottom w:val="0"/>
      <w:divBdr>
        <w:top w:val="none" w:sz="0" w:space="0" w:color="auto"/>
        <w:left w:val="none" w:sz="0" w:space="0" w:color="auto"/>
        <w:bottom w:val="none" w:sz="0" w:space="0" w:color="auto"/>
        <w:right w:val="none" w:sz="0" w:space="0" w:color="auto"/>
      </w:divBdr>
    </w:div>
    <w:div w:id="1451237801">
      <w:bodyDiv w:val="1"/>
      <w:marLeft w:val="0"/>
      <w:marRight w:val="0"/>
      <w:marTop w:val="0"/>
      <w:marBottom w:val="0"/>
      <w:divBdr>
        <w:top w:val="none" w:sz="0" w:space="0" w:color="auto"/>
        <w:left w:val="none" w:sz="0" w:space="0" w:color="auto"/>
        <w:bottom w:val="none" w:sz="0" w:space="0" w:color="auto"/>
        <w:right w:val="none" w:sz="0" w:space="0" w:color="auto"/>
      </w:divBdr>
    </w:div>
    <w:div w:id="1466191525">
      <w:bodyDiv w:val="1"/>
      <w:marLeft w:val="0"/>
      <w:marRight w:val="0"/>
      <w:marTop w:val="0"/>
      <w:marBottom w:val="0"/>
      <w:divBdr>
        <w:top w:val="none" w:sz="0" w:space="0" w:color="auto"/>
        <w:left w:val="none" w:sz="0" w:space="0" w:color="auto"/>
        <w:bottom w:val="none" w:sz="0" w:space="0" w:color="auto"/>
        <w:right w:val="none" w:sz="0" w:space="0" w:color="auto"/>
      </w:divBdr>
    </w:div>
    <w:div w:id="1479153843">
      <w:bodyDiv w:val="1"/>
      <w:marLeft w:val="0"/>
      <w:marRight w:val="0"/>
      <w:marTop w:val="0"/>
      <w:marBottom w:val="0"/>
      <w:divBdr>
        <w:top w:val="none" w:sz="0" w:space="0" w:color="auto"/>
        <w:left w:val="none" w:sz="0" w:space="0" w:color="auto"/>
        <w:bottom w:val="none" w:sz="0" w:space="0" w:color="auto"/>
        <w:right w:val="none" w:sz="0" w:space="0" w:color="auto"/>
      </w:divBdr>
    </w:div>
    <w:div w:id="1489830817">
      <w:bodyDiv w:val="1"/>
      <w:marLeft w:val="0"/>
      <w:marRight w:val="0"/>
      <w:marTop w:val="0"/>
      <w:marBottom w:val="0"/>
      <w:divBdr>
        <w:top w:val="none" w:sz="0" w:space="0" w:color="auto"/>
        <w:left w:val="none" w:sz="0" w:space="0" w:color="auto"/>
        <w:bottom w:val="none" w:sz="0" w:space="0" w:color="auto"/>
        <w:right w:val="none" w:sz="0" w:space="0" w:color="auto"/>
      </w:divBdr>
    </w:div>
    <w:div w:id="1515606283">
      <w:bodyDiv w:val="1"/>
      <w:marLeft w:val="0"/>
      <w:marRight w:val="0"/>
      <w:marTop w:val="0"/>
      <w:marBottom w:val="0"/>
      <w:divBdr>
        <w:top w:val="none" w:sz="0" w:space="0" w:color="auto"/>
        <w:left w:val="none" w:sz="0" w:space="0" w:color="auto"/>
        <w:bottom w:val="none" w:sz="0" w:space="0" w:color="auto"/>
        <w:right w:val="none" w:sz="0" w:space="0" w:color="auto"/>
      </w:divBdr>
    </w:div>
    <w:div w:id="1523083709">
      <w:bodyDiv w:val="1"/>
      <w:marLeft w:val="0"/>
      <w:marRight w:val="0"/>
      <w:marTop w:val="0"/>
      <w:marBottom w:val="0"/>
      <w:divBdr>
        <w:top w:val="none" w:sz="0" w:space="0" w:color="auto"/>
        <w:left w:val="none" w:sz="0" w:space="0" w:color="auto"/>
        <w:bottom w:val="none" w:sz="0" w:space="0" w:color="auto"/>
        <w:right w:val="none" w:sz="0" w:space="0" w:color="auto"/>
      </w:divBdr>
    </w:div>
    <w:div w:id="1528107254">
      <w:bodyDiv w:val="1"/>
      <w:marLeft w:val="0"/>
      <w:marRight w:val="0"/>
      <w:marTop w:val="0"/>
      <w:marBottom w:val="0"/>
      <w:divBdr>
        <w:top w:val="none" w:sz="0" w:space="0" w:color="auto"/>
        <w:left w:val="none" w:sz="0" w:space="0" w:color="auto"/>
        <w:bottom w:val="none" w:sz="0" w:space="0" w:color="auto"/>
        <w:right w:val="none" w:sz="0" w:space="0" w:color="auto"/>
      </w:divBdr>
    </w:div>
    <w:div w:id="1557810799">
      <w:bodyDiv w:val="1"/>
      <w:marLeft w:val="0"/>
      <w:marRight w:val="0"/>
      <w:marTop w:val="0"/>
      <w:marBottom w:val="0"/>
      <w:divBdr>
        <w:top w:val="none" w:sz="0" w:space="0" w:color="auto"/>
        <w:left w:val="none" w:sz="0" w:space="0" w:color="auto"/>
        <w:bottom w:val="none" w:sz="0" w:space="0" w:color="auto"/>
        <w:right w:val="none" w:sz="0" w:space="0" w:color="auto"/>
      </w:divBdr>
    </w:div>
    <w:div w:id="1564826939">
      <w:bodyDiv w:val="1"/>
      <w:marLeft w:val="0"/>
      <w:marRight w:val="0"/>
      <w:marTop w:val="0"/>
      <w:marBottom w:val="0"/>
      <w:divBdr>
        <w:top w:val="none" w:sz="0" w:space="0" w:color="auto"/>
        <w:left w:val="none" w:sz="0" w:space="0" w:color="auto"/>
        <w:bottom w:val="none" w:sz="0" w:space="0" w:color="auto"/>
        <w:right w:val="none" w:sz="0" w:space="0" w:color="auto"/>
      </w:divBdr>
    </w:div>
    <w:div w:id="1569682618">
      <w:bodyDiv w:val="1"/>
      <w:marLeft w:val="0"/>
      <w:marRight w:val="0"/>
      <w:marTop w:val="0"/>
      <w:marBottom w:val="0"/>
      <w:divBdr>
        <w:top w:val="none" w:sz="0" w:space="0" w:color="auto"/>
        <w:left w:val="none" w:sz="0" w:space="0" w:color="auto"/>
        <w:bottom w:val="none" w:sz="0" w:space="0" w:color="auto"/>
        <w:right w:val="none" w:sz="0" w:space="0" w:color="auto"/>
      </w:divBdr>
    </w:div>
    <w:div w:id="1570995472">
      <w:bodyDiv w:val="1"/>
      <w:marLeft w:val="0"/>
      <w:marRight w:val="0"/>
      <w:marTop w:val="0"/>
      <w:marBottom w:val="0"/>
      <w:divBdr>
        <w:top w:val="none" w:sz="0" w:space="0" w:color="auto"/>
        <w:left w:val="none" w:sz="0" w:space="0" w:color="auto"/>
        <w:bottom w:val="none" w:sz="0" w:space="0" w:color="auto"/>
        <w:right w:val="none" w:sz="0" w:space="0" w:color="auto"/>
      </w:divBdr>
    </w:div>
    <w:div w:id="1590309181">
      <w:bodyDiv w:val="1"/>
      <w:marLeft w:val="0"/>
      <w:marRight w:val="0"/>
      <w:marTop w:val="0"/>
      <w:marBottom w:val="0"/>
      <w:divBdr>
        <w:top w:val="none" w:sz="0" w:space="0" w:color="auto"/>
        <w:left w:val="none" w:sz="0" w:space="0" w:color="auto"/>
        <w:bottom w:val="none" w:sz="0" w:space="0" w:color="auto"/>
        <w:right w:val="none" w:sz="0" w:space="0" w:color="auto"/>
      </w:divBdr>
    </w:div>
    <w:div w:id="1599219458">
      <w:bodyDiv w:val="1"/>
      <w:marLeft w:val="0"/>
      <w:marRight w:val="0"/>
      <w:marTop w:val="0"/>
      <w:marBottom w:val="0"/>
      <w:divBdr>
        <w:top w:val="none" w:sz="0" w:space="0" w:color="auto"/>
        <w:left w:val="none" w:sz="0" w:space="0" w:color="auto"/>
        <w:bottom w:val="none" w:sz="0" w:space="0" w:color="auto"/>
        <w:right w:val="none" w:sz="0" w:space="0" w:color="auto"/>
      </w:divBdr>
    </w:div>
    <w:div w:id="1607536029">
      <w:bodyDiv w:val="1"/>
      <w:marLeft w:val="0"/>
      <w:marRight w:val="0"/>
      <w:marTop w:val="0"/>
      <w:marBottom w:val="0"/>
      <w:divBdr>
        <w:top w:val="none" w:sz="0" w:space="0" w:color="auto"/>
        <w:left w:val="none" w:sz="0" w:space="0" w:color="auto"/>
        <w:bottom w:val="none" w:sz="0" w:space="0" w:color="auto"/>
        <w:right w:val="none" w:sz="0" w:space="0" w:color="auto"/>
      </w:divBdr>
    </w:div>
    <w:div w:id="1627278191">
      <w:bodyDiv w:val="1"/>
      <w:marLeft w:val="0"/>
      <w:marRight w:val="0"/>
      <w:marTop w:val="0"/>
      <w:marBottom w:val="0"/>
      <w:divBdr>
        <w:top w:val="none" w:sz="0" w:space="0" w:color="auto"/>
        <w:left w:val="none" w:sz="0" w:space="0" w:color="auto"/>
        <w:bottom w:val="none" w:sz="0" w:space="0" w:color="auto"/>
        <w:right w:val="none" w:sz="0" w:space="0" w:color="auto"/>
      </w:divBdr>
    </w:div>
    <w:div w:id="1636568634">
      <w:bodyDiv w:val="1"/>
      <w:marLeft w:val="0"/>
      <w:marRight w:val="0"/>
      <w:marTop w:val="0"/>
      <w:marBottom w:val="0"/>
      <w:divBdr>
        <w:top w:val="none" w:sz="0" w:space="0" w:color="auto"/>
        <w:left w:val="none" w:sz="0" w:space="0" w:color="auto"/>
        <w:bottom w:val="none" w:sz="0" w:space="0" w:color="auto"/>
        <w:right w:val="none" w:sz="0" w:space="0" w:color="auto"/>
      </w:divBdr>
    </w:div>
    <w:div w:id="1639070804">
      <w:bodyDiv w:val="1"/>
      <w:marLeft w:val="0"/>
      <w:marRight w:val="0"/>
      <w:marTop w:val="0"/>
      <w:marBottom w:val="0"/>
      <w:divBdr>
        <w:top w:val="none" w:sz="0" w:space="0" w:color="auto"/>
        <w:left w:val="none" w:sz="0" w:space="0" w:color="auto"/>
        <w:bottom w:val="none" w:sz="0" w:space="0" w:color="auto"/>
        <w:right w:val="none" w:sz="0" w:space="0" w:color="auto"/>
      </w:divBdr>
    </w:div>
    <w:div w:id="1647123575">
      <w:bodyDiv w:val="1"/>
      <w:marLeft w:val="0"/>
      <w:marRight w:val="0"/>
      <w:marTop w:val="0"/>
      <w:marBottom w:val="0"/>
      <w:divBdr>
        <w:top w:val="none" w:sz="0" w:space="0" w:color="auto"/>
        <w:left w:val="none" w:sz="0" w:space="0" w:color="auto"/>
        <w:bottom w:val="none" w:sz="0" w:space="0" w:color="auto"/>
        <w:right w:val="none" w:sz="0" w:space="0" w:color="auto"/>
      </w:divBdr>
    </w:div>
    <w:div w:id="1650134516">
      <w:bodyDiv w:val="1"/>
      <w:marLeft w:val="0"/>
      <w:marRight w:val="0"/>
      <w:marTop w:val="0"/>
      <w:marBottom w:val="0"/>
      <w:divBdr>
        <w:top w:val="none" w:sz="0" w:space="0" w:color="auto"/>
        <w:left w:val="none" w:sz="0" w:space="0" w:color="auto"/>
        <w:bottom w:val="none" w:sz="0" w:space="0" w:color="auto"/>
        <w:right w:val="none" w:sz="0" w:space="0" w:color="auto"/>
      </w:divBdr>
    </w:div>
    <w:div w:id="1671592186">
      <w:bodyDiv w:val="1"/>
      <w:marLeft w:val="0"/>
      <w:marRight w:val="0"/>
      <w:marTop w:val="0"/>
      <w:marBottom w:val="0"/>
      <w:divBdr>
        <w:top w:val="none" w:sz="0" w:space="0" w:color="auto"/>
        <w:left w:val="none" w:sz="0" w:space="0" w:color="auto"/>
        <w:bottom w:val="none" w:sz="0" w:space="0" w:color="auto"/>
        <w:right w:val="none" w:sz="0" w:space="0" w:color="auto"/>
      </w:divBdr>
    </w:div>
    <w:div w:id="1677921480">
      <w:bodyDiv w:val="1"/>
      <w:marLeft w:val="0"/>
      <w:marRight w:val="0"/>
      <w:marTop w:val="0"/>
      <w:marBottom w:val="0"/>
      <w:divBdr>
        <w:top w:val="none" w:sz="0" w:space="0" w:color="auto"/>
        <w:left w:val="none" w:sz="0" w:space="0" w:color="auto"/>
        <w:bottom w:val="none" w:sz="0" w:space="0" w:color="auto"/>
        <w:right w:val="none" w:sz="0" w:space="0" w:color="auto"/>
      </w:divBdr>
    </w:div>
    <w:div w:id="1686711423">
      <w:bodyDiv w:val="1"/>
      <w:marLeft w:val="0"/>
      <w:marRight w:val="0"/>
      <w:marTop w:val="0"/>
      <w:marBottom w:val="0"/>
      <w:divBdr>
        <w:top w:val="none" w:sz="0" w:space="0" w:color="auto"/>
        <w:left w:val="none" w:sz="0" w:space="0" w:color="auto"/>
        <w:bottom w:val="none" w:sz="0" w:space="0" w:color="auto"/>
        <w:right w:val="none" w:sz="0" w:space="0" w:color="auto"/>
      </w:divBdr>
    </w:div>
    <w:div w:id="1690375807">
      <w:bodyDiv w:val="1"/>
      <w:marLeft w:val="0"/>
      <w:marRight w:val="0"/>
      <w:marTop w:val="0"/>
      <w:marBottom w:val="0"/>
      <w:divBdr>
        <w:top w:val="none" w:sz="0" w:space="0" w:color="auto"/>
        <w:left w:val="none" w:sz="0" w:space="0" w:color="auto"/>
        <w:bottom w:val="none" w:sz="0" w:space="0" w:color="auto"/>
        <w:right w:val="none" w:sz="0" w:space="0" w:color="auto"/>
      </w:divBdr>
    </w:div>
    <w:div w:id="1692414790">
      <w:bodyDiv w:val="1"/>
      <w:marLeft w:val="0"/>
      <w:marRight w:val="0"/>
      <w:marTop w:val="0"/>
      <w:marBottom w:val="0"/>
      <w:divBdr>
        <w:top w:val="none" w:sz="0" w:space="0" w:color="auto"/>
        <w:left w:val="none" w:sz="0" w:space="0" w:color="auto"/>
        <w:bottom w:val="none" w:sz="0" w:space="0" w:color="auto"/>
        <w:right w:val="none" w:sz="0" w:space="0" w:color="auto"/>
      </w:divBdr>
    </w:div>
    <w:div w:id="1695497748">
      <w:bodyDiv w:val="1"/>
      <w:marLeft w:val="0"/>
      <w:marRight w:val="0"/>
      <w:marTop w:val="0"/>
      <w:marBottom w:val="0"/>
      <w:divBdr>
        <w:top w:val="none" w:sz="0" w:space="0" w:color="auto"/>
        <w:left w:val="none" w:sz="0" w:space="0" w:color="auto"/>
        <w:bottom w:val="none" w:sz="0" w:space="0" w:color="auto"/>
        <w:right w:val="none" w:sz="0" w:space="0" w:color="auto"/>
      </w:divBdr>
    </w:div>
    <w:div w:id="1697081379">
      <w:bodyDiv w:val="1"/>
      <w:marLeft w:val="0"/>
      <w:marRight w:val="0"/>
      <w:marTop w:val="0"/>
      <w:marBottom w:val="0"/>
      <w:divBdr>
        <w:top w:val="none" w:sz="0" w:space="0" w:color="auto"/>
        <w:left w:val="none" w:sz="0" w:space="0" w:color="auto"/>
        <w:bottom w:val="none" w:sz="0" w:space="0" w:color="auto"/>
        <w:right w:val="none" w:sz="0" w:space="0" w:color="auto"/>
      </w:divBdr>
    </w:div>
    <w:div w:id="1697998739">
      <w:bodyDiv w:val="1"/>
      <w:marLeft w:val="0"/>
      <w:marRight w:val="0"/>
      <w:marTop w:val="0"/>
      <w:marBottom w:val="0"/>
      <w:divBdr>
        <w:top w:val="none" w:sz="0" w:space="0" w:color="auto"/>
        <w:left w:val="none" w:sz="0" w:space="0" w:color="auto"/>
        <w:bottom w:val="none" w:sz="0" w:space="0" w:color="auto"/>
        <w:right w:val="none" w:sz="0" w:space="0" w:color="auto"/>
      </w:divBdr>
    </w:div>
    <w:div w:id="1698501934">
      <w:bodyDiv w:val="1"/>
      <w:marLeft w:val="0"/>
      <w:marRight w:val="0"/>
      <w:marTop w:val="0"/>
      <w:marBottom w:val="0"/>
      <w:divBdr>
        <w:top w:val="none" w:sz="0" w:space="0" w:color="auto"/>
        <w:left w:val="none" w:sz="0" w:space="0" w:color="auto"/>
        <w:bottom w:val="none" w:sz="0" w:space="0" w:color="auto"/>
        <w:right w:val="none" w:sz="0" w:space="0" w:color="auto"/>
      </w:divBdr>
    </w:div>
    <w:div w:id="1700466365">
      <w:bodyDiv w:val="1"/>
      <w:marLeft w:val="0"/>
      <w:marRight w:val="0"/>
      <w:marTop w:val="0"/>
      <w:marBottom w:val="0"/>
      <w:divBdr>
        <w:top w:val="none" w:sz="0" w:space="0" w:color="auto"/>
        <w:left w:val="none" w:sz="0" w:space="0" w:color="auto"/>
        <w:bottom w:val="none" w:sz="0" w:space="0" w:color="auto"/>
        <w:right w:val="none" w:sz="0" w:space="0" w:color="auto"/>
      </w:divBdr>
    </w:div>
    <w:div w:id="1723409648">
      <w:bodyDiv w:val="1"/>
      <w:marLeft w:val="0"/>
      <w:marRight w:val="0"/>
      <w:marTop w:val="0"/>
      <w:marBottom w:val="0"/>
      <w:divBdr>
        <w:top w:val="none" w:sz="0" w:space="0" w:color="auto"/>
        <w:left w:val="none" w:sz="0" w:space="0" w:color="auto"/>
        <w:bottom w:val="none" w:sz="0" w:space="0" w:color="auto"/>
        <w:right w:val="none" w:sz="0" w:space="0" w:color="auto"/>
      </w:divBdr>
    </w:div>
    <w:div w:id="1752966178">
      <w:bodyDiv w:val="1"/>
      <w:marLeft w:val="0"/>
      <w:marRight w:val="0"/>
      <w:marTop w:val="0"/>
      <w:marBottom w:val="0"/>
      <w:divBdr>
        <w:top w:val="none" w:sz="0" w:space="0" w:color="auto"/>
        <w:left w:val="none" w:sz="0" w:space="0" w:color="auto"/>
        <w:bottom w:val="none" w:sz="0" w:space="0" w:color="auto"/>
        <w:right w:val="none" w:sz="0" w:space="0" w:color="auto"/>
      </w:divBdr>
    </w:div>
    <w:div w:id="1764960809">
      <w:bodyDiv w:val="1"/>
      <w:marLeft w:val="0"/>
      <w:marRight w:val="0"/>
      <w:marTop w:val="0"/>
      <w:marBottom w:val="0"/>
      <w:divBdr>
        <w:top w:val="none" w:sz="0" w:space="0" w:color="auto"/>
        <w:left w:val="none" w:sz="0" w:space="0" w:color="auto"/>
        <w:bottom w:val="none" w:sz="0" w:space="0" w:color="auto"/>
        <w:right w:val="none" w:sz="0" w:space="0" w:color="auto"/>
      </w:divBdr>
    </w:div>
    <w:div w:id="1766488820">
      <w:bodyDiv w:val="1"/>
      <w:marLeft w:val="0"/>
      <w:marRight w:val="0"/>
      <w:marTop w:val="0"/>
      <w:marBottom w:val="0"/>
      <w:divBdr>
        <w:top w:val="none" w:sz="0" w:space="0" w:color="auto"/>
        <w:left w:val="none" w:sz="0" w:space="0" w:color="auto"/>
        <w:bottom w:val="none" w:sz="0" w:space="0" w:color="auto"/>
        <w:right w:val="none" w:sz="0" w:space="0" w:color="auto"/>
      </w:divBdr>
    </w:div>
    <w:div w:id="1775634672">
      <w:bodyDiv w:val="1"/>
      <w:marLeft w:val="0"/>
      <w:marRight w:val="0"/>
      <w:marTop w:val="0"/>
      <w:marBottom w:val="0"/>
      <w:divBdr>
        <w:top w:val="none" w:sz="0" w:space="0" w:color="auto"/>
        <w:left w:val="none" w:sz="0" w:space="0" w:color="auto"/>
        <w:bottom w:val="none" w:sz="0" w:space="0" w:color="auto"/>
        <w:right w:val="none" w:sz="0" w:space="0" w:color="auto"/>
      </w:divBdr>
    </w:div>
    <w:div w:id="1777291329">
      <w:bodyDiv w:val="1"/>
      <w:marLeft w:val="0"/>
      <w:marRight w:val="0"/>
      <w:marTop w:val="0"/>
      <w:marBottom w:val="0"/>
      <w:divBdr>
        <w:top w:val="none" w:sz="0" w:space="0" w:color="auto"/>
        <w:left w:val="none" w:sz="0" w:space="0" w:color="auto"/>
        <w:bottom w:val="none" w:sz="0" w:space="0" w:color="auto"/>
        <w:right w:val="none" w:sz="0" w:space="0" w:color="auto"/>
      </w:divBdr>
    </w:div>
    <w:div w:id="1789154470">
      <w:bodyDiv w:val="1"/>
      <w:marLeft w:val="0"/>
      <w:marRight w:val="0"/>
      <w:marTop w:val="0"/>
      <w:marBottom w:val="0"/>
      <w:divBdr>
        <w:top w:val="none" w:sz="0" w:space="0" w:color="auto"/>
        <w:left w:val="none" w:sz="0" w:space="0" w:color="auto"/>
        <w:bottom w:val="none" w:sz="0" w:space="0" w:color="auto"/>
        <w:right w:val="none" w:sz="0" w:space="0" w:color="auto"/>
      </w:divBdr>
    </w:div>
    <w:div w:id="1823691286">
      <w:bodyDiv w:val="1"/>
      <w:marLeft w:val="0"/>
      <w:marRight w:val="0"/>
      <w:marTop w:val="0"/>
      <w:marBottom w:val="0"/>
      <w:divBdr>
        <w:top w:val="none" w:sz="0" w:space="0" w:color="auto"/>
        <w:left w:val="none" w:sz="0" w:space="0" w:color="auto"/>
        <w:bottom w:val="none" w:sz="0" w:space="0" w:color="auto"/>
        <w:right w:val="none" w:sz="0" w:space="0" w:color="auto"/>
      </w:divBdr>
    </w:div>
    <w:div w:id="1853182902">
      <w:bodyDiv w:val="1"/>
      <w:marLeft w:val="0"/>
      <w:marRight w:val="0"/>
      <w:marTop w:val="0"/>
      <w:marBottom w:val="0"/>
      <w:divBdr>
        <w:top w:val="none" w:sz="0" w:space="0" w:color="auto"/>
        <w:left w:val="none" w:sz="0" w:space="0" w:color="auto"/>
        <w:bottom w:val="none" w:sz="0" w:space="0" w:color="auto"/>
        <w:right w:val="none" w:sz="0" w:space="0" w:color="auto"/>
      </w:divBdr>
    </w:div>
    <w:div w:id="1859848812">
      <w:bodyDiv w:val="1"/>
      <w:marLeft w:val="0"/>
      <w:marRight w:val="0"/>
      <w:marTop w:val="0"/>
      <w:marBottom w:val="0"/>
      <w:divBdr>
        <w:top w:val="none" w:sz="0" w:space="0" w:color="auto"/>
        <w:left w:val="none" w:sz="0" w:space="0" w:color="auto"/>
        <w:bottom w:val="none" w:sz="0" w:space="0" w:color="auto"/>
        <w:right w:val="none" w:sz="0" w:space="0" w:color="auto"/>
      </w:divBdr>
    </w:div>
    <w:div w:id="1893735941">
      <w:bodyDiv w:val="1"/>
      <w:marLeft w:val="0"/>
      <w:marRight w:val="0"/>
      <w:marTop w:val="0"/>
      <w:marBottom w:val="0"/>
      <w:divBdr>
        <w:top w:val="none" w:sz="0" w:space="0" w:color="auto"/>
        <w:left w:val="none" w:sz="0" w:space="0" w:color="auto"/>
        <w:bottom w:val="none" w:sz="0" w:space="0" w:color="auto"/>
        <w:right w:val="none" w:sz="0" w:space="0" w:color="auto"/>
      </w:divBdr>
    </w:div>
    <w:div w:id="1895193599">
      <w:bodyDiv w:val="1"/>
      <w:marLeft w:val="0"/>
      <w:marRight w:val="0"/>
      <w:marTop w:val="0"/>
      <w:marBottom w:val="0"/>
      <w:divBdr>
        <w:top w:val="none" w:sz="0" w:space="0" w:color="auto"/>
        <w:left w:val="none" w:sz="0" w:space="0" w:color="auto"/>
        <w:bottom w:val="none" w:sz="0" w:space="0" w:color="auto"/>
        <w:right w:val="none" w:sz="0" w:space="0" w:color="auto"/>
      </w:divBdr>
    </w:div>
    <w:div w:id="1908756713">
      <w:bodyDiv w:val="1"/>
      <w:marLeft w:val="0"/>
      <w:marRight w:val="0"/>
      <w:marTop w:val="0"/>
      <w:marBottom w:val="0"/>
      <w:divBdr>
        <w:top w:val="none" w:sz="0" w:space="0" w:color="auto"/>
        <w:left w:val="none" w:sz="0" w:space="0" w:color="auto"/>
        <w:bottom w:val="none" w:sz="0" w:space="0" w:color="auto"/>
        <w:right w:val="none" w:sz="0" w:space="0" w:color="auto"/>
      </w:divBdr>
    </w:div>
    <w:div w:id="1955407383">
      <w:bodyDiv w:val="1"/>
      <w:marLeft w:val="0"/>
      <w:marRight w:val="0"/>
      <w:marTop w:val="0"/>
      <w:marBottom w:val="0"/>
      <w:divBdr>
        <w:top w:val="none" w:sz="0" w:space="0" w:color="auto"/>
        <w:left w:val="none" w:sz="0" w:space="0" w:color="auto"/>
        <w:bottom w:val="none" w:sz="0" w:space="0" w:color="auto"/>
        <w:right w:val="none" w:sz="0" w:space="0" w:color="auto"/>
      </w:divBdr>
    </w:div>
    <w:div w:id="1960523644">
      <w:bodyDiv w:val="1"/>
      <w:marLeft w:val="0"/>
      <w:marRight w:val="0"/>
      <w:marTop w:val="0"/>
      <w:marBottom w:val="0"/>
      <w:divBdr>
        <w:top w:val="none" w:sz="0" w:space="0" w:color="auto"/>
        <w:left w:val="none" w:sz="0" w:space="0" w:color="auto"/>
        <w:bottom w:val="none" w:sz="0" w:space="0" w:color="auto"/>
        <w:right w:val="none" w:sz="0" w:space="0" w:color="auto"/>
      </w:divBdr>
    </w:div>
    <w:div w:id="1963949949">
      <w:bodyDiv w:val="1"/>
      <w:marLeft w:val="0"/>
      <w:marRight w:val="0"/>
      <w:marTop w:val="0"/>
      <w:marBottom w:val="0"/>
      <w:divBdr>
        <w:top w:val="none" w:sz="0" w:space="0" w:color="auto"/>
        <w:left w:val="none" w:sz="0" w:space="0" w:color="auto"/>
        <w:bottom w:val="none" w:sz="0" w:space="0" w:color="auto"/>
        <w:right w:val="none" w:sz="0" w:space="0" w:color="auto"/>
      </w:divBdr>
    </w:div>
    <w:div w:id="1984963237">
      <w:bodyDiv w:val="1"/>
      <w:marLeft w:val="0"/>
      <w:marRight w:val="0"/>
      <w:marTop w:val="0"/>
      <w:marBottom w:val="0"/>
      <w:divBdr>
        <w:top w:val="none" w:sz="0" w:space="0" w:color="auto"/>
        <w:left w:val="none" w:sz="0" w:space="0" w:color="auto"/>
        <w:bottom w:val="none" w:sz="0" w:space="0" w:color="auto"/>
        <w:right w:val="none" w:sz="0" w:space="0" w:color="auto"/>
      </w:divBdr>
    </w:div>
    <w:div w:id="1997029238">
      <w:bodyDiv w:val="1"/>
      <w:marLeft w:val="0"/>
      <w:marRight w:val="0"/>
      <w:marTop w:val="0"/>
      <w:marBottom w:val="0"/>
      <w:divBdr>
        <w:top w:val="none" w:sz="0" w:space="0" w:color="auto"/>
        <w:left w:val="none" w:sz="0" w:space="0" w:color="auto"/>
        <w:bottom w:val="none" w:sz="0" w:space="0" w:color="auto"/>
        <w:right w:val="none" w:sz="0" w:space="0" w:color="auto"/>
      </w:divBdr>
    </w:div>
    <w:div w:id="2005934631">
      <w:bodyDiv w:val="1"/>
      <w:marLeft w:val="0"/>
      <w:marRight w:val="0"/>
      <w:marTop w:val="0"/>
      <w:marBottom w:val="0"/>
      <w:divBdr>
        <w:top w:val="none" w:sz="0" w:space="0" w:color="auto"/>
        <w:left w:val="none" w:sz="0" w:space="0" w:color="auto"/>
        <w:bottom w:val="none" w:sz="0" w:space="0" w:color="auto"/>
        <w:right w:val="none" w:sz="0" w:space="0" w:color="auto"/>
      </w:divBdr>
    </w:div>
    <w:div w:id="2012221510">
      <w:bodyDiv w:val="1"/>
      <w:marLeft w:val="0"/>
      <w:marRight w:val="0"/>
      <w:marTop w:val="0"/>
      <w:marBottom w:val="0"/>
      <w:divBdr>
        <w:top w:val="none" w:sz="0" w:space="0" w:color="auto"/>
        <w:left w:val="none" w:sz="0" w:space="0" w:color="auto"/>
        <w:bottom w:val="none" w:sz="0" w:space="0" w:color="auto"/>
        <w:right w:val="none" w:sz="0" w:space="0" w:color="auto"/>
      </w:divBdr>
    </w:div>
    <w:div w:id="2036882332">
      <w:bodyDiv w:val="1"/>
      <w:marLeft w:val="0"/>
      <w:marRight w:val="0"/>
      <w:marTop w:val="0"/>
      <w:marBottom w:val="0"/>
      <w:divBdr>
        <w:top w:val="none" w:sz="0" w:space="0" w:color="auto"/>
        <w:left w:val="none" w:sz="0" w:space="0" w:color="auto"/>
        <w:bottom w:val="none" w:sz="0" w:space="0" w:color="auto"/>
        <w:right w:val="none" w:sz="0" w:space="0" w:color="auto"/>
      </w:divBdr>
    </w:div>
    <w:div w:id="2041741154">
      <w:bodyDiv w:val="1"/>
      <w:marLeft w:val="0"/>
      <w:marRight w:val="0"/>
      <w:marTop w:val="0"/>
      <w:marBottom w:val="0"/>
      <w:divBdr>
        <w:top w:val="none" w:sz="0" w:space="0" w:color="auto"/>
        <w:left w:val="none" w:sz="0" w:space="0" w:color="auto"/>
        <w:bottom w:val="none" w:sz="0" w:space="0" w:color="auto"/>
        <w:right w:val="none" w:sz="0" w:space="0" w:color="auto"/>
      </w:divBdr>
    </w:div>
    <w:div w:id="2052415742">
      <w:bodyDiv w:val="1"/>
      <w:marLeft w:val="0"/>
      <w:marRight w:val="0"/>
      <w:marTop w:val="0"/>
      <w:marBottom w:val="0"/>
      <w:divBdr>
        <w:top w:val="none" w:sz="0" w:space="0" w:color="auto"/>
        <w:left w:val="none" w:sz="0" w:space="0" w:color="auto"/>
        <w:bottom w:val="none" w:sz="0" w:space="0" w:color="auto"/>
        <w:right w:val="none" w:sz="0" w:space="0" w:color="auto"/>
      </w:divBdr>
    </w:div>
    <w:div w:id="2060013223">
      <w:bodyDiv w:val="1"/>
      <w:marLeft w:val="0"/>
      <w:marRight w:val="0"/>
      <w:marTop w:val="0"/>
      <w:marBottom w:val="0"/>
      <w:divBdr>
        <w:top w:val="none" w:sz="0" w:space="0" w:color="auto"/>
        <w:left w:val="none" w:sz="0" w:space="0" w:color="auto"/>
        <w:bottom w:val="none" w:sz="0" w:space="0" w:color="auto"/>
        <w:right w:val="none" w:sz="0" w:space="0" w:color="auto"/>
      </w:divBdr>
    </w:div>
    <w:div w:id="2082484209">
      <w:bodyDiv w:val="1"/>
      <w:marLeft w:val="0"/>
      <w:marRight w:val="0"/>
      <w:marTop w:val="0"/>
      <w:marBottom w:val="0"/>
      <w:divBdr>
        <w:top w:val="none" w:sz="0" w:space="0" w:color="auto"/>
        <w:left w:val="none" w:sz="0" w:space="0" w:color="auto"/>
        <w:bottom w:val="none" w:sz="0" w:space="0" w:color="auto"/>
        <w:right w:val="none" w:sz="0" w:space="0" w:color="auto"/>
      </w:divBdr>
    </w:div>
    <w:div w:id="2085293960">
      <w:bodyDiv w:val="1"/>
      <w:marLeft w:val="0"/>
      <w:marRight w:val="0"/>
      <w:marTop w:val="0"/>
      <w:marBottom w:val="0"/>
      <w:divBdr>
        <w:top w:val="none" w:sz="0" w:space="0" w:color="auto"/>
        <w:left w:val="none" w:sz="0" w:space="0" w:color="auto"/>
        <w:bottom w:val="none" w:sz="0" w:space="0" w:color="auto"/>
        <w:right w:val="none" w:sz="0" w:space="0" w:color="auto"/>
      </w:divBdr>
    </w:div>
    <w:div w:id="2125225231">
      <w:bodyDiv w:val="1"/>
      <w:marLeft w:val="0"/>
      <w:marRight w:val="0"/>
      <w:marTop w:val="0"/>
      <w:marBottom w:val="0"/>
      <w:divBdr>
        <w:top w:val="none" w:sz="0" w:space="0" w:color="auto"/>
        <w:left w:val="none" w:sz="0" w:space="0" w:color="auto"/>
        <w:bottom w:val="none" w:sz="0" w:space="0" w:color="auto"/>
        <w:right w:val="none" w:sz="0" w:space="0" w:color="auto"/>
      </w:divBdr>
    </w:div>
    <w:div w:id="2136093424">
      <w:bodyDiv w:val="1"/>
      <w:marLeft w:val="0"/>
      <w:marRight w:val="0"/>
      <w:marTop w:val="0"/>
      <w:marBottom w:val="0"/>
      <w:divBdr>
        <w:top w:val="none" w:sz="0" w:space="0" w:color="auto"/>
        <w:left w:val="none" w:sz="0" w:space="0" w:color="auto"/>
        <w:bottom w:val="none" w:sz="0" w:space="0" w:color="auto"/>
        <w:right w:val="none" w:sz="0" w:space="0" w:color="auto"/>
      </w:divBdr>
    </w:div>
    <w:div w:id="2142578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eader" Target="header3.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oter" Target="footer2.xm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1.xml" /><Relationship Id="rId5" Type="http://schemas.openxmlformats.org/officeDocument/2006/relationships/settings" Target="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tyles" Target="style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Moc22</b:Tag>
    <b:SourceType>JournalArticle</b:SourceType>
    <b:Guid>{20BB5DA1-508B-4D05-B51F-8A843FCAD838}</b:Guid>
    <b:Title>efektivitas penggunaan aplikasi dalam meninggkatkan komunikasi interpersonal di kalangan pencinta film</b:Title>
    <b:Year>2022</b:Year>
    <b:Author>
      <b:Author>
        <b:NameList>
          <b:Person>
            <b:Last>Rizal</b:Last>
            <b:First>Mochamad</b:First>
            <b:Middle>Syahrul</b:Middle>
          </b:Person>
          <b:Person>
            <b:Last>Aesthetika</b:Last>
            <b:First>Nur</b:First>
            <b:Middle>Maghfirah</b:Middle>
          </b:Person>
        </b:NameList>
      </b:Author>
    </b:Author>
    <b:JournalName>medium</b:JournalName>
    <b:Pages>19-27</b:Pages>
    <b:Volume>10 </b:Volume>
    <b:Issue>1</b:Issue>
    <b:RefOrder>1</b:RefOrder>
  </b:Source>
  <b:Source>
    <b:Tag>GAL21</b:Tag>
    <b:SourceType>JournalArticle</b:SourceType>
    <b:Guid>{4AFBE9A9-C7CF-4694-B203-3736A59C60A3}</b:Guid>
    <b:Author>
      <b:Author>
        <b:NameList>
          <b:Person>
            <b:Last>SANTOSO</b:Last>
            <b:First>GALIH</b:First>
            <b:Middle>ADHI</b:Middle>
          </b:Person>
        </b:NameList>
      </b:Author>
    </b:Author>
    <b:Title>komunikasi interpersonal barista dengan konsumen dalam pelayanan jasa di niti samasta coffeshop</b:Title>
    <b:Year>2021</b:Year>
    <b:Pages>8-21</b:Pages>
    <b:RefOrder>8</b:RefOrder>
  </b:Source>
  <b:Source>
    <b:Tag>ahm05</b:Tag>
    <b:SourceType>JournalArticle</b:SourceType>
    <b:Guid>{C0EB71B3-981E-466B-BB17-3EF921A8A46A}</b:Guid>
    <b:Author>
      <b:Author>
        <b:NameList>
          <b:Person>
            <b:Last>mardalis</b:Last>
            <b:First>ahmad</b:First>
          </b:Person>
        </b:NameList>
      </b:Author>
    </b:Author>
    <b:Title>meraih loyalitas pelanggan</b:Title>
    <b:Year>2005</b:Year>
    <b:Pages>111-119</b:Pages>
    <b:Volume>9</b:Volume>
    <b:Issue>2</b:Issue>
    <b:RefOrder>9</b:RefOrder>
  </b:Source>
  <b:Source>
    <b:Tag>Ari23</b:Tag>
    <b:SourceType>Book</b:SourceType>
    <b:Guid>{D0BA63A8-8F98-4F63-8673-8FB52BEF0A31}</b:Guid>
    <b:Title>komunikasi interpersonal barberman dengan pelanggan dalam menjaga loyalitas</b:Title>
    <b:Year>2023</b:Year>
    <b:City>malang</b:City>
    <b:Author>
      <b:Author>
        <b:NameList>
          <b:Person>
            <b:Last>Fansyuri</b:Last>
            <b:First>Ariya</b:First>
            <b:Middle>Fiqhi</b:Middle>
          </b:Person>
        </b:NameList>
      </b:Author>
    </b:Author>
    <b:RefOrder>2</b:RefOrder>
  </b:Source>
  <b:Source>
    <b:Tag>apr17</b:Tag>
    <b:SourceType>JournalArticle</b:SourceType>
    <b:Guid>{57814F1D-2385-49B7-A06F-BE3142EA1DBC}</b:Guid>
    <b:Author>
      <b:Author>
        <b:NameList>
          <b:Person>
            <b:Last>aprianti</b:Last>
            <b:First>agus</b:First>
          </b:Person>
        </b:NameList>
      </b:Author>
    </b:Author>
    <b:Title>perilaku komunikasi verbal dan non verbal pecinta kereta api </b:Title>
    <b:Year>2017</b:Year>
    <b:JournalName>jurnal LISKI</b:JournalName>
    <b:Pages>89-108</b:Pages>
    <b:Volume>3</b:Volume>
    <b:Issue>1</b:Issue>
    <b:RefOrder>14</b:RefOrder>
  </b:Source>
  <b:Source>
    <b:Tag>Lex18</b:Tag>
    <b:SourceType>Book</b:SourceType>
    <b:Guid>{55FF980C-B2FA-4095-8737-7CC695B8899E}</b:Guid>
    <b:Title>Metodologi penelitian kualitatif</b:Title>
    <b:Year>2018</b:Year>
    <b:Author>
      <b:Author>
        <b:NameList>
          <b:Person>
            <b:Last>Moleong</b:Last>
            <b:First>Lexy</b:First>
            <b:Middle>J.</b:Middle>
          </b:Person>
        </b:NameList>
      </b:Author>
    </b:Author>
    <b:City>Bandung</b:City>
    <b:Publisher>PT Remaja Rosdakarya</b:Publisher>
    <b:RefOrder>4</b:RefOrder>
  </b:Source>
  <b:Source>
    <b:Tag>Sri17</b:Tag>
    <b:SourceType>JournalArticle</b:SourceType>
    <b:Guid>{89ED7C8F-042F-4D0C-8CD5-AD7EFA17BA7B}</b:Guid>
    <b:Title>komunikasi interpersonal kepemimpinan kepala sekolah dan budaya kerja organisasi terhadap motivasi kerja dan dampaknya pada kepuasan kerja guru sekolah menengah pertama </b:Title>
    <b:Year>2017</b:Year>
    <b:Author>
      <b:Author>
        <b:NameList>
          <b:Person>
            <b:Last>Rahayu</b:Last>
            <b:First>Sri</b:First>
          </b:Person>
        </b:NameList>
      </b:Author>
    </b:Author>
    <b:JournalName>  Jurnal Manajemen Pendidikan</b:JournalName>
    <b:Pages>73-84</b:Pages>
    <b:Volume>12</b:Volume>
    <b:Issue>1</b:Issue>
    <b:RefOrder>3</b:RefOrder>
  </b:Source>
  <b:Source>
    <b:Tag>ama09</b:Tag>
    <b:SourceType>Book</b:SourceType>
    <b:Guid>{55156F56-B110-4262-903D-32DAF6A840BE}</b:Guid>
    <b:Author>
      <b:Author>
        <b:NameList>
          <b:Person>
            <b:Last>amalia</b:Last>
          </b:Person>
        </b:NameList>
      </b:Author>
    </b:Author>
    <b:Title> HubunganAntara Komunikasi Interpersonal dan Kualitas Pelayanan dengan Kepuasan Konsumen</b:Title>
    <b:Year>2009</b:Year>
    <b:City>surakarta</b:City>
    <b:RefOrder>6</b:RefOrder>
  </b:Source>
  <b:Source>
    <b:Tag>Mal20</b:Tag>
    <b:SourceType>JournalArticle</b:SourceType>
    <b:Guid>{172E564D-B8F4-42C8-8F57-8C56192F3314}</b:Guid>
    <b:Title> Pengurangan ketidakpastiaan pada pekerja salon tunarungu dalam melayani pelanggan baru. Jurnal ilmu Komunikasi</b:Title>
    <b:Year>2020</b:Year>
    <b:Author>
      <b:Author>
        <b:NameList>
          <b:Person>
            <b:Last>Malestha</b:Last>
            <b:First>Andheka</b:First>
          </b:Person>
          <b:Person>
            <b:Last>Kusumaningtyas</b:Last>
            <b:First>Ratri</b:First>
          </b:Person>
        </b:NameList>
      </b:Author>
    </b:Author>
    <b:Volume>12</b:Volume>
    <b:Issue>1</b:Issue>
    <b:RefOrder>15</b:RefOrder>
  </b:Source>
  <b:Source>
    <b:Tag>Kot09</b:Tag>
    <b:SourceType>Book</b:SourceType>
    <b:Guid>{A72F2961-9E27-4D60-B0E1-B292F478C85D}</b:Guid>
    <b:Title> Manajemen Pemasaran Jasa</b:Title>
    <b:Year>2009</b:Year>
    <b:Author>
      <b:Author>
        <b:NameList>
          <b:Person>
            <b:Last>P</b:Last>
            <b:First>Kotler.</b:First>
          </b:Person>
          <b:Person>
            <b:Last>Keller</b:Last>
            <b:First>Kevin.</b:First>
            <b:Middle>L .</b:Middle>
          </b:Person>
        </b:NameList>
      </b:Author>
    </b:Author>
    <b:City>jakarta</b:City>
    <b:Publisher>erlangga</b:Publisher>
    <b:RefOrder>13</b:RefOrder>
  </b:Source>
  <b:Source>
    <b:Tag>har18</b:Tag>
    <b:SourceType>Book</b:SourceType>
    <b:Guid>{03E21CF3-DAAE-4F07-A260-61C34F8F1660}</b:Guid>
    <b:Author>
      <b:Author>
        <b:NameList>
          <b:Person>
            <b:Last>haryanto</b:Last>
            <b:First>d</b:First>
          </b:Person>
        </b:NameList>
      </b:Author>
    </b:Author>
    <b:Title>Analisis komunikasi antarpribadi barista dan konsumen dalam menciptakan kepuasan (studi pada barista kedai kopi flambojan) </b:Title>
    <b:Year>2018</b:Year>
    <b:City>lampung</b:City>
    <b:RefOrder>5</b:RefOrder>
  </b:Source>
  <b:Source>
    <b:Tag>Woo13</b:Tag>
    <b:SourceType>Book</b:SourceType>
    <b:Guid>{8A5A3A40-BE9A-4A9B-AA79-6FD0848476A4}</b:Guid>
    <b:Author>
      <b:Author>
        <b:NameList>
          <b:Person>
            <b:Last>Wood</b:Last>
            <b:First>Julia</b:First>
            <b:Middle>T</b:Middle>
          </b:Person>
        </b:NameList>
      </b:Author>
    </b:Author>
    <b:Title> Komunikasi Teori dan Praktik Edisi 6</b:Title>
    <b:Year>2013</b:Year>
    <b:City>jakarta</b:City>
    <b:Publisher> Salemba Humanika </b:Publisher>
    <b:RefOrder>12</b:RefOrder>
  </b:Source>
  <b:Source>
    <b:Tag>DeV01</b:Tag>
    <b:SourceType>Book</b:SourceType>
    <b:Guid>{79B37F44-6810-4487-B4C9-3A8B78E01834}</b:Guid>
    <b:Author>
      <b:Author>
        <b:NameList>
          <b:Person>
            <b:Last>De Vito</b:Last>
            <b:First>Joseph</b:First>
            <b:Middle>A</b:Middle>
          </b:Person>
        </b:NameList>
      </b:Author>
    </b:Author>
    <b:Title>The interpersonal Communication Book. 9th edition New York: Hunter College of the City University of New York</b:Title>
    <b:Year>2001</b:Year>
    <b:City>jakarta</b:City>
    <b:Publisher>[terjemahan] Profesional Books</b:Publisher>
    <b:RefOrder>11</b:RefOrder>
  </b:Source>
  <b:Source>
    <b:Tag>Sav21</b:Tag>
    <b:SourceType>JournalArticle</b:SourceType>
    <b:Guid>{658DDAAE-7D85-47FE-8161-CAB015939BA0}</b:Guid>
    <b:Title>Trust-Communication Dyad in InterPersonal Workplace Relationships- Dynamics of Trust Deterioration and Breach</b:Title>
    <b:Year>2021</b:Year>
    <b:Pages>232-240 </b:Pages>
    <b:Author>
      <b:Author>
        <b:NameList>
          <b:Person>
            <b:Last>Savolainen</b:Last>
            <b:First>T.</b:First>
          </b:Person>
          <b:Person>
            <b:Last>Fresno</b:Last>
            <b:First>L.</b:First>
            <b:Middle>P.</b:Middle>
          </b:Person>
          <b:Person>
            <b:Last>Ikonen</b:Last>
            <b:First>M.</b:First>
          </b:Person>
        </b:NameList>
      </b:Author>
    </b:Author>
    <b:JournalName>The Electronic Journal of Knowledge Management </b:JournalName>
    <b:Volume>12</b:Volume>
    <b:Issue>4</b:Issue>
    <b:RefOrder>10</b:RefOrder>
  </b:Source>
  <b:Source>
    <b:Tag>Aze16</b:Tag>
    <b:SourceType>JournalArticle</b:SourceType>
    <b:Guid>{4E1FFF31-9857-4418-9D95-F72ADA98BCEB}</b:Guid>
    <b:Author>
      <b:Author>
        <b:NameList>
          <b:Person>
            <b:Last>Azeharie</b:Last>
            <b:First>S</b:First>
          </b:Person>
        </b:NameList>
      </b:Author>
    </b:Author>
    <b:Title> Pola Komunikasi Antara Pedagang dan Pembeli di Desa Pare Kampung Inggris Kediri</b:Title>
    <b:JournalName>jurnal komunikasi</b:JournalName>
    <b:Year>2016</b:Year>
    <b:Pages>207-223</b:Pages>
    <b:Volume>7</b:Volume>
    <b:Issue>2</b:Issue>
    <b:RefOrder>7</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hnP/uLRqcAkP8oTA6iXuVv9dx/3w==">AMUW2mVrx/euzQ3QHXBy4/OKbLHKJ9umK8Y78lCXln7lEC/LlTdEPMoO0NsF8ewlVakrAUJb/VSKLyswNfhk/UmuWKTvuUXxuAkmWbVRrMQwfm2gmVKfXc6TaP/vR/bK79zv57tNo1h4</go:docsCustomData>
</go:gDocsCustomXmlDataStorage>
</file>

<file path=customXml/itemProps1.xml><?xml version="1.0" encoding="utf-8"?>
<ds:datastoreItem xmlns:ds="http://schemas.openxmlformats.org/officeDocument/2006/customXml" ds:itemID="{435F4C57-2EE8-4BA1-ABC8-D10D7C14AC42}">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6086</Words>
  <Characters>34693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bagusputraarnolukmana@outlook.co.id</cp:lastModifiedBy>
  <cp:revision>2</cp:revision>
  <dcterms:created xsi:type="dcterms:W3CDTF">2023-08-04T07:14:00Z</dcterms:created>
  <dcterms:modified xsi:type="dcterms:W3CDTF">2023-08-04T07:14:00Z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