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9F7" w:rsidRPr="00B0361E" w:rsidRDefault="00E56463" w:rsidP="00EE35D2">
      <w:pPr>
        <w:spacing w:line="360" w:lineRule="auto"/>
        <w:ind w:left="709"/>
        <w:rPr>
          <w:rFonts w:ascii="Times New Roman" w:hAnsi="Times New Roman" w:cs="Times New Roman"/>
          <w:b/>
          <w:sz w:val="28"/>
          <w:szCs w:val="28"/>
        </w:rPr>
      </w:pPr>
      <w:r w:rsidRPr="00B0361E">
        <w:rPr>
          <w:rFonts w:ascii="Times New Roman" w:hAnsi="Times New Roman" w:cs="Times New Roman"/>
          <w:b/>
          <w:sz w:val="28"/>
          <w:szCs w:val="28"/>
        </w:rPr>
        <w:t>Using game-</w:t>
      </w:r>
      <w:r w:rsidR="00D97C86" w:rsidRPr="00B0361E">
        <w:rPr>
          <w:rFonts w:ascii="Times New Roman" w:hAnsi="Times New Roman" w:cs="Times New Roman"/>
          <w:b/>
          <w:sz w:val="28"/>
          <w:szCs w:val="28"/>
        </w:rPr>
        <w:t>based learning on student</w:t>
      </w:r>
      <w:r w:rsidR="00A55B4F">
        <w:rPr>
          <w:rFonts w:ascii="Times New Roman" w:hAnsi="Times New Roman" w:cs="Times New Roman"/>
          <w:b/>
          <w:sz w:val="28"/>
          <w:szCs w:val="28"/>
        </w:rPr>
        <w:t>s’</w:t>
      </w:r>
      <w:r w:rsidR="00EE35D2">
        <w:rPr>
          <w:rFonts w:ascii="Times New Roman" w:hAnsi="Times New Roman" w:cs="Times New Roman"/>
          <w:b/>
          <w:sz w:val="28"/>
          <w:szCs w:val="28"/>
        </w:rPr>
        <w:t xml:space="preserve"> reading comprehension in </w:t>
      </w:r>
      <w:r w:rsidR="00D97C86" w:rsidRPr="00B0361E">
        <w:rPr>
          <w:rFonts w:ascii="Times New Roman" w:hAnsi="Times New Roman" w:cs="Times New Roman"/>
          <w:b/>
          <w:sz w:val="28"/>
          <w:szCs w:val="28"/>
        </w:rPr>
        <w:t>recount text</w:t>
      </w:r>
      <w:r w:rsidRPr="00B0361E">
        <w:rPr>
          <w:rFonts w:ascii="Times New Roman" w:hAnsi="Times New Roman" w:cs="Times New Roman"/>
          <w:b/>
          <w:sz w:val="28"/>
          <w:szCs w:val="28"/>
        </w:rPr>
        <w:t xml:space="preserve">: </w:t>
      </w:r>
      <w:proofErr w:type="spellStart"/>
      <w:r w:rsidRPr="00B0361E">
        <w:rPr>
          <w:rFonts w:ascii="Times New Roman" w:hAnsi="Times New Roman" w:cs="Times New Roman"/>
          <w:b/>
          <w:sz w:val="28"/>
          <w:szCs w:val="28"/>
        </w:rPr>
        <w:t>Kahoot</w:t>
      </w:r>
      <w:proofErr w:type="spellEnd"/>
      <w:r w:rsidRPr="00B0361E">
        <w:rPr>
          <w:rFonts w:ascii="Times New Roman" w:hAnsi="Times New Roman" w:cs="Times New Roman"/>
          <w:b/>
          <w:sz w:val="28"/>
          <w:szCs w:val="28"/>
        </w:rPr>
        <w:t xml:space="preserve"> Application</w:t>
      </w:r>
    </w:p>
    <w:p w:rsidR="00A679CA" w:rsidRPr="00677613" w:rsidRDefault="00A679CA" w:rsidP="00EE35D2">
      <w:pPr>
        <w:pStyle w:val="ListParagraph"/>
        <w:spacing w:line="360" w:lineRule="auto"/>
        <w:ind w:left="1080" w:hanging="306"/>
        <w:rPr>
          <w:rFonts w:ascii="Times New Roman" w:hAnsi="Times New Roman" w:cs="Times New Roman"/>
          <w:sz w:val="20"/>
          <w:szCs w:val="20"/>
        </w:rPr>
      </w:pPr>
      <w:proofErr w:type="spellStart"/>
      <w:r w:rsidRPr="00677613">
        <w:rPr>
          <w:rFonts w:ascii="Times New Roman" w:hAnsi="Times New Roman" w:cs="Times New Roman"/>
          <w:sz w:val="20"/>
          <w:szCs w:val="20"/>
        </w:rPr>
        <w:t>Cantika</w:t>
      </w:r>
      <w:proofErr w:type="spellEnd"/>
      <w:r w:rsidRPr="00677613">
        <w:rPr>
          <w:rFonts w:ascii="Times New Roman" w:hAnsi="Times New Roman" w:cs="Times New Roman"/>
          <w:sz w:val="20"/>
          <w:szCs w:val="20"/>
        </w:rPr>
        <w:t xml:space="preserve"> </w:t>
      </w:r>
      <w:proofErr w:type="spellStart"/>
      <w:r w:rsidRPr="00677613">
        <w:rPr>
          <w:rFonts w:ascii="Times New Roman" w:hAnsi="Times New Roman" w:cs="Times New Roman"/>
          <w:sz w:val="20"/>
          <w:szCs w:val="20"/>
        </w:rPr>
        <w:t>Diah</w:t>
      </w:r>
      <w:proofErr w:type="spellEnd"/>
      <w:r w:rsidRPr="00677613">
        <w:rPr>
          <w:rFonts w:ascii="Times New Roman" w:hAnsi="Times New Roman" w:cs="Times New Roman"/>
          <w:sz w:val="20"/>
          <w:szCs w:val="20"/>
        </w:rPr>
        <w:t xml:space="preserve"> Cahyani</w:t>
      </w:r>
      <w:r w:rsidRPr="00677613">
        <w:rPr>
          <w:rFonts w:ascii="Times New Roman" w:hAnsi="Times New Roman"/>
          <w:sz w:val="20"/>
          <w:szCs w:val="20"/>
        </w:rPr>
        <w:t xml:space="preserve">¹, </w:t>
      </w:r>
      <w:proofErr w:type="spellStart"/>
      <w:r w:rsidRPr="00677613">
        <w:rPr>
          <w:rFonts w:ascii="Times New Roman" w:hAnsi="Times New Roman" w:cs="Times New Roman"/>
          <w:sz w:val="20"/>
          <w:szCs w:val="20"/>
        </w:rPr>
        <w:t>Fika</w:t>
      </w:r>
      <w:proofErr w:type="spellEnd"/>
      <w:r w:rsidRPr="00677613">
        <w:rPr>
          <w:rFonts w:ascii="Times New Roman" w:hAnsi="Times New Roman" w:cs="Times New Roman"/>
          <w:sz w:val="20"/>
          <w:szCs w:val="20"/>
        </w:rPr>
        <w:t xml:space="preserve"> Megawati</w:t>
      </w:r>
      <w:r w:rsidRPr="00677613">
        <w:rPr>
          <w:rFonts w:ascii="Times New Roman" w:hAnsi="Times New Roman" w:cs="Times New Roman"/>
          <w:sz w:val="20"/>
          <w:szCs w:val="20"/>
          <w:vertAlign w:val="superscript"/>
        </w:rPr>
        <w:t>2</w:t>
      </w:r>
    </w:p>
    <w:p w:rsidR="00A679CA" w:rsidRPr="00677613" w:rsidRDefault="00A679CA" w:rsidP="00EE35D2">
      <w:pPr>
        <w:pStyle w:val="ListParagraph"/>
        <w:spacing w:line="360" w:lineRule="auto"/>
        <w:ind w:left="1080" w:hanging="306"/>
        <w:rPr>
          <w:rFonts w:ascii="Times New Roman" w:hAnsi="Times New Roman" w:cs="Times New Roman"/>
          <w:sz w:val="20"/>
          <w:szCs w:val="20"/>
        </w:rPr>
      </w:pPr>
      <w:proofErr w:type="spellStart"/>
      <w:r w:rsidRPr="00677613">
        <w:rPr>
          <w:rFonts w:ascii="Times New Roman" w:hAnsi="Times New Roman"/>
          <w:sz w:val="20"/>
          <w:szCs w:val="20"/>
        </w:rPr>
        <w:t>Pendidikan</w:t>
      </w:r>
      <w:proofErr w:type="spellEnd"/>
      <w:r w:rsidRPr="00677613">
        <w:rPr>
          <w:rFonts w:ascii="Times New Roman" w:hAnsi="Times New Roman"/>
          <w:sz w:val="20"/>
          <w:szCs w:val="20"/>
        </w:rPr>
        <w:t xml:space="preserve"> Bahasa </w:t>
      </w:r>
      <w:proofErr w:type="spellStart"/>
      <w:r w:rsidRPr="00677613">
        <w:rPr>
          <w:rFonts w:ascii="Times New Roman" w:hAnsi="Times New Roman"/>
          <w:sz w:val="20"/>
          <w:szCs w:val="20"/>
        </w:rPr>
        <w:t>Inggris</w:t>
      </w:r>
      <w:proofErr w:type="spellEnd"/>
      <w:r w:rsidRPr="00677613">
        <w:rPr>
          <w:rFonts w:ascii="Times New Roman" w:hAnsi="Times New Roman"/>
          <w:sz w:val="20"/>
          <w:szCs w:val="20"/>
        </w:rPr>
        <w:t xml:space="preserve">, </w:t>
      </w:r>
      <w:proofErr w:type="spellStart"/>
      <w:r w:rsidRPr="00677613">
        <w:rPr>
          <w:rFonts w:ascii="Times New Roman" w:hAnsi="Times New Roman"/>
          <w:sz w:val="20"/>
          <w:szCs w:val="20"/>
        </w:rPr>
        <w:t>Universitas</w:t>
      </w:r>
      <w:proofErr w:type="spellEnd"/>
      <w:r w:rsidRPr="00677613">
        <w:rPr>
          <w:rFonts w:ascii="Times New Roman" w:hAnsi="Times New Roman"/>
          <w:sz w:val="20"/>
          <w:szCs w:val="20"/>
        </w:rPr>
        <w:t xml:space="preserve"> </w:t>
      </w:r>
      <w:proofErr w:type="spellStart"/>
      <w:r w:rsidRPr="00677613">
        <w:rPr>
          <w:rFonts w:ascii="Times New Roman" w:hAnsi="Times New Roman"/>
          <w:sz w:val="20"/>
          <w:szCs w:val="20"/>
        </w:rPr>
        <w:t>Muhammadiyah</w:t>
      </w:r>
      <w:proofErr w:type="spellEnd"/>
      <w:r w:rsidRPr="00677613">
        <w:rPr>
          <w:rFonts w:ascii="Times New Roman" w:hAnsi="Times New Roman"/>
          <w:sz w:val="20"/>
          <w:szCs w:val="20"/>
        </w:rPr>
        <w:t xml:space="preserve"> </w:t>
      </w:r>
      <w:proofErr w:type="spellStart"/>
      <w:r w:rsidRPr="00677613">
        <w:rPr>
          <w:rFonts w:ascii="Times New Roman" w:hAnsi="Times New Roman"/>
          <w:sz w:val="20"/>
          <w:szCs w:val="20"/>
        </w:rPr>
        <w:t>Sidoarjo</w:t>
      </w:r>
      <w:proofErr w:type="spellEnd"/>
      <w:r w:rsidRPr="00677613">
        <w:rPr>
          <w:rFonts w:ascii="Times New Roman" w:hAnsi="Times New Roman"/>
          <w:sz w:val="20"/>
          <w:szCs w:val="20"/>
        </w:rPr>
        <w:t>, Indonesia</w:t>
      </w:r>
    </w:p>
    <w:p w:rsidR="005C615C" w:rsidRPr="00677613" w:rsidRDefault="00E05C6C" w:rsidP="00EE35D2">
      <w:pPr>
        <w:pStyle w:val="ListParagraph"/>
        <w:spacing w:line="360" w:lineRule="auto"/>
        <w:ind w:left="1080" w:hanging="306"/>
        <w:rPr>
          <w:rFonts w:ascii="Times New Roman" w:hAnsi="Times New Roman" w:cs="Times New Roman"/>
          <w:sz w:val="20"/>
          <w:szCs w:val="20"/>
        </w:rPr>
      </w:pPr>
      <w:r w:rsidRPr="00677613">
        <w:rPr>
          <w:rFonts w:ascii="Times New Roman" w:hAnsi="Times New Roman"/>
          <w:sz w:val="20"/>
          <w:szCs w:val="20"/>
        </w:rPr>
        <w:t>Email</w:t>
      </w:r>
      <w:r w:rsidR="00B0361E" w:rsidRPr="00677613">
        <w:rPr>
          <w:rFonts w:ascii="Times New Roman" w:hAnsi="Times New Roman"/>
          <w:sz w:val="20"/>
          <w:szCs w:val="20"/>
        </w:rPr>
        <w:t xml:space="preserve">: </w:t>
      </w:r>
      <w:hyperlink r:id="rId8" w:history="1">
        <w:r w:rsidR="005C615C" w:rsidRPr="00677613">
          <w:rPr>
            <w:rStyle w:val="Hyperlink"/>
            <w:rFonts w:ascii="Times New Roman" w:hAnsi="Times New Roman"/>
            <w:sz w:val="20"/>
            <w:szCs w:val="20"/>
          </w:rPr>
          <w:t>fikamegawati@umsida.ac.id</w:t>
        </w:r>
      </w:hyperlink>
      <w:r w:rsidR="005C615C" w:rsidRPr="00677613">
        <w:rPr>
          <w:rFonts w:ascii="Times New Roman" w:hAnsi="Times New Roman"/>
          <w:sz w:val="20"/>
          <w:szCs w:val="20"/>
        </w:rPr>
        <w:t xml:space="preserve"> </w:t>
      </w:r>
    </w:p>
    <w:p w:rsidR="00A54AFC" w:rsidRPr="004C4D1C" w:rsidRDefault="00243616" w:rsidP="004C4D1C">
      <w:pPr>
        <w:pStyle w:val="ListParagraph"/>
        <w:spacing w:line="360" w:lineRule="auto"/>
        <w:jc w:val="both"/>
        <w:rPr>
          <w:rFonts w:ascii="Times New Roman" w:hAnsi="Times New Roman" w:cs="Times New Roman"/>
          <w:i/>
          <w:sz w:val="20"/>
          <w:szCs w:val="20"/>
        </w:rPr>
      </w:pPr>
      <w:r w:rsidRPr="00E274C1">
        <w:rPr>
          <w:rFonts w:ascii="Times New Roman" w:hAnsi="Times New Roman" w:cs="Times New Roman"/>
          <w:b/>
          <w:i/>
          <w:sz w:val="24"/>
          <w:szCs w:val="24"/>
          <w:lang w:val="id-ID"/>
        </w:rPr>
        <w:t>Abstract</w:t>
      </w:r>
      <w:r w:rsidR="00E274C1" w:rsidRPr="00E274C1">
        <w:rPr>
          <w:rFonts w:ascii="Times New Roman" w:hAnsi="Times New Roman" w:cs="Times New Roman"/>
          <w:b/>
          <w:i/>
          <w:sz w:val="24"/>
          <w:szCs w:val="24"/>
        </w:rPr>
        <w:t>.</w:t>
      </w:r>
      <w:r w:rsidR="00E274C1">
        <w:rPr>
          <w:rFonts w:ascii="Times New Roman" w:hAnsi="Times New Roman" w:cs="Times New Roman"/>
          <w:b/>
          <w:sz w:val="24"/>
          <w:szCs w:val="24"/>
        </w:rPr>
        <w:t xml:space="preserve"> </w:t>
      </w:r>
      <w:r w:rsidR="004C4D1C" w:rsidRPr="0012773B">
        <w:rPr>
          <w:rFonts w:ascii="Times New Roman" w:hAnsi="Times New Roman" w:cs="Times New Roman"/>
          <w:i/>
          <w:sz w:val="20"/>
          <w:szCs w:val="20"/>
        </w:rPr>
        <w:t xml:space="preserve">The difficulty of students in </w:t>
      </w:r>
      <w:r w:rsidR="004C4D1C" w:rsidRPr="0012773B">
        <w:rPr>
          <w:rFonts w:ascii="Times New Roman" w:hAnsi="Times New Roman" w:cs="Times New Roman"/>
          <w:i/>
          <w:sz w:val="20"/>
          <w:szCs w:val="20"/>
          <w:lang w:val="id-ID"/>
        </w:rPr>
        <w:t>reading comprehension</w:t>
      </w:r>
      <w:r w:rsidR="004C4D1C" w:rsidRPr="0012773B">
        <w:rPr>
          <w:rFonts w:ascii="Times New Roman" w:hAnsi="Times New Roman" w:cs="Times New Roman"/>
          <w:i/>
          <w:sz w:val="20"/>
          <w:szCs w:val="20"/>
        </w:rPr>
        <w:t xml:space="preserve"> require</w:t>
      </w:r>
      <w:r w:rsidR="004C4D1C" w:rsidRPr="0012773B">
        <w:rPr>
          <w:rFonts w:ascii="Times New Roman" w:hAnsi="Times New Roman" w:cs="Times New Roman"/>
          <w:i/>
          <w:sz w:val="20"/>
          <w:szCs w:val="20"/>
          <w:lang w:val="id-ID"/>
        </w:rPr>
        <w:t xml:space="preserve"> </w:t>
      </w:r>
      <w:r w:rsidR="004C4D1C" w:rsidRPr="0012773B">
        <w:rPr>
          <w:rFonts w:ascii="Times New Roman" w:hAnsi="Times New Roman" w:cs="Times New Roman"/>
          <w:i/>
          <w:sz w:val="20"/>
          <w:szCs w:val="20"/>
        </w:rPr>
        <w:t xml:space="preserve">fun learning so that students are happy and motivated to learn. Learning can be done by using game-based learning especially the use of game-based learning media can make students interested in learning. Moreover, reading comprehension has benefits for students because it can add other skills for students. Many learning-based games can be applied, one of which is the </w:t>
      </w:r>
      <w:proofErr w:type="spellStart"/>
      <w:r w:rsidR="004C4D1C" w:rsidRPr="0012773B">
        <w:rPr>
          <w:rFonts w:ascii="Times New Roman" w:hAnsi="Times New Roman" w:cs="Times New Roman"/>
          <w:i/>
          <w:sz w:val="20"/>
          <w:szCs w:val="20"/>
        </w:rPr>
        <w:t>Kahoot</w:t>
      </w:r>
      <w:proofErr w:type="spellEnd"/>
      <w:r w:rsidR="004C4D1C" w:rsidRPr="0012773B">
        <w:rPr>
          <w:rFonts w:ascii="Times New Roman" w:hAnsi="Times New Roman" w:cs="Times New Roman"/>
          <w:i/>
          <w:sz w:val="20"/>
          <w:szCs w:val="20"/>
        </w:rPr>
        <w:t xml:space="preserve"> application. </w:t>
      </w:r>
      <w:proofErr w:type="spellStart"/>
      <w:r w:rsidR="004C4D1C" w:rsidRPr="0012773B">
        <w:rPr>
          <w:rFonts w:ascii="Times New Roman" w:hAnsi="Times New Roman" w:cs="Times New Roman"/>
          <w:i/>
          <w:sz w:val="20"/>
          <w:szCs w:val="20"/>
        </w:rPr>
        <w:t>Kahoot</w:t>
      </w:r>
      <w:proofErr w:type="spellEnd"/>
      <w:r w:rsidR="004C4D1C" w:rsidRPr="0012773B">
        <w:rPr>
          <w:rFonts w:ascii="Times New Roman" w:hAnsi="Times New Roman" w:cs="Times New Roman"/>
          <w:i/>
          <w:sz w:val="20"/>
          <w:szCs w:val="20"/>
        </w:rPr>
        <w:t xml:space="preserve"> application is one of the learning-based games that can be easily accessed by teachers and students. This study aims to determine whether there is a difference in students' reading comprehension before and after the application of </w:t>
      </w:r>
      <w:proofErr w:type="spellStart"/>
      <w:r w:rsidR="004C4D1C" w:rsidRPr="0012773B">
        <w:rPr>
          <w:rFonts w:ascii="Times New Roman" w:hAnsi="Times New Roman" w:cs="Times New Roman"/>
          <w:i/>
          <w:sz w:val="20"/>
          <w:szCs w:val="20"/>
        </w:rPr>
        <w:t>Kahoot</w:t>
      </w:r>
      <w:proofErr w:type="spellEnd"/>
      <w:r w:rsidR="004C4D1C" w:rsidRPr="0012773B">
        <w:rPr>
          <w:rFonts w:ascii="Times New Roman" w:hAnsi="Times New Roman" w:cs="Times New Roman"/>
          <w:i/>
          <w:sz w:val="20"/>
          <w:szCs w:val="20"/>
        </w:rPr>
        <w:t xml:space="preserve"> application. This study used quantitative research with a pre-experimental approach. The data in this study used pre-test and post-test scores. A total of 20 students from class VIII were involved in this study. The data analysis technique in this study used paired sample T-test. The results of the use of game-based learning showed that game-based learning </w:t>
      </w:r>
      <w:proofErr w:type="spellStart"/>
      <w:r w:rsidR="004C4D1C" w:rsidRPr="0012773B">
        <w:rPr>
          <w:rFonts w:ascii="Times New Roman" w:hAnsi="Times New Roman" w:cs="Times New Roman"/>
          <w:i/>
          <w:sz w:val="20"/>
          <w:szCs w:val="20"/>
        </w:rPr>
        <w:t>Kahoot</w:t>
      </w:r>
      <w:proofErr w:type="spellEnd"/>
      <w:r w:rsidR="004C4D1C" w:rsidRPr="0012773B">
        <w:rPr>
          <w:rFonts w:ascii="Times New Roman" w:hAnsi="Times New Roman" w:cs="Times New Roman"/>
          <w:i/>
          <w:sz w:val="20"/>
          <w:szCs w:val="20"/>
        </w:rPr>
        <w:t xml:space="preserve"> application can improve students' reading comprehension as evidenced by the increase in post-test scores.</w:t>
      </w:r>
    </w:p>
    <w:p w:rsidR="00A62073" w:rsidRPr="0017497E" w:rsidRDefault="003B52AF" w:rsidP="0017497E">
      <w:pPr>
        <w:pStyle w:val="ListParagraph"/>
        <w:spacing w:line="360" w:lineRule="auto"/>
        <w:jc w:val="both"/>
        <w:rPr>
          <w:rFonts w:ascii="Times New Roman" w:hAnsi="Times New Roman" w:cs="Times New Roman"/>
          <w:i/>
          <w:sz w:val="20"/>
          <w:szCs w:val="20"/>
        </w:rPr>
      </w:pPr>
      <w:r w:rsidRPr="0017497E">
        <w:rPr>
          <w:rFonts w:ascii="Times New Roman" w:hAnsi="Times New Roman" w:cs="Times New Roman"/>
          <w:b/>
          <w:i/>
          <w:sz w:val="20"/>
          <w:szCs w:val="20"/>
        </w:rPr>
        <w:t>Keywords</w:t>
      </w:r>
      <w:r w:rsidR="00A62073" w:rsidRPr="0017497E">
        <w:rPr>
          <w:rFonts w:ascii="Times New Roman" w:hAnsi="Times New Roman" w:cs="Times New Roman"/>
          <w:b/>
          <w:i/>
          <w:sz w:val="20"/>
          <w:szCs w:val="20"/>
        </w:rPr>
        <w:t>:</w:t>
      </w:r>
      <w:r w:rsidR="00A62073" w:rsidRPr="0017497E">
        <w:rPr>
          <w:rFonts w:ascii="Times New Roman" w:hAnsi="Times New Roman" w:cs="Times New Roman"/>
          <w:i/>
          <w:sz w:val="20"/>
          <w:szCs w:val="20"/>
        </w:rPr>
        <w:t xml:space="preserve"> Learning media. G</w:t>
      </w:r>
      <w:r w:rsidRPr="0017497E">
        <w:rPr>
          <w:rFonts w:ascii="Times New Roman" w:hAnsi="Times New Roman" w:cs="Times New Roman"/>
          <w:i/>
          <w:sz w:val="20"/>
          <w:szCs w:val="20"/>
        </w:rPr>
        <w:t xml:space="preserve">ame based learning, </w:t>
      </w:r>
      <w:proofErr w:type="spellStart"/>
      <w:r w:rsidRPr="0017497E">
        <w:rPr>
          <w:rFonts w:ascii="Times New Roman" w:hAnsi="Times New Roman" w:cs="Times New Roman"/>
          <w:i/>
          <w:sz w:val="20"/>
          <w:szCs w:val="20"/>
        </w:rPr>
        <w:t>Kahoot</w:t>
      </w:r>
      <w:proofErr w:type="spellEnd"/>
      <w:r w:rsidRPr="0017497E">
        <w:rPr>
          <w:rFonts w:ascii="Times New Roman" w:hAnsi="Times New Roman" w:cs="Times New Roman"/>
          <w:i/>
          <w:sz w:val="20"/>
          <w:szCs w:val="20"/>
        </w:rPr>
        <w:t xml:space="preserve"> application</w:t>
      </w:r>
    </w:p>
    <w:p w:rsidR="004C4D1C" w:rsidRDefault="00E274C1" w:rsidP="0017497E">
      <w:pPr>
        <w:pStyle w:val="ListParagraph"/>
        <w:spacing w:line="360" w:lineRule="auto"/>
        <w:jc w:val="both"/>
        <w:rPr>
          <w:rFonts w:ascii="Times New Roman" w:hAnsi="Times New Roman" w:cs="Times New Roman"/>
          <w:i/>
          <w:sz w:val="20"/>
          <w:szCs w:val="20"/>
          <w:lang w:val="id-ID"/>
        </w:rPr>
      </w:pPr>
      <w:proofErr w:type="spellStart"/>
      <w:r w:rsidRPr="00E274C1">
        <w:rPr>
          <w:rFonts w:ascii="Times New Roman" w:hAnsi="Times New Roman" w:cs="Times New Roman"/>
          <w:b/>
          <w:i/>
          <w:sz w:val="24"/>
          <w:szCs w:val="24"/>
        </w:rPr>
        <w:t>Abstrak</w:t>
      </w:r>
      <w:proofErr w:type="spellEnd"/>
      <w:r w:rsidRPr="00E274C1">
        <w:rPr>
          <w:rFonts w:ascii="Times New Roman" w:hAnsi="Times New Roman" w:cs="Times New Roman"/>
          <w:b/>
          <w:i/>
          <w:sz w:val="24"/>
          <w:szCs w:val="24"/>
        </w:rPr>
        <w:t>.</w:t>
      </w:r>
      <w:r>
        <w:rPr>
          <w:rFonts w:ascii="Times New Roman" w:hAnsi="Times New Roman" w:cs="Times New Roman"/>
          <w:b/>
          <w:sz w:val="24"/>
          <w:szCs w:val="24"/>
        </w:rPr>
        <w:t xml:space="preserve"> </w:t>
      </w:r>
      <w:proofErr w:type="spellStart"/>
      <w:r w:rsidR="004C4D1C" w:rsidRPr="004C4D1C">
        <w:rPr>
          <w:rFonts w:ascii="Times New Roman" w:hAnsi="Times New Roman" w:cs="Times New Roman"/>
          <w:i/>
          <w:sz w:val="20"/>
          <w:szCs w:val="20"/>
        </w:rPr>
        <w:t>Kesulitan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siswa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dalam</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membaca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pemahaman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membutuhkan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pembelajaran</w:t>
      </w:r>
      <w:proofErr w:type="spellEnd"/>
      <w:r w:rsidR="004C4D1C" w:rsidRPr="004C4D1C">
        <w:rPr>
          <w:rFonts w:ascii="Times New Roman" w:hAnsi="Times New Roman" w:cs="Times New Roman"/>
          <w:i/>
          <w:sz w:val="20"/>
          <w:szCs w:val="20"/>
        </w:rPr>
        <w:t xml:space="preserve"> yang </w:t>
      </w:r>
      <w:proofErr w:type="spellStart"/>
      <w:r w:rsidR="004C4D1C" w:rsidRPr="004C4D1C">
        <w:rPr>
          <w:rFonts w:ascii="Times New Roman" w:hAnsi="Times New Roman" w:cs="Times New Roman"/>
          <w:i/>
          <w:sz w:val="20"/>
          <w:szCs w:val="20"/>
        </w:rPr>
        <w:t>menyenangkan</w:t>
      </w:r>
      <w:proofErr w:type="spellEnd"/>
      <w:r w:rsidR="004C4D1C" w:rsidRPr="004C4D1C">
        <w:rPr>
          <w:rFonts w:ascii="Times New Roman" w:hAnsi="Times New Roman" w:cs="Times New Roman"/>
          <w:i/>
          <w:sz w:val="20"/>
          <w:szCs w:val="20"/>
        </w:rPr>
        <w:t xml:space="preserve"> agar </w:t>
      </w:r>
      <w:proofErr w:type="spellStart"/>
      <w:r w:rsidR="004C4D1C" w:rsidRPr="004C4D1C">
        <w:rPr>
          <w:rFonts w:ascii="Times New Roman" w:hAnsi="Times New Roman" w:cs="Times New Roman"/>
          <w:i/>
          <w:sz w:val="20"/>
          <w:szCs w:val="20"/>
        </w:rPr>
        <w:t>siswa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senang</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dan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termotivasi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untuk</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belajar</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Pembelajaran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dapat</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dilakukan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dengan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menggunakan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pembelajaran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berbasis</w:t>
      </w:r>
      <w:proofErr w:type="spellEnd"/>
      <w:r w:rsidR="004C4D1C" w:rsidRPr="004C4D1C">
        <w:rPr>
          <w:rFonts w:ascii="Times New Roman" w:hAnsi="Times New Roman" w:cs="Times New Roman"/>
          <w:i/>
          <w:sz w:val="20"/>
          <w:szCs w:val="20"/>
        </w:rPr>
        <w:t xml:space="preserve"> game </w:t>
      </w:r>
      <w:proofErr w:type="spellStart"/>
      <w:r w:rsidR="004C4D1C" w:rsidRPr="004C4D1C">
        <w:rPr>
          <w:rFonts w:ascii="Times New Roman" w:hAnsi="Times New Roman" w:cs="Times New Roman"/>
          <w:i/>
          <w:sz w:val="20"/>
          <w:szCs w:val="20"/>
        </w:rPr>
        <w:t>terutama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penggunaan</w:t>
      </w:r>
      <w:proofErr w:type="spellEnd"/>
      <w:r w:rsidR="004C4D1C" w:rsidRPr="004C4D1C">
        <w:rPr>
          <w:rFonts w:ascii="Times New Roman" w:hAnsi="Times New Roman" w:cs="Times New Roman"/>
          <w:i/>
          <w:sz w:val="20"/>
          <w:szCs w:val="20"/>
        </w:rPr>
        <w:t xml:space="preserve"> media </w:t>
      </w:r>
      <w:proofErr w:type="spellStart"/>
      <w:r w:rsidR="004C4D1C" w:rsidRPr="004C4D1C">
        <w:rPr>
          <w:rFonts w:ascii="Times New Roman" w:hAnsi="Times New Roman" w:cs="Times New Roman"/>
          <w:i/>
          <w:sz w:val="20"/>
          <w:szCs w:val="20"/>
        </w:rPr>
        <w:t>pembelajaran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berbasis</w:t>
      </w:r>
      <w:proofErr w:type="spellEnd"/>
      <w:r w:rsidR="004C4D1C" w:rsidRPr="004C4D1C">
        <w:rPr>
          <w:rFonts w:ascii="Times New Roman" w:hAnsi="Times New Roman" w:cs="Times New Roman"/>
          <w:i/>
          <w:sz w:val="20"/>
          <w:szCs w:val="20"/>
        </w:rPr>
        <w:t xml:space="preserve"> game </w:t>
      </w:r>
      <w:proofErr w:type="spellStart"/>
      <w:r w:rsidR="004C4D1C" w:rsidRPr="004C4D1C">
        <w:rPr>
          <w:rFonts w:ascii="Times New Roman" w:hAnsi="Times New Roman" w:cs="Times New Roman"/>
          <w:i/>
          <w:sz w:val="20"/>
          <w:szCs w:val="20"/>
        </w:rPr>
        <w:t>dapat</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membuat</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siswa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tertarik</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untuk</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belajar</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Terlebih</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lagi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membaca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pemahaman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memiliki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manfaat</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bagi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siswa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karena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dapat</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menambah</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keterampilan</w:t>
      </w:r>
      <w:proofErr w:type="spellEnd"/>
      <w:r w:rsidR="004C4D1C" w:rsidRPr="004C4D1C">
        <w:rPr>
          <w:rFonts w:ascii="Times New Roman" w:hAnsi="Times New Roman" w:cs="Times New Roman"/>
          <w:i/>
          <w:sz w:val="20"/>
          <w:szCs w:val="20"/>
        </w:rPr>
        <w:t xml:space="preserve"> lain </w:t>
      </w:r>
      <w:proofErr w:type="spellStart"/>
      <w:r w:rsidR="004C4D1C" w:rsidRPr="004C4D1C">
        <w:rPr>
          <w:rFonts w:ascii="Times New Roman" w:hAnsi="Times New Roman" w:cs="Times New Roman"/>
          <w:i/>
          <w:sz w:val="20"/>
          <w:szCs w:val="20"/>
        </w:rPr>
        <w:t>bagi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siswa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Banyak</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pembelajaran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berbasis</w:t>
      </w:r>
      <w:proofErr w:type="spellEnd"/>
      <w:r w:rsidR="004C4D1C" w:rsidRPr="004C4D1C">
        <w:rPr>
          <w:rFonts w:ascii="Times New Roman" w:hAnsi="Times New Roman" w:cs="Times New Roman"/>
          <w:i/>
          <w:sz w:val="20"/>
          <w:szCs w:val="20"/>
        </w:rPr>
        <w:t xml:space="preserve"> game yang </w:t>
      </w:r>
      <w:proofErr w:type="spellStart"/>
      <w:r w:rsidR="004C4D1C" w:rsidRPr="004C4D1C">
        <w:rPr>
          <w:rFonts w:ascii="Times New Roman" w:hAnsi="Times New Roman" w:cs="Times New Roman"/>
          <w:i/>
          <w:sz w:val="20"/>
          <w:szCs w:val="20"/>
        </w:rPr>
        <w:t>dapat</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diterapkan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salah</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satunya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adalah</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aplikasi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Kahoot</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Aplikasi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Kahoot</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merupakan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salah</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satu</w:t>
      </w:r>
      <w:proofErr w:type="spellEnd"/>
      <w:r w:rsidR="004C4D1C" w:rsidRPr="004C4D1C">
        <w:rPr>
          <w:rFonts w:ascii="Times New Roman" w:hAnsi="Times New Roman" w:cs="Times New Roman"/>
          <w:i/>
          <w:sz w:val="20"/>
          <w:szCs w:val="20"/>
        </w:rPr>
        <w:t xml:space="preserve"> game </w:t>
      </w:r>
      <w:proofErr w:type="spellStart"/>
      <w:r w:rsidR="004C4D1C" w:rsidRPr="004C4D1C">
        <w:rPr>
          <w:rFonts w:ascii="Times New Roman" w:hAnsi="Times New Roman" w:cs="Times New Roman"/>
          <w:i/>
          <w:sz w:val="20"/>
          <w:szCs w:val="20"/>
        </w:rPr>
        <w:t>berbasis</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pembelajaran</w:t>
      </w:r>
      <w:proofErr w:type="spellEnd"/>
      <w:r w:rsidR="004C4D1C" w:rsidRPr="004C4D1C">
        <w:rPr>
          <w:rFonts w:ascii="Times New Roman" w:hAnsi="Times New Roman" w:cs="Times New Roman"/>
          <w:i/>
          <w:sz w:val="20"/>
          <w:szCs w:val="20"/>
        </w:rPr>
        <w:t xml:space="preserve"> yang </w:t>
      </w:r>
      <w:proofErr w:type="spellStart"/>
      <w:r w:rsidR="004C4D1C" w:rsidRPr="004C4D1C">
        <w:rPr>
          <w:rFonts w:ascii="Times New Roman" w:hAnsi="Times New Roman" w:cs="Times New Roman"/>
          <w:i/>
          <w:sz w:val="20"/>
          <w:szCs w:val="20"/>
        </w:rPr>
        <w:t>dapat</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dengan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mudah</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diakses</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oleh</w:t>
      </w:r>
      <w:proofErr w:type="spellEnd"/>
      <w:r w:rsidR="004C4D1C" w:rsidRPr="004C4D1C">
        <w:rPr>
          <w:rFonts w:ascii="Times New Roman" w:hAnsi="Times New Roman" w:cs="Times New Roman"/>
          <w:i/>
          <w:sz w:val="20"/>
          <w:szCs w:val="20"/>
        </w:rPr>
        <w:t xml:space="preserve"> guru </w:t>
      </w:r>
      <w:proofErr w:type="spellStart"/>
      <w:r w:rsidR="004C4D1C" w:rsidRPr="004C4D1C">
        <w:rPr>
          <w:rFonts w:ascii="Times New Roman" w:hAnsi="Times New Roman" w:cs="Times New Roman"/>
          <w:i/>
          <w:sz w:val="20"/>
          <w:szCs w:val="20"/>
        </w:rPr>
        <w:t>dan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siswa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Penelitian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ini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bertujuan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untuk</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mengetahui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apakah</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terdapat</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perbedaan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pemahaman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membaca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siswa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sebelum</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dan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sesudah</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penerapan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aplikasi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Kahoot</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Penelitian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ini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menggunakan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jenis</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penelitian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kuantitatif</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dengan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pendekatan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pra-eksperimen</w:t>
      </w:r>
      <w:proofErr w:type="spellEnd"/>
      <w:r w:rsidR="004C4D1C" w:rsidRPr="004C4D1C">
        <w:rPr>
          <w:rFonts w:ascii="Times New Roman" w:hAnsi="Times New Roman" w:cs="Times New Roman"/>
          <w:i/>
          <w:sz w:val="20"/>
          <w:szCs w:val="20"/>
        </w:rPr>
        <w:t xml:space="preserve">. Data </w:t>
      </w:r>
      <w:proofErr w:type="spellStart"/>
      <w:r w:rsidR="004C4D1C" w:rsidRPr="004C4D1C">
        <w:rPr>
          <w:rFonts w:ascii="Times New Roman" w:hAnsi="Times New Roman" w:cs="Times New Roman"/>
          <w:i/>
          <w:sz w:val="20"/>
          <w:szCs w:val="20"/>
        </w:rPr>
        <w:t>dalam</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penelitian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ini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menggunakan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skor</w:t>
      </w:r>
      <w:proofErr w:type="spellEnd"/>
      <w:r w:rsidR="004C4D1C" w:rsidRPr="004C4D1C">
        <w:rPr>
          <w:rFonts w:ascii="Times New Roman" w:hAnsi="Times New Roman" w:cs="Times New Roman"/>
          <w:i/>
          <w:sz w:val="20"/>
          <w:szCs w:val="20"/>
        </w:rPr>
        <w:t xml:space="preserve"> pre-test </w:t>
      </w:r>
      <w:proofErr w:type="spellStart"/>
      <w:r w:rsidR="004C4D1C" w:rsidRPr="004C4D1C">
        <w:rPr>
          <w:rFonts w:ascii="Times New Roman" w:hAnsi="Times New Roman" w:cs="Times New Roman"/>
          <w:i/>
          <w:sz w:val="20"/>
          <w:szCs w:val="20"/>
        </w:rPr>
        <w:t>dan</w:t>
      </w:r>
      <w:proofErr w:type="spellEnd"/>
      <w:r w:rsidR="004C4D1C" w:rsidRPr="004C4D1C">
        <w:rPr>
          <w:rFonts w:ascii="Times New Roman" w:hAnsi="Times New Roman" w:cs="Times New Roman"/>
          <w:i/>
          <w:sz w:val="20"/>
          <w:szCs w:val="20"/>
        </w:rPr>
        <w:t xml:space="preserve"> post-test. </w:t>
      </w:r>
      <w:proofErr w:type="spellStart"/>
      <w:r w:rsidR="004C4D1C" w:rsidRPr="004C4D1C">
        <w:rPr>
          <w:rFonts w:ascii="Times New Roman" w:hAnsi="Times New Roman" w:cs="Times New Roman"/>
          <w:i/>
          <w:sz w:val="20"/>
          <w:szCs w:val="20"/>
        </w:rPr>
        <w:t>Sebanyak</w:t>
      </w:r>
      <w:proofErr w:type="spellEnd"/>
      <w:r w:rsidR="004C4D1C" w:rsidRPr="004C4D1C">
        <w:rPr>
          <w:rFonts w:ascii="Times New Roman" w:hAnsi="Times New Roman" w:cs="Times New Roman"/>
          <w:i/>
          <w:sz w:val="20"/>
          <w:szCs w:val="20"/>
        </w:rPr>
        <w:t xml:space="preserve"> 20 </w:t>
      </w:r>
      <w:proofErr w:type="spellStart"/>
      <w:r w:rsidR="004C4D1C" w:rsidRPr="004C4D1C">
        <w:rPr>
          <w:rFonts w:ascii="Times New Roman" w:hAnsi="Times New Roman" w:cs="Times New Roman"/>
          <w:i/>
          <w:sz w:val="20"/>
          <w:szCs w:val="20"/>
        </w:rPr>
        <w:t>siswa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dari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kelas</w:t>
      </w:r>
      <w:proofErr w:type="spellEnd"/>
      <w:r w:rsidR="004C4D1C" w:rsidRPr="004C4D1C">
        <w:rPr>
          <w:rFonts w:ascii="Times New Roman" w:hAnsi="Times New Roman" w:cs="Times New Roman"/>
          <w:i/>
          <w:sz w:val="20"/>
          <w:szCs w:val="20"/>
        </w:rPr>
        <w:t xml:space="preserve"> VIII </w:t>
      </w:r>
      <w:proofErr w:type="spellStart"/>
      <w:r w:rsidR="004C4D1C" w:rsidRPr="004C4D1C">
        <w:rPr>
          <w:rFonts w:ascii="Times New Roman" w:hAnsi="Times New Roman" w:cs="Times New Roman"/>
          <w:i/>
          <w:sz w:val="20"/>
          <w:szCs w:val="20"/>
        </w:rPr>
        <w:t>terlibat</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dalam</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penelitian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ini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Teknik</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analisis</w:t>
      </w:r>
      <w:proofErr w:type="spellEnd"/>
      <w:r w:rsidR="004C4D1C" w:rsidRPr="004C4D1C">
        <w:rPr>
          <w:rFonts w:ascii="Times New Roman" w:hAnsi="Times New Roman" w:cs="Times New Roman"/>
          <w:i/>
          <w:sz w:val="20"/>
          <w:szCs w:val="20"/>
        </w:rPr>
        <w:t xml:space="preserve"> data </w:t>
      </w:r>
      <w:proofErr w:type="spellStart"/>
      <w:r w:rsidR="004C4D1C" w:rsidRPr="004C4D1C">
        <w:rPr>
          <w:rFonts w:ascii="Times New Roman" w:hAnsi="Times New Roman" w:cs="Times New Roman"/>
          <w:i/>
          <w:sz w:val="20"/>
          <w:szCs w:val="20"/>
        </w:rPr>
        <w:t>pada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penelitian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ini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menggunakan</w:t>
      </w:r>
      <w:proofErr w:type="spellEnd"/>
      <w:r w:rsidR="004C4D1C" w:rsidRPr="004C4D1C">
        <w:rPr>
          <w:rFonts w:ascii="Times New Roman" w:hAnsi="Times New Roman" w:cs="Times New Roman"/>
          <w:i/>
          <w:sz w:val="20"/>
          <w:szCs w:val="20"/>
        </w:rPr>
        <w:t xml:space="preserve"> paired sample T-test. </w:t>
      </w:r>
      <w:proofErr w:type="spellStart"/>
      <w:r w:rsidR="004C4D1C" w:rsidRPr="004C4D1C">
        <w:rPr>
          <w:rFonts w:ascii="Times New Roman" w:hAnsi="Times New Roman" w:cs="Times New Roman"/>
          <w:i/>
          <w:sz w:val="20"/>
          <w:szCs w:val="20"/>
        </w:rPr>
        <w:t>Hasil</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dari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penggunaan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pembelajaran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berbasis</w:t>
      </w:r>
      <w:proofErr w:type="spellEnd"/>
      <w:r w:rsidR="004C4D1C" w:rsidRPr="004C4D1C">
        <w:rPr>
          <w:rFonts w:ascii="Times New Roman" w:hAnsi="Times New Roman" w:cs="Times New Roman"/>
          <w:i/>
          <w:sz w:val="20"/>
          <w:szCs w:val="20"/>
        </w:rPr>
        <w:t xml:space="preserve"> game </w:t>
      </w:r>
      <w:proofErr w:type="spellStart"/>
      <w:r w:rsidR="004C4D1C" w:rsidRPr="004C4D1C">
        <w:rPr>
          <w:rFonts w:ascii="Times New Roman" w:hAnsi="Times New Roman" w:cs="Times New Roman"/>
          <w:i/>
          <w:sz w:val="20"/>
          <w:szCs w:val="20"/>
        </w:rPr>
        <w:t>menunjukkan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bahwa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pembelajaran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berbasis</w:t>
      </w:r>
      <w:proofErr w:type="spellEnd"/>
      <w:r w:rsidR="004C4D1C" w:rsidRPr="004C4D1C">
        <w:rPr>
          <w:rFonts w:ascii="Times New Roman" w:hAnsi="Times New Roman" w:cs="Times New Roman"/>
          <w:i/>
          <w:sz w:val="20"/>
          <w:szCs w:val="20"/>
        </w:rPr>
        <w:t xml:space="preserve"> game </w:t>
      </w:r>
      <w:proofErr w:type="spellStart"/>
      <w:r w:rsidR="004C4D1C" w:rsidRPr="004C4D1C">
        <w:rPr>
          <w:rFonts w:ascii="Times New Roman" w:hAnsi="Times New Roman" w:cs="Times New Roman"/>
          <w:i/>
          <w:sz w:val="20"/>
          <w:szCs w:val="20"/>
        </w:rPr>
        <w:t>aplikasi</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Kahoot</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dapat</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meningkatkan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pemahaman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membaca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siswa</w:t>
      </w:r>
      <w:proofErr w:type="spellEnd"/>
      <w:r w:rsidR="004C4D1C" w:rsidRPr="004C4D1C">
        <w:rPr>
          <w:rFonts w:ascii="Times New Roman" w:hAnsi="Times New Roman" w:cs="Times New Roman"/>
          <w:i/>
          <w:sz w:val="20"/>
          <w:szCs w:val="20"/>
        </w:rPr>
        <w:t xml:space="preserve"> </w:t>
      </w:r>
      <w:r w:rsidR="004C4D1C">
        <w:rPr>
          <w:rFonts w:ascii="Times New Roman" w:hAnsi="Times New Roman" w:cs="Times New Roman"/>
          <w:i/>
          <w:sz w:val="20"/>
          <w:szCs w:val="20"/>
          <w:lang w:val="id-ID"/>
        </w:rPr>
        <w:t>terbukti</w:t>
      </w:r>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dengan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adanya</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peningkatan</w:t>
      </w:r>
      <w:proofErr w:type="spellEnd"/>
      <w:r w:rsidR="004C4D1C" w:rsidRPr="004C4D1C">
        <w:rPr>
          <w:rFonts w:ascii="Times New Roman" w:hAnsi="Times New Roman" w:cs="Times New Roman"/>
          <w:i/>
          <w:sz w:val="20"/>
          <w:szCs w:val="20"/>
        </w:rPr>
        <w:t xml:space="preserve"> </w:t>
      </w:r>
      <w:proofErr w:type="spellStart"/>
      <w:r w:rsidR="004C4D1C" w:rsidRPr="004C4D1C">
        <w:rPr>
          <w:rFonts w:ascii="Times New Roman" w:hAnsi="Times New Roman" w:cs="Times New Roman"/>
          <w:i/>
          <w:sz w:val="20"/>
          <w:szCs w:val="20"/>
        </w:rPr>
        <w:t>skor</w:t>
      </w:r>
      <w:proofErr w:type="spellEnd"/>
      <w:r w:rsidR="004C4D1C" w:rsidRPr="004C4D1C">
        <w:rPr>
          <w:rFonts w:ascii="Times New Roman" w:hAnsi="Times New Roman" w:cs="Times New Roman"/>
          <w:i/>
          <w:sz w:val="20"/>
          <w:szCs w:val="20"/>
        </w:rPr>
        <w:t xml:space="preserve"> post-test.</w:t>
      </w:r>
    </w:p>
    <w:p w:rsidR="00A62073" w:rsidRDefault="00D5790C" w:rsidP="0017497E">
      <w:pPr>
        <w:pStyle w:val="ListParagraph"/>
        <w:spacing w:line="360" w:lineRule="auto"/>
        <w:jc w:val="both"/>
        <w:rPr>
          <w:rFonts w:ascii="Times New Roman" w:hAnsi="Times New Roman" w:cs="Times New Roman"/>
          <w:i/>
          <w:sz w:val="20"/>
          <w:szCs w:val="20"/>
        </w:rPr>
      </w:pPr>
      <w:r w:rsidRPr="0017497E">
        <w:rPr>
          <w:rFonts w:ascii="Times New Roman" w:hAnsi="Times New Roman" w:cs="Times New Roman"/>
          <w:b/>
          <w:i/>
          <w:sz w:val="20"/>
          <w:szCs w:val="20"/>
        </w:rPr>
        <w:t xml:space="preserve">Kata </w:t>
      </w:r>
      <w:proofErr w:type="spellStart"/>
      <w:r w:rsidRPr="0017497E">
        <w:rPr>
          <w:rFonts w:ascii="Times New Roman" w:hAnsi="Times New Roman" w:cs="Times New Roman"/>
          <w:b/>
          <w:i/>
          <w:sz w:val="20"/>
          <w:szCs w:val="20"/>
        </w:rPr>
        <w:t>kunci</w:t>
      </w:r>
      <w:proofErr w:type="spellEnd"/>
      <w:r w:rsidR="00A62073" w:rsidRPr="0017497E">
        <w:rPr>
          <w:rFonts w:ascii="Times New Roman" w:hAnsi="Times New Roman" w:cs="Times New Roman"/>
          <w:b/>
          <w:i/>
          <w:sz w:val="20"/>
          <w:szCs w:val="20"/>
        </w:rPr>
        <w:t>:</w:t>
      </w:r>
      <w:r w:rsidR="00A62073" w:rsidRPr="0017497E">
        <w:rPr>
          <w:rFonts w:ascii="Times New Roman" w:hAnsi="Times New Roman" w:cs="Times New Roman"/>
          <w:i/>
          <w:sz w:val="20"/>
          <w:szCs w:val="20"/>
        </w:rPr>
        <w:t xml:space="preserve"> Learning media. Game based learning, </w:t>
      </w:r>
      <w:proofErr w:type="spellStart"/>
      <w:r w:rsidR="00A62073" w:rsidRPr="0017497E">
        <w:rPr>
          <w:rFonts w:ascii="Times New Roman" w:hAnsi="Times New Roman" w:cs="Times New Roman"/>
          <w:i/>
          <w:sz w:val="20"/>
          <w:szCs w:val="20"/>
        </w:rPr>
        <w:t>Kahoot</w:t>
      </w:r>
      <w:proofErr w:type="spellEnd"/>
      <w:r w:rsidR="00A62073" w:rsidRPr="0017497E">
        <w:rPr>
          <w:rFonts w:ascii="Times New Roman" w:hAnsi="Times New Roman" w:cs="Times New Roman"/>
          <w:i/>
          <w:sz w:val="20"/>
          <w:szCs w:val="20"/>
        </w:rPr>
        <w:t xml:space="preserve"> application</w:t>
      </w:r>
    </w:p>
    <w:p w:rsidR="00A54AFC" w:rsidRDefault="00A54AFC" w:rsidP="0017497E">
      <w:pPr>
        <w:pStyle w:val="ListParagraph"/>
        <w:spacing w:line="360" w:lineRule="auto"/>
        <w:jc w:val="both"/>
        <w:rPr>
          <w:rFonts w:ascii="Times New Roman" w:hAnsi="Times New Roman" w:cs="Times New Roman"/>
          <w:i/>
          <w:sz w:val="20"/>
          <w:szCs w:val="20"/>
        </w:rPr>
      </w:pPr>
    </w:p>
    <w:p w:rsidR="00A54AFC" w:rsidRDefault="00A54AFC" w:rsidP="0017497E">
      <w:pPr>
        <w:pStyle w:val="ListParagraph"/>
        <w:spacing w:line="360" w:lineRule="auto"/>
        <w:jc w:val="both"/>
        <w:rPr>
          <w:rFonts w:ascii="Times New Roman" w:hAnsi="Times New Roman" w:cs="Times New Roman"/>
          <w:i/>
          <w:sz w:val="20"/>
          <w:szCs w:val="20"/>
        </w:rPr>
      </w:pPr>
    </w:p>
    <w:p w:rsidR="00A54AFC" w:rsidRDefault="00A54AFC" w:rsidP="0017497E">
      <w:pPr>
        <w:pStyle w:val="ListParagraph"/>
        <w:spacing w:line="360" w:lineRule="auto"/>
        <w:jc w:val="both"/>
        <w:rPr>
          <w:rFonts w:ascii="Times New Roman" w:hAnsi="Times New Roman" w:cs="Times New Roman"/>
          <w:i/>
          <w:sz w:val="20"/>
          <w:szCs w:val="20"/>
        </w:rPr>
      </w:pPr>
    </w:p>
    <w:p w:rsidR="004C4D1C" w:rsidRDefault="004C4D1C" w:rsidP="0017497E">
      <w:pPr>
        <w:pStyle w:val="ListParagraph"/>
        <w:spacing w:line="360" w:lineRule="auto"/>
        <w:jc w:val="both"/>
        <w:rPr>
          <w:rFonts w:ascii="Times New Roman" w:hAnsi="Times New Roman" w:cs="Times New Roman"/>
          <w:i/>
          <w:sz w:val="20"/>
          <w:szCs w:val="20"/>
        </w:rPr>
      </w:pPr>
    </w:p>
    <w:p w:rsidR="004C4D1C" w:rsidRDefault="004C4D1C" w:rsidP="0017497E">
      <w:pPr>
        <w:pStyle w:val="ListParagraph"/>
        <w:spacing w:line="360" w:lineRule="auto"/>
        <w:jc w:val="both"/>
        <w:rPr>
          <w:rFonts w:ascii="Times New Roman" w:hAnsi="Times New Roman" w:cs="Times New Roman"/>
          <w:i/>
          <w:sz w:val="20"/>
          <w:szCs w:val="20"/>
        </w:rPr>
      </w:pPr>
    </w:p>
    <w:p w:rsidR="004C4D1C" w:rsidRPr="0017497E" w:rsidRDefault="004C4D1C" w:rsidP="0017497E">
      <w:pPr>
        <w:pStyle w:val="ListParagraph"/>
        <w:spacing w:line="360" w:lineRule="auto"/>
        <w:jc w:val="both"/>
        <w:rPr>
          <w:rFonts w:ascii="Times New Roman" w:hAnsi="Times New Roman" w:cs="Times New Roman"/>
          <w:i/>
          <w:sz w:val="20"/>
          <w:szCs w:val="20"/>
        </w:rPr>
      </w:pPr>
    </w:p>
    <w:p w:rsidR="00E038ED" w:rsidRPr="00E038ED" w:rsidRDefault="00E038ED" w:rsidP="002E6452">
      <w:pPr>
        <w:pStyle w:val="ListParagraph"/>
        <w:spacing w:line="360" w:lineRule="auto"/>
        <w:jc w:val="both"/>
        <w:rPr>
          <w:rFonts w:ascii="Times New Roman" w:hAnsi="Times New Roman" w:cs="Times New Roman"/>
          <w:sz w:val="20"/>
          <w:szCs w:val="20"/>
        </w:rPr>
      </w:pPr>
    </w:p>
    <w:p w:rsidR="00D158A7" w:rsidRPr="00D158A7" w:rsidRDefault="0057269D" w:rsidP="00D158A7">
      <w:pPr>
        <w:pStyle w:val="ListParagraph"/>
        <w:numPr>
          <w:ilvl w:val="0"/>
          <w:numId w:val="3"/>
        </w:numPr>
        <w:tabs>
          <w:tab w:val="left" w:pos="1170"/>
        </w:tabs>
        <w:spacing w:line="360" w:lineRule="auto"/>
        <w:ind w:left="1710" w:hanging="720"/>
        <w:jc w:val="center"/>
        <w:rPr>
          <w:rFonts w:ascii="Times New Roman" w:hAnsi="Times New Roman" w:cs="Times New Roman"/>
          <w:b/>
          <w:sz w:val="24"/>
          <w:szCs w:val="24"/>
        </w:rPr>
      </w:pPr>
      <w:r w:rsidRPr="00E56463">
        <w:rPr>
          <w:rFonts w:ascii="Times New Roman" w:hAnsi="Times New Roman" w:cs="Times New Roman"/>
          <w:b/>
          <w:sz w:val="24"/>
          <w:szCs w:val="24"/>
        </w:rPr>
        <w:lastRenderedPageBreak/>
        <w:t>I</w:t>
      </w:r>
      <w:r w:rsidR="00E274C1">
        <w:rPr>
          <w:rFonts w:ascii="Times New Roman" w:hAnsi="Times New Roman" w:cs="Times New Roman"/>
          <w:b/>
          <w:sz w:val="24"/>
          <w:szCs w:val="24"/>
          <w:lang w:val="id-ID"/>
        </w:rPr>
        <w:t>NTRODUCTION</w:t>
      </w:r>
    </w:p>
    <w:p w:rsidR="00975247" w:rsidRDefault="00D97C86" w:rsidP="00975247">
      <w:pPr>
        <w:pStyle w:val="ListParagraph"/>
        <w:spacing w:line="360" w:lineRule="auto"/>
        <w:ind w:firstLine="720"/>
        <w:jc w:val="both"/>
        <w:rPr>
          <w:rFonts w:ascii="Times New Roman" w:hAnsi="Times New Roman" w:cs="Times New Roman"/>
          <w:color w:val="010205"/>
          <w:sz w:val="20"/>
          <w:szCs w:val="20"/>
          <w:lang w:val="id-ID"/>
        </w:rPr>
      </w:pPr>
      <w:r w:rsidRPr="00AF5108">
        <w:rPr>
          <w:rFonts w:ascii="Times New Roman" w:hAnsi="Times New Roman" w:cs="Times New Roman"/>
          <w:sz w:val="20"/>
          <w:szCs w:val="20"/>
        </w:rPr>
        <w:t>The use of learning media in the teaching and learning process in the classroom is very important so that students can be more interested and can understand the material being taught well.</w:t>
      </w:r>
      <w:r w:rsidR="00F56CFF" w:rsidRPr="00AF5108">
        <w:rPr>
          <w:rFonts w:ascii="Times New Roman" w:hAnsi="Times New Roman" w:cs="Times New Roman"/>
          <w:sz w:val="20"/>
          <w:szCs w:val="20"/>
        </w:rPr>
        <w:t xml:space="preserve"> According to </w:t>
      </w:r>
      <w:r w:rsidR="00A55B4F">
        <w:rPr>
          <w:rFonts w:ascii="Times New Roman" w:hAnsi="Times New Roman" w:cs="Times New Roman"/>
          <w:noProof/>
          <w:sz w:val="20"/>
          <w:szCs w:val="20"/>
        </w:rPr>
        <w:t xml:space="preserve">Ge, </w:t>
      </w:r>
      <w:r w:rsidR="003F3E3F" w:rsidRPr="00AF5108">
        <w:rPr>
          <w:rFonts w:ascii="Times New Roman" w:hAnsi="Times New Roman" w:cs="Times New Roman"/>
          <w:sz w:val="20"/>
          <w:szCs w:val="20"/>
        </w:rPr>
        <w:t>t</w:t>
      </w:r>
      <w:r w:rsidRPr="00AF5108">
        <w:rPr>
          <w:rFonts w:ascii="Times New Roman" w:hAnsi="Times New Roman" w:cs="Times New Roman"/>
          <w:sz w:val="20"/>
          <w:szCs w:val="20"/>
        </w:rPr>
        <w:t xml:space="preserve">he development of increasingly developed technology has produced many media that can be used such as videos, images, animations and audio designed for learning </w:t>
      </w:r>
      <w:r w:rsidRPr="00AF5108">
        <w:rPr>
          <w:rFonts w:ascii="Times New Roman" w:hAnsi="Times New Roman" w:cs="Times New Roman"/>
          <w:sz w:val="20"/>
          <w:szCs w:val="20"/>
        </w:rPr>
        <w:fldChar w:fldCharType="begin" w:fldLock="1"/>
      </w:r>
      <w:r w:rsidR="002002F0" w:rsidRPr="00AF5108">
        <w:rPr>
          <w:rFonts w:ascii="Times New Roman" w:hAnsi="Times New Roman" w:cs="Times New Roman"/>
          <w:sz w:val="20"/>
          <w:szCs w:val="20"/>
        </w:rPr>
        <w:instrText>ADDIN CSL_CITATION {"citationItems":[{"id":"ITEM-1","itemData":{"DOI":"10.1080/10494820.2019.1612449","ISSN":"17445191","abstract":"The present study aims to explore the impact of mismatch between learners’ media preference and media assigned to them on their learning performance. The participants were 214 adult Chinese e-learners enrolled for an English course, and were assigned to 6 groups based on their media preferences and the media assigned to them. A 2 × 3 ANOVA analysis with dependent variable of learning results and independent variables of media preferences (auditory vs. visual) and media types (audio-only vs. on-screen text-only vs. audio and on-screen text combined) was performed for the results of the experiment. Results indicate that the mismatch between media preferences and received media did not bring the expected worst learning outcome. Moreover, the learners’ media preferences did not lead to significant differences on the learners if they were provided with the same type of learning media; however, if different learning media were assigned to the learners with the same media preference, significant differences in learning outcome can be found. Another finding is that the combined medium has the most positive impact on the participants’ learning performance. The questionnaire survey and the semi-structured interview conducted at the end of the experiment also revealed the popularity of the combined medium.","author":[{"dropping-particle":"","family":"Ge","given":"Zi Gang","non-dropping-particle":"","parse-names":false,"suffix":""}],"container-title":"Interactive Learning Environments","id":"ITEM-1","issue":"5","issued":{"date-parts":[["2021"]]},"page":"790-806","publisher":"Taylor &amp; Francis","title":"Does mismatch between learning media preference and received learning media bring a negative impact on Academic performance? An experiment with e-learners","type":"article-journal","volume":"29"},"uris":["http://www.mendeley.com/documents/?uuid=008a2f9c-68c4-4252-81cc-4e98a58de429"]}],"mendeley":{"formattedCitation":"[1]","plainTextFormattedCitation":"[1]","previouslyFormattedCitation":"[1]"},"properties":{"noteIndex":0},"schema":"https://github.com/citation-style-language/schema/raw/master/csl-citation.json"}</w:instrText>
      </w:r>
      <w:r w:rsidRPr="00AF5108">
        <w:rPr>
          <w:rFonts w:ascii="Times New Roman" w:hAnsi="Times New Roman" w:cs="Times New Roman"/>
          <w:sz w:val="20"/>
          <w:szCs w:val="20"/>
        </w:rPr>
        <w:fldChar w:fldCharType="separate"/>
      </w:r>
      <w:r w:rsidR="006C2A5E" w:rsidRPr="00AF5108">
        <w:rPr>
          <w:rFonts w:ascii="Times New Roman" w:hAnsi="Times New Roman" w:cs="Times New Roman"/>
          <w:noProof/>
          <w:sz w:val="20"/>
          <w:szCs w:val="20"/>
        </w:rPr>
        <w:t>[1]</w:t>
      </w:r>
      <w:r w:rsidRPr="00AF5108">
        <w:rPr>
          <w:rFonts w:ascii="Times New Roman" w:hAnsi="Times New Roman" w:cs="Times New Roman"/>
          <w:sz w:val="20"/>
          <w:szCs w:val="20"/>
        </w:rPr>
        <w:fldChar w:fldCharType="end"/>
      </w:r>
      <w:r w:rsidRPr="00AF5108">
        <w:rPr>
          <w:rFonts w:ascii="Times New Roman" w:hAnsi="Times New Roman" w:cs="Times New Roman"/>
          <w:sz w:val="20"/>
          <w:szCs w:val="20"/>
        </w:rPr>
        <w:t xml:space="preserve">. </w:t>
      </w:r>
      <w:r w:rsidR="00AE6017" w:rsidRPr="00AE6017">
        <w:rPr>
          <w:rFonts w:ascii="Times New Roman" w:hAnsi="Times New Roman" w:cs="Times New Roman"/>
          <w:sz w:val="20"/>
          <w:szCs w:val="20"/>
        </w:rPr>
        <w:t>The use of technology can assist teachers in developing a variety of engaging applications</w:t>
      </w:r>
      <w:r w:rsidR="00AE6017">
        <w:rPr>
          <w:rFonts w:ascii="Times New Roman" w:hAnsi="Times New Roman" w:cs="Times New Roman"/>
          <w:sz w:val="20"/>
          <w:szCs w:val="20"/>
        </w:rPr>
        <w:t xml:space="preserve"> </w:t>
      </w:r>
      <w:r w:rsidR="00AE6017">
        <w:rPr>
          <w:rFonts w:ascii="Times New Roman" w:hAnsi="Times New Roman" w:cs="Times New Roman"/>
          <w:sz w:val="20"/>
          <w:szCs w:val="20"/>
        </w:rPr>
        <w:fldChar w:fldCharType="begin" w:fldLock="1"/>
      </w:r>
      <w:r w:rsidR="00243462">
        <w:rPr>
          <w:rFonts w:ascii="Times New Roman" w:hAnsi="Times New Roman" w:cs="Times New Roman"/>
          <w:sz w:val="20"/>
          <w:szCs w:val="20"/>
        </w:rPr>
        <w:instrText>ADDIN CSL_CITATION {"citationItems":[{"id":"ITEM-1","itemData":{"abstract":"This study aims to describe the effectiveness of Android based educational game to improve young learners’ ability in learning English vocabulary. The fourth graders of primary school were pointed as the subjects of this research. Pre-experimental design was applied by using (pre- and post-) test as the main instrument. Based on the statistical analysis of the data, the results show that the use of educational game from Android (App Inventor) improved the students’ English competence in learning vocabulary. The students get in-depth understanding about the topic of animal identified from the better score in post test. Furthermore, the game greatly encourages the students in giving active participation during the classroom activities.","author":[{"dropping-particle":"","family":"Megawati","given":"Fika","non-dropping-particle":"","parse-names":false,"suffix":""},{"dropping-particle":"","family":"Sultoni","given":"Sultoni","non-dropping-particle":"","parse-names":false,"suffix":""}],"container-title":"Android based Educational Game in Indonesian TEYL","id":"ITEM-1","issued":{"date-parts":[["2017"]]},"page":"662-668","title":"Android based Educational Game in Indonesian TEYL","type":"article-journal"},"uris":["http://www.mendeley.com/documents/?uuid=a1f0c488-02ae-4a16-ba7b-d034897dd4f9"]}],"mendeley":{"formattedCitation":"[2]","plainTextFormattedCitation":"[2]","previouslyFormattedCitation":"[2]"},"properties":{"noteIndex":0},"schema":"https://github.com/citation-style-language/schema/raw/master/csl-citation.json"}</w:instrText>
      </w:r>
      <w:r w:rsidR="00AE6017">
        <w:rPr>
          <w:rFonts w:ascii="Times New Roman" w:hAnsi="Times New Roman" w:cs="Times New Roman"/>
          <w:sz w:val="20"/>
          <w:szCs w:val="20"/>
        </w:rPr>
        <w:fldChar w:fldCharType="separate"/>
      </w:r>
      <w:r w:rsidR="00AE6017" w:rsidRPr="00AE6017">
        <w:rPr>
          <w:rFonts w:ascii="Times New Roman" w:hAnsi="Times New Roman" w:cs="Times New Roman"/>
          <w:noProof/>
          <w:sz w:val="20"/>
          <w:szCs w:val="20"/>
        </w:rPr>
        <w:t>[2]</w:t>
      </w:r>
      <w:r w:rsidR="00AE6017">
        <w:rPr>
          <w:rFonts w:ascii="Times New Roman" w:hAnsi="Times New Roman" w:cs="Times New Roman"/>
          <w:sz w:val="20"/>
          <w:szCs w:val="20"/>
        </w:rPr>
        <w:fldChar w:fldCharType="end"/>
      </w:r>
      <w:r w:rsidR="00AE6017" w:rsidRPr="00AE6017">
        <w:rPr>
          <w:rFonts w:ascii="Times New Roman" w:hAnsi="Times New Roman" w:cs="Times New Roman"/>
          <w:sz w:val="20"/>
          <w:szCs w:val="20"/>
        </w:rPr>
        <w:t>.</w:t>
      </w:r>
      <w:r w:rsidR="00AE6017">
        <w:rPr>
          <w:rFonts w:ascii="Times New Roman" w:hAnsi="Times New Roman" w:cs="Times New Roman"/>
          <w:sz w:val="20"/>
          <w:szCs w:val="20"/>
        </w:rPr>
        <w:t xml:space="preserve"> </w:t>
      </w:r>
      <w:r w:rsidRPr="00AE6017">
        <w:rPr>
          <w:rFonts w:ascii="Times New Roman" w:hAnsi="Times New Roman" w:cs="Times New Roman"/>
          <w:sz w:val="20"/>
          <w:szCs w:val="20"/>
        </w:rPr>
        <w:t xml:space="preserve">Utilizing technology with learning can create an effective learning atmosphere for students who are slow in learning, stimulate students to work on practice questions and can adjust the pace of learning according to students abilities </w:t>
      </w:r>
      <w:r w:rsidRPr="00AE6017">
        <w:rPr>
          <w:rFonts w:ascii="Times New Roman" w:hAnsi="Times New Roman" w:cs="Times New Roman"/>
          <w:sz w:val="20"/>
          <w:szCs w:val="20"/>
        </w:rPr>
        <w:fldChar w:fldCharType="begin" w:fldLock="1"/>
      </w:r>
      <w:r w:rsidR="00AE6017" w:rsidRPr="00AE6017">
        <w:rPr>
          <w:rFonts w:ascii="Times New Roman" w:hAnsi="Times New Roman" w:cs="Times New Roman"/>
          <w:sz w:val="20"/>
          <w:szCs w:val="20"/>
        </w:rPr>
        <w:instrText>ADDIN CSL_CITATION {"citationItems":[{"id":"ITEM-1","itemData":{"DOI":"10.36733/jsp.v1i1.464","ISSN":"2087-9016","abstract":"In this study has successfully developed a prototype e-module used conceptual change models physics learning in high school. E-module prototype is successfully developed produced in the form of compact disk (CD) and also have the internet at http://www.dewena.com. In terms of content, development of a prototype e-module uses user friendly approach with a model of Conceptual Interactive Instruction (ICI) with only limited material on the subject of straight line motion and newtons law of motion. Feasibility evaluation of the prototype e-module generated by the formative testing conducted by involving experts and users as well as summative testing of significance based on the difference between the average pretest and posttest scores. Feasibility evaluation results show that the average score of the feasibility of an e-module prototype that provided by experts and users is of 3.78 with very good categories. While summative testing showed an average pretest score of 5.35 with a standard deviation of 0.87 and the average posttest score of 8.40 with a standard deviation of 0.68. By the t-test, obtained that for the 95% confidence level of the average pretest score and the average posttest scores differed significantly, meaning that students' learning achievement after using the e-module is better than before using the e-module.","author":[{"dropping-particle":"","family":"Wena","given":"I Made","non-dropping-particle":"","parse-names":false,"suffix":""}],"container-title":"Jurnal Santiaji Pendidikan (JSP)","id":"ITEM-1","issue":"1","issued":{"date-parts":[["1970"]]},"page":"97-110","title":"Pengembangan E-Module Bermuatan Model Perubahan Konseptual Dalam Pembelajaran Fisika Di Sma","type":"article-journal","volume":"1"},"uris":["http://www.mendeley.com/documents/?uuid=9880a10b-7c41-44c9-b129-e9ed1a89791e"]}],"mendeley":{"formattedCitation":"[3]","plainTextFormattedCitation":"[3]","previouslyFormattedCitation":"[3]"},"properties":{"noteIndex":0},"schema":"https://github.com/citation-style-language/schema/raw/master/csl-citation.json"}</w:instrText>
      </w:r>
      <w:r w:rsidRPr="00AE6017">
        <w:rPr>
          <w:rFonts w:ascii="Times New Roman" w:hAnsi="Times New Roman" w:cs="Times New Roman"/>
          <w:sz w:val="20"/>
          <w:szCs w:val="20"/>
        </w:rPr>
        <w:fldChar w:fldCharType="separate"/>
      </w:r>
      <w:r w:rsidR="00AE6017" w:rsidRPr="00AE6017">
        <w:rPr>
          <w:rFonts w:ascii="Times New Roman" w:hAnsi="Times New Roman" w:cs="Times New Roman"/>
          <w:noProof/>
          <w:sz w:val="20"/>
          <w:szCs w:val="20"/>
        </w:rPr>
        <w:t>[3]</w:t>
      </w:r>
      <w:r w:rsidRPr="00AE6017">
        <w:rPr>
          <w:rFonts w:ascii="Times New Roman" w:hAnsi="Times New Roman" w:cs="Times New Roman"/>
          <w:sz w:val="20"/>
          <w:szCs w:val="20"/>
        </w:rPr>
        <w:fldChar w:fldCharType="end"/>
      </w:r>
      <w:r w:rsidRPr="00AE6017">
        <w:rPr>
          <w:rFonts w:ascii="Times New Roman" w:hAnsi="Times New Roman" w:cs="Times New Roman"/>
          <w:sz w:val="20"/>
          <w:szCs w:val="20"/>
        </w:rPr>
        <w:t xml:space="preserve">. </w:t>
      </w:r>
      <w:r w:rsidR="00874827" w:rsidRPr="00AE6017">
        <w:rPr>
          <w:rFonts w:ascii="Times New Roman" w:hAnsi="Times New Roman" w:cs="Times New Roman"/>
          <w:sz w:val="20"/>
          <w:szCs w:val="20"/>
        </w:rPr>
        <w:t xml:space="preserve">Learning media is one of the technologies that can have an impact on education. It involves exchanging knowledge and skills in the form of information </w:t>
      </w:r>
      <w:r w:rsidR="00874827" w:rsidRPr="00AE6017">
        <w:rPr>
          <w:rFonts w:ascii="Times New Roman" w:hAnsi="Times New Roman" w:cs="Times New Roman"/>
          <w:sz w:val="20"/>
          <w:szCs w:val="20"/>
        </w:rPr>
        <w:fldChar w:fldCharType="begin" w:fldLock="1"/>
      </w:r>
      <w:r w:rsidR="00AE6017" w:rsidRPr="00AE6017">
        <w:rPr>
          <w:rFonts w:ascii="Times New Roman" w:hAnsi="Times New Roman" w:cs="Times New Roman"/>
          <w:sz w:val="20"/>
          <w:szCs w:val="20"/>
        </w:rPr>
        <w:instrText>ADDIN CSL_CITATION {"citationItems":[{"id":"ITEM-1","itemData":{"DOI":"10.25082/amler.2022.01.005","abstract":"This study aims to determine the process of developing android-based learning media on comparative material to improve mathematical problem-solving skills and find validation through android-based learning media to improve mathematical problem-solving abilities. This research was conducted through research and development, where this research refers to 4D development, which consists of four steps: define, design, develop, and disseminate. This research was carried out to develop measures due to restrictions on the activities of emergency communities affected by the COVID-19 pandemic; this is one of the limitations of this research. Researchers use documents such as curriculum to collect data at the define and design stages, while a validation sheet is used for the development stage. The data analysis technique used descriptive qualitative at the define and design stage, and the development stage uses quantitative descriptive analysis. The main finding in this research is the prototype of android learning media on ratio. The results showed that V Aiken obtained more than 0.750, so this media prototype can be used for the following research stage.","author":[{"dropping-particle":"","family":"Verawati","given":"Anisa","non-dropping-particle":"","parse-names":false,"suffix":""},{"dropping-particle":"","family":"Agustito","given":"Denik","non-dropping-particle":"","parse-names":false,"suffix":""},{"dropping-particle":"","family":"Pusporini","given":"Widowati","non-dropping-particle":"","parse-names":false,"suffix":""},{"dropping-particle":"","family":"Utami","given":"Wikan Budi","non-dropping-particle":"","parse-names":false,"suffix":""},{"dropping-particle":"","family":"Widodo","given":"Sri Adi","non-dropping-particle":"","parse-names":false,"suffix":""}],"container-title":"Advances in Mobile Learning Educational Research","id":"ITEM-1","issue":"1","issued":{"date-parts":[["2022"]]},"page":"216-224","title":"Designing Android learning media to improve problem-solving skills of ratio","type":"article-journal","volume":"2"},"uris":["http://www.mendeley.com/documents/?uuid=97b8c258-36cc-4378-9dce-fafc92d9029b"]}],"mendeley":{"formattedCitation":"[4]","plainTextFormattedCitation":"[4]","previouslyFormattedCitation":"[4]"},"properties":{"noteIndex":0},"schema":"https://github.com/citation-style-language/schema/raw/master/csl-citation.json"}</w:instrText>
      </w:r>
      <w:r w:rsidR="00874827" w:rsidRPr="00AE6017">
        <w:rPr>
          <w:rFonts w:ascii="Times New Roman" w:hAnsi="Times New Roman" w:cs="Times New Roman"/>
          <w:sz w:val="20"/>
          <w:szCs w:val="20"/>
        </w:rPr>
        <w:fldChar w:fldCharType="separate"/>
      </w:r>
      <w:r w:rsidR="00AE6017" w:rsidRPr="00AE6017">
        <w:rPr>
          <w:rFonts w:ascii="Times New Roman" w:hAnsi="Times New Roman" w:cs="Times New Roman"/>
          <w:noProof/>
          <w:sz w:val="20"/>
          <w:szCs w:val="20"/>
        </w:rPr>
        <w:t>[4]</w:t>
      </w:r>
      <w:r w:rsidR="00874827" w:rsidRPr="00AE6017">
        <w:rPr>
          <w:rFonts w:ascii="Times New Roman" w:hAnsi="Times New Roman" w:cs="Times New Roman"/>
          <w:sz w:val="20"/>
          <w:szCs w:val="20"/>
        </w:rPr>
        <w:fldChar w:fldCharType="end"/>
      </w:r>
      <w:r w:rsidR="00874827" w:rsidRPr="00AE6017">
        <w:rPr>
          <w:rFonts w:ascii="Times New Roman" w:hAnsi="Times New Roman" w:cs="Times New Roman"/>
          <w:sz w:val="20"/>
          <w:szCs w:val="20"/>
        </w:rPr>
        <w:t xml:space="preserve">. </w:t>
      </w:r>
      <w:r w:rsidRPr="00AE6017">
        <w:rPr>
          <w:rFonts w:ascii="Times New Roman" w:hAnsi="Times New Roman" w:cs="Times New Roman"/>
          <w:sz w:val="20"/>
          <w:szCs w:val="20"/>
        </w:rPr>
        <w:t xml:space="preserve">Learning by using games makes tools that can help students solve problems, improve students' thinking skills and can make assessments in the teaching and learning process </w:t>
      </w:r>
      <w:r w:rsidRPr="00AE6017">
        <w:rPr>
          <w:rFonts w:ascii="Times New Roman" w:hAnsi="Times New Roman" w:cs="Times New Roman"/>
          <w:sz w:val="20"/>
          <w:szCs w:val="20"/>
        </w:rPr>
        <w:fldChar w:fldCharType="begin" w:fldLock="1"/>
      </w:r>
      <w:r w:rsidR="00AE6017" w:rsidRPr="00AE6017">
        <w:rPr>
          <w:rFonts w:ascii="Times New Roman" w:hAnsi="Times New Roman" w:cs="Times New Roman"/>
          <w:sz w:val="20"/>
          <w:szCs w:val="20"/>
        </w:rPr>
        <w:instrText>ADDIN CSL_CITATION {"citationItems":[{"id":"ITEM-1","itemData":{"ISSN":"2776-4613","abstract":"Penelitian ini mengacu pada pembelajaran berbasis permainan (KAHOOT) yang merupakan teknik pembelajaran berbasis permainan yang dapat membantu meningkatkan potensi dan kualitas siswa dalam menyerap pengetahuan.(Ryan Dellos, 2015: 52) …","author":[{"dropping-particle":"","family":"Yuniarti","given":"Fatma","non-dropping-particle":"","parse-names":false,"suffix":""},{"dropping-particle":"","family":"Rakhmawati","given":"Dian","non-dropping-particle":"","parse-names":false,"suffix":""}],"container-title":"Jurnal Ilmiah Bina Edukasi","id":"ITEM-1","issue":"1","issued":{"date-parts":[["2021"]]},"page":"46-59","title":"Studi Kasus: Game Digital “Kahoot” dalam Pengajaran Bahasa Inggris","type":"article-journal","volume":"1"},"uris":["http://www.mendeley.com/documents/?uuid=80b5051e-6411-4f68-ad8e-e109431379a3"]}],"mendeley":{"formattedCitation":"[5]","plainTextFormattedCitation":"[5]","previouslyFormattedCitation":"[5]"},"properties":{"noteIndex":0},"schema":"https://github.com/citation-style-language/schema/raw/master/csl-citation.json"}</w:instrText>
      </w:r>
      <w:r w:rsidRPr="00AE6017">
        <w:rPr>
          <w:rFonts w:ascii="Times New Roman" w:hAnsi="Times New Roman" w:cs="Times New Roman"/>
          <w:sz w:val="20"/>
          <w:szCs w:val="20"/>
        </w:rPr>
        <w:fldChar w:fldCharType="separate"/>
      </w:r>
      <w:r w:rsidR="00AE6017" w:rsidRPr="00AE6017">
        <w:rPr>
          <w:rFonts w:ascii="Times New Roman" w:hAnsi="Times New Roman" w:cs="Times New Roman"/>
          <w:noProof/>
          <w:sz w:val="20"/>
          <w:szCs w:val="20"/>
        </w:rPr>
        <w:t>[5]</w:t>
      </w:r>
      <w:r w:rsidRPr="00AE6017">
        <w:rPr>
          <w:rFonts w:ascii="Times New Roman" w:hAnsi="Times New Roman" w:cs="Times New Roman"/>
          <w:sz w:val="20"/>
          <w:szCs w:val="20"/>
        </w:rPr>
        <w:fldChar w:fldCharType="end"/>
      </w:r>
      <w:r w:rsidRPr="00AE6017">
        <w:rPr>
          <w:rFonts w:ascii="Times New Roman" w:hAnsi="Times New Roman" w:cs="Times New Roman"/>
          <w:sz w:val="20"/>
          <w:szCs w:val="20"/>
        </w:rPr>
        <w:t>.</w:t>
      </w:r>
      <w:r w:rsidR="00980AD0" w:rsidRPr="00AE6017">
        <w:rPr>
          <w:rFonts w:ascii="Times New Roman" w:hAnsi="Times New Roman" w:cs="Times New Roman"/>
          <w:sz w:val="20"/>
          <w:szCs w:val="20"/>
        </w:rPr>
        <w:t xml:space="preserve"> Students can be motivated by using learning techniques using games because interactive learning media can stimulate students internally </w:t>
      </w:r>
      <w:r w:rsidR="00980AD0" w:rsidRPr="00AE6017">
        <w:rPr>
          <w:rFonts w:ascii="Times New Roman" w:hAnsi="Times New Roman" w:cs="Times New Roman"/>
          <w:sz w:val="20"/>
          <w:szCs w:val="20"/>
        </w:rPr>
        <w:fldChar w:fldCharType="begin" w:fldLock="1"/>
      </w:r>
      <w:r w:rsidR="00AE6017" w:rsidRPr="00AE6017">
        <w:rPr>
          <w:rFonts w:ascii="Times New Roman" w:hAnsi="Times New Roman" w:cs="Times New Roman"/>
          <w:sz w:val="20"/>
          <w:szCs w:val="20"/>
        </w:rPr>
        <w:instrText>ADDIN CSL_CITATION {"citationItems":[{"id":"ITEM-1","itemData":{"DOI":"10.29333/aje.2019.426a","abstract":"This research is a preliminary study that aims to find out how the learning process is implemented in the classroom and how the students' learning motivation. The method used in this research is qualitative research method. Methods of data collection in the form of observation and interview. The results of observations made with elementary school teachers in Purbalingga, Indonesia found that in the learning of teachers using lecture methods and learning resources used were books. The use of lecture methods in the learning process does not attract students so students do not understand the material presented and student learning motivation decreased. In addition, students are also more interested in chatting with the classmate, daydreaming, and busy by themselves. Learning resources are always used is a book, where the delivery of all material comes from the book so that students quickly get bored and difficult to understand the material. Interview results make students more interested in the learning process using media other than books. Therefore, another alternative in the learning process is needed to improve students' learning motivation. One alternative is to utilize technology as a medium in the learning process.","author":[{"dropping-particle":"","family":"Puspitarini","given":"Yanuari Dwi","non-dropping-particle":"","parse-names":false,"suffix":""},{"dropping-particle":"","family":"Hanif","given":"Muhammad","non-dropping-particle":"","parse-names":false,"suffix":""}],"container-title":"Anatolian Journal of Education","id":"ITEM-1","issue":"2","issued":{"date-parts":[["2019"]]},"page":"53-60","title":"Using Learning Media to Increase Learning Motivation in Elementary School","type":"article-journal","volume":"4"},"uris":["http://www.mendeley.com/documents/?uuid=efe93ed3-4dbf-49ae-8528-aaa25eae35fa"]}],"mendeley":{"formattedCitation":"[6]","plainTextFormattedCitation":"[6]","previouslyFormattedCitation":"[6]"},"properties":{"noteIndex":0},"schema":"https://github.com/citation-style-language/schema/raw/master/csl-citation.json"}</w:instrText>
      </w:r>
      <w:r w:rsidR="00980AD0" w:rsidRPr="00AE6017">
        <w:rPr>
          <w:rFonts w:ascii="Times New Roman" w:hAnsi="Times New Roman" w:cs="Times New Roman"/>
          <w:sz w:val="20"/>
          <w:szCs w:val="20"/>
        </w:rPr>
        <w:fldChar w:fldCharType="separate"/>
      </w:r>
      <w:r w:rsidR="00AE6017" w:rsidRPr="00AE6017">
        <w:rPr>
          <w:rFonts w:ascii="Times New Roman" w:hAnsi="Times New Roman" w:cs="Times New Roman"/>
          <w:noProof/>
          <w:sz w:val="20"/>
          <w:szCs w:val="20"/>
        </w:rPr>
        <w:t>[6]</w:t>
      </w:r>
      <w:r w:rsidR="00980AD0" w:rsidRPr="00AE6017">
        <w:rPr>
          <w:rFonts w:ascii="Times New Roman" w:hAnsi="Times New Roman" w:cs="Times New Roman"/>
          <w:sz w:val="20"/>
          <w:szCs w:val="20"/>
        </w:rPr>
        <w:fldChar w:fldCharType="end"/>
      </w:r>
      <w:r w:rsidR="00980AD0" w:rsidRPr="00AE6017">
        <w:rPr>
          <w:rFonts w:ascii="Times New Roman" w:hAnsi="Times New Roman" w:cs="Times New Roman"/>
          <w:sz w:val="20"/>
          <w:szCs w:val="20"/>
        </w:rPr>
        <w:t xml:space="preserve">. </w:t>
      </w:r>
      <w:r w:rsidR="003D7395" w:rsidRPr="00AE6017">
        <w:rPr>
          <w:rFonts w:ascii="Times New Roman" w:hAnsi="Times New Roman" w:cs="Times New Roman"/>
          <w:sz w:val="20"/>
          <w:szCs w:val="20"/>
        </w:rPr>
        <w:t xml:space="preserve">Designing interactive learning activities that may gradually introduce concepts and direct students toward a desired outcome is known as game-based learning. Additionally, it encourages the development of students' soft skills and welfare in a dynamic, pleasant, and playful learning environment </w:t>
      </w:r>
      <w:r w:rsidR="003D7395" w:rsidRPr="00AE6017">
        <w:rPr>
          <w:rFonts w:ascii="Times New Roman" w:hAnsi="Times New Roman" w:cs="Times New Roman"/>
          <w:sz w:val="20"/>
          <w:szCs w:val="20"/>
        </w:rPr>
        <w:fldChar w:fldCharType="begin" w:fldLock="1"/>
      </w:r>
      <w:r w:rsidR="00AE6017" w:rsidRPr="00AE6017">
        <w:rPr>
          <w:rFonts w:ascii="Times New Roman" w:hAnsi="Times New Roman" w:cs="Times New Roman"/>
          <w:sz w:val="20"/>
          <w:szCs w:val="20"/>
        </w:rPr>
        <w:instrText>ADDIN CSL_CITATION {"citationItems":[{"id":"ITEM-1","itemData":{"DOI":"10.31695/ijasre.2018.33016","abstract":"Nowadays, students are significantly influenced by the digital era and are constantly handling digital information. As a result, they form their personalities in the light of flexible communities, pursue to be directly connected, require prompt responses and social interaction and prefer learning based on experiences. Undoubtedly, modern students are not fully keen on and attracted by conventional education methods and thus they are seeking for more interesting, fun, motivating and engaging learning experiences. The increasing popularity of digital games has led to their being broadly utilized and applied. In education, digital games are mostly applied in the form of serious games which focus more on primary purposes. Serious games offer motivating and engaging experiences, interactive learning environments and collaborative learning activities. Hence, they are considered as a proper educational tool which enhances learning procedures and satisfies and fulfills students’ needs and requirements. The pedagogical approach of utilizing digital educational games is called digital game-based learning and can be described as the “coming together” of interactive entertainment and serious learning through digital games. Game-based learning is the act of designing interactive learning activities that can gradually convey concepts and guide students towards an end goal. Furthermore, it promotes a student-centered learning environment in which students’ wellbeing and soft skills are cultivated in a dynamic, enjoyable and playful way. This study briefly describes students’ new needs and requirements for more interactive and engaging learning experiences and analyzes the concept and the impact of serious games in education. Additionally, it points out the characteristics and features of serious games and the significance of motivation in students’ learning procedure. It analyzes the digital game-based learning approach and presents some of its benefits. Finally, it summarizes the main properties and potentials of digital game-based learning and serious games in education.","author":[{"dropping-particle":"","family":"Anastasiadis","given":"Theofylaktos","non-dropping-particle":"","parse-names":false,"suffix":""},{"dropping-particle":"","family":"Lampropoulos","given":"Georgios","non-dropping-particle":"","parse-names":false,"suffix":""},{"dropping-particle":"","family":"Siakas","given":"Kerstin","non-dropping-particle":"","parse-names":false,"suffix":""}],"container-title":"International Journal of Advances in Scientific Research and Engineering","id":"ITEM-1","issue":"12","issued":{"date-parts":[["2018"]]},"page":"139-144","title":"Digital Game-based Learning and Serious Games in Education","type":"article-journal","volume":"4"},"uris":["http://www.mendeley.com/documents/?uuid=f9cc51a6-f4ee-41f0-9fca-31cd6ae3ee39"]}],"mendeley":{"formattedCitation":"[7]","plainTextFormattedCitation":"[7]","previouslyFormattedCitation":"[7]"},"properties":{"noteIndex":0},"schema":"https://github.com/citation-style-language/schema/raw/master/csl-citation.json"}</w:instrText>
      </w:r>
      <w:r w:rsidR="003D7395" w:rsidRPr="00AE6017">
        <w:rPr>
          <w:rFonts w:ascii="Times New Roman" w:hAnsi="Times New Roman" w:cs="Times New Roman"/>
          <w:sz w:val="20"/>
          <w:szCs w:val="20"/>
        </w:rPr>
        <w:fldChar w:fldCharType="separate"/>
      </w:r>
      <w:r w:rsidR="00AE6017" w:rsidRPr="00AE6017">
        <w:rPr>
          <w:rFonts w:ascii="Times New Roman" w:hAnsi="Times New Roman" w:cs="Times New Roman"/>
          <w:noProof/>
          <w:sz w:val="20"/>
          <w:szCs w:val="20"/>
        </w:rPr>
        <w:t>[7]</w:t>
      </w:r>
      <w:r w:rsidR="003D7395" w:rsidRPr="00AE6017">
        <w:rPr>
          <w:rFonts w:ascii="Times New Roman" w:hAnsi="Times New Roman" w:cs="Times New Roman"/>
          <w:sz w:val="20"/>
          <w:szCs w:val="20"/>
        </w:rPr>
        <w:fldChar w:fldCharType="end"/>
      </w:r>
      <w:r w:rsidR="003D7395" w:rsidRPr="00AE6017">
        <w:rPr>
          <w:rFonts w:ascii="Times New Roman" w:hAnsi="Times New Roman" w:cs="Times New Roman"/>
          <w:sz w:val="20"/>
          <w:szCs w:val="20"/>
        </w:rPr>
        <w:t xml:space="preserve">. </w:t>
      </w:r>
      <w:r w:rsidR="00004A8E">
        <w:rPr>
          <w:rFonts w:ascii="Times New Roman" w:hAnsi="Times New Roman" w:cs="Times New Roman"/>
          <w:sz w:val="20"/>
          <w:szCs w:val="20"/>
        </w:rPr>
        <w:t>G</w:t>
      </w:r>
      <w:r w:rsidR="003D7395" w:rsidRPr="00AE6017">
        <w:rPr>
          <w:rFonts w:ascii="Times New Roman" w:hAnsi="Times New Roman" w:cs="Times New Roman"/>
          <w:sz w:val="20"/>
          <w:szCs w:val="20"/>
        </w:rPr>
        <w:t>ame-based learning encourages learning in an enjoyable way and supports student motivation to boost involvement in the educational process</w:t>
      </w:r>
      <w:r w:rsidR="007506A8">
        <w:rPr>
          <w:rFonts w:ascii="Times New Roman" w:hAnsi="Times New Roman" w:cs="Times New Roman"/>
          <w:sz w:val="20"/>
          <w:szCs w:val="20"/>
        </w:rPr>
        <w:t xml:space="preserve"> </w:t>
      </w:r>
      <w:r w:rsidR="003D7395" w:rsidRPr="00AE6017">
        <w:rPr>
          <w:rFonts w:ascii="Times New Roman" w:hAnsi="Times New Roman" w:cs="Times New Roman"/>
          <w:sz w:val="20"/>
          <w:szCs w:val="20"/>
        </w:rPr>
        <w:fldChar w:fldCharType="begin" w:fldLock="1"/>
      </w:r>
      <w:r w:rsidR="00AE6017" w:rsidRPr="00AE6017">
        <w:rPr>
          <w:rFonts w:ascii="Times New Roman" w:hAnsi="Times New Roman" w:cs="Times New Roman"/>
          <w:sz w:val="20"/>
          <w:szCs w:val="20"/>
        </w:rPr>
        <w:instrText>ADDIN CSL_CITATION {"citationItems":[{"id":"ITEM-1","itemData":{"DOI":"10.1016/j.compedu.2019.103698","ISSN":"03601315","abstract":"Mobile game-based learning constitutes a hot issue in the related scientific literature since it promotes learning through an entertaining way and fosters student motivation to increase engagement in the educational process. As such, it can enhance the learning process and improve student participation. Towards this direction, this paper investigates how mobile learning and game-based learning can be utilized in higher education settings and analyzes the pedagogical affordance of their adoption. As a testbed for our research, we designed and implemented Quiz Time! which is an intelligent mobile game-based learning application for assessing and advancing learners' knowledge in the programming language C#. Quiz Time! employs an assessing knowledge module for testing the knowledge of learners, a vectorial-based recommendation module for proposing personalized collaboration in group playing, a dynamic fuzzy logic-based advice generator for tailored assistance to learners' profile and misconceptions, and a cognitive learner modeler supporting the aforementioned modules. Quiz Time! was used in a higher education institution for an academic semester and was evaluated by students and computer science experts using an established framework and the statistical hypothesis test. Regarding the evaluation results, the computer science experts validated the pedagogical adequacy of the application and the students highlighted its positive impact on learning and its usefulness. A major conclusion is that incorporating personalization and collaboration in mobile game-based learning can further assist students in higher education towards advancing their knowledge level.","author":[{"dropping-particle":"","family":"Troussas","given":"Christos","non-dropping-particle":"","parse-names":false,"suffix":""},{"dropping-particle":"","family":"Krouska","given":"Akrivi","non-dropping-particle":"","parse-names":false,"suffix":""},{"dropping-particle":"","family":"Sgouropoulou","given":"Cleo","non-dropping-particle":"","parse-names":false,"suffix":""}],"container-title":"Computers and Education","id":"ITEM-1","issue":"February 2019","issued":{"date-parts":[["2020"]]},"page":"103698","publisher":"Elsevier","title":"Collaboration and fuzzy-modeled personalization for mobile game-based learning in higher education","type":"article-journal","volume":"144"},"uris":["http://www.mendeley.com/documents/?uuid=86c718c8-5826-4519-8ddf-c52896cc135c"]}],"mendeley":{"formattedCitation":"[8]","plainTextFormattedCitation":"[8]","previouslyFormattedCitation":"[8]"},"properties":{"noteIndex":0},"schema":"https://github.com/citation-style-language/schema/raw/master/csl-citation.json"}</w:instrText>
      </w:r>
      <w:r w:rsidR="003D7395" w:rsidRPr="00AE6017">
        <w:rPr>
          <w:rFonts w:ascii="Times New Roman" w:hAnsi="Times New Roman" w:cs="Times New Roman"/>
          <w:sz w:val="20"/>
          <w:szCs w:val="20"/>
        </w:rPr>
        <w:fldChar w:fldCharType="separate"/>
      </w:r>
      <w:r w:rsidR="00AE6017" w:rsidRPr="00AE6017">
        <w:rPr>
          <w:rFonts w:ascii="Times New Roman" w:hAnsi="Times New Roman" w:cs="Times New Roman"/>
          <w:noProof/>
          <w:sz w:val="20"/>
          <w:szCs w:val="20"/>
        </w:rPr>
        <w:t>[8]</w:t>
      </w:r>
      <w:r w:rsidR="003D7395" w:rsidRPr="00AE6017">
        <w:rPr>
          <w:rFonts w:ascii="Times New Roman" w:hAnsi="Times New Roman" w:cs="Times New Roman"/>
          <w:sz w:val="20"/>
          <w:szCs w:val="20"/>
        </w:rPr>
        <w:fldChar w:fldCharType="end"/>
      </w:r>
      <w:r w:rsidR="003D7395" w:rsidRPr="00AE6017">
        <w:rPr>
          <w:rFonts w:ascii="Times New Roman" w:hAnsi="Times New Roman" w:cs="Times New Roman"/>
          <w:sz w:val="20"/>
          <w:szCs w:val="20"/>
        </w:rPr>
        <w:t>.</w:t>
      </w:r>
      <w:r w:rsidR="00004A8E">
        <w:rPr>
          <w:rFonts w:ascii="Times New Roman" w:hAnsi="Times New Roman" w:cs="Times New Roman"/>
          <w:sz w:val="20"/>
          <w:szCs w:val="20"/>
          <w:lang w:val="id-ID"/>
        </w:rPr>
        <w:t xml:space="preserve"> </w:t>
      </w:r>
      <w:r w:rsidR="00004A8E" w:rsidRPr="00004A8E">
        <w:rPr>
          <w:rFonts w:ascii="Times New Roman" w:hAnsi="Times New Roman" w:cs="Times New Roman"/>
          <w:sz w:val="20"/>
          <w:szCs w:val="20"/>
          <w:lang w:val="id-ID"/>
        </w:rPr>
        <w:t xml:space="preserve">In </w:t>
      </w:r>
      <w:r w:rsidR="00004A8E">
        <w:rPr>
          <w:rFonts w:ascii="Times New Roman" w:hAnsi="Times New Roman" w:cs="Times New Roman"/>
          <w:sz w:val="20"/>
          <w:szCs w:val="20"/>
          <w:lang w:val="id-ID"/>
        </w:rPr>
        <w:t>game based learning</w:t>
      </w:r>
      <w:r w:rsidR="00004A8E" w:rsidRPr="00004A8E">
        <w:rPr>
          <w:rFonts w:ascii="Times New Roman" w:hAnsi="Times New Roman" w:cs="Times New Roman"/>
          <w:sz w:val="20"/>
          <w:szCs w:val="20"/>
          <w:lang w:val="id-ID"/>
        </w:rPr>
        <w:t xml:space="preserve"> there a</w:t>
      </w:r>
      <w:r w:rsidR="00004A8E">
        <w:rPr>
          <w:rFonts w:ascii="Times New Roman" w:hAnsi="Times New Roman" w:cs="Times New Roman"/>
          <w:sz w:val="20"/>
          <w:szCs w:val="20"/>
          <w:lang w:val="id-ID"/>
        </w:rPr>
        <w:t xml:space="preserve">re elements that can be applied to learning. </w:t>
      </w:r>
      <w:r w:rsidR="00DA2F0A">
        <w:rPr>
          <w:rFonts w:ascii="Times New Roman" w:hAnsi="Times New Roman" w:cs="Times New Roman"/>
          <w:sz w:val="20"/>
          <w:szCs w:val="20"/>
        </w:rPr>
        <w:t>T</w:t>
      </w:r>
      <w:r w:rsidR="00141D25" w:rsidRPr="00004A8E">
        <w:rPr>
          <w:rFonts w:ascii="Times New Roman" w:hAnsi="Times New Roman" w:cs="Times New Roman"/>
          <w:sz w:val="20"/>
          <w:szCs w:val="20"/>
        </w:rPr>
        <w:t>here are several elements th</w:t>
      </w:r>
      <w:r w:rsidR="00DA2F0A">
        <w:rPr>
          <w:rFonts w:ascii="Times New Roman" w:hAnsi="Times New Roman" w:cs="Times New Roman"/>
          <w:sz w:val="20"/>
          <w:szCs w:val="20"/>
        </w:rPr>
        <w:t>at exist in game based learning:</w:t>
      </w:r>
      <w:r w:rsidR="00DA2F0A">
        <w:rPr>
          <w:rFonts w:ascii="Times New Roman" w:hAnsi="Times New Roman" w:cs="Times New Roman"/>
          <w:sz w:val="20"/>
          <w:szCs w:val="20"/>
          <w:lang w:val="id-ID"/>
        </w:rPr>
        <w:t xml:space="preserve"> </w:t>
      </w:r>
      <w:r w:rsidR="0077751C">
        <w:rPr>
          <w:rFonts w:ascii="Times New Roman" w:hAnsi="Times New Roman" w:cs="Times New Roman"/>
          <w:color w:val="010205"/>
          <w:sz w:val="20"/>
          <w:szCs w:val="20"/>
        </w:rPr>
        <w:t>r</w:t>
      </w:r>
      <w:r w:rsidR="00141D25" w:rsidRPr="00DA2F0A">
        <w:rPr>
          <w:rFonts w:ascii="Times New Roman" w:hAnsi="Times New Roman" w:cs="Times New Roman"/>
          <w:color w:val="010205"/>
          <w:sz w:val="20"/>
          <w:szCs w:val="20"/>
        </w:rPr>
        <w:t>ules</w:t>
      </w:r>
      <w:r w:rsidR="00DA2F0A">
        <w:rPr>
          <w:rFonts w:ascii="Times New Roman" w:hAnsi="Times New Roman" w:cs="Times New Roman"/>
          <w:color w:val="010205"/>
          <w:sz w:val="20"/>
          <w:szCs w:val="20"/>
          <w:lang w:val="id-ID"/>
        </w:rPr>
        <w:t xml:space="preserve">, </w:t>
      </w:r>
      <w:r w:rsidR="0077751C">
        <w:rPr>
          <w:rFonts w:ascii="Times New Roman" w:hAnsi="Times New Roman" w:cs="Times New Roman"/>
          <w:color w:val="010205"/>
          <w:sz w:val="20"/>
          <w:szCs w:val="20"/>
          <w:lang w:val="id-ID"/>
        </w:rPr>
        <w:t>i</w:t>
      </w:r>
      <w:proofErr w:type="spellStart"/>
      <w:r w:rsidR="00141D25" w:rsidRPr="00DA2F0A">
        <w:rPr>
          <w:rFonts w:ascii="Times New Roman" w:hAnsi="Times New Roman" w:cs="Times New Roman"/>
          <w:color w:val="010205"/>
          <w:sz w:val="20"/>
          <w:szCs w:val="20"/>
        </w:rPr>
        <w:t>mmersive</w:t>
      </w:r>
      <w:proofErr w:type="spellEnd"/>
      <w:r w:rsidR="00DA2F0A" w:rsidRPr="00DA2F0A">
        <w:rPr>
          <w:rFonts w:ascii="Times New Roman" w:hAnsi="Times New Roman" w:cs="Times New Roman"/>
          <w:color w:val="010205"/>
          <w:sz w:val="20"/>
          <w:szCs w:val="20"/>
          <w:lang w:val="id-ID"/>
        </w:rPr>
        <w:t>,</w:t>
      </w:r>
      <w:r w:rsidR="00DA2F0A">
        <w:rPr>
          <w:rFonts w:ascii="Times New Roman" w:hAnsi="Times New Roman" w:cs="Times New Roman"/>
          <w:color w:val="010205"/>
          <w:sz w:val="20"/>
          <w:szCs w:val="20"/>
          <w:lang w:val="id-ID"/>
        </w:rPr>
        <w:t xml:space="preserve"> </w:t>
      </w:r>
      <w:r w:rsidR="0077751C">
        <w:rPr>
          <w:rFonts w:ascii="Times New Roman" w:hAnsi="Times New Roman" w:cs="Times New Roman"/>
          <w:color w:val="010205"/>
          <w:sz w:val="20"/>
          <w:szCs w:val="20"/>
          <w:lang w:val="id-ID"/>
        </w:rPr>
        <w:t>e</w:t>
      </w:r>
      <w:proofErr w:type="spellStart"/>
      <w:r w:rsidR="00141D25" w:rsidRPr="00DA2F0A">
        <w:rPr>
          <w:rFonts w:ascii="Times New Roman" w:hAnsi="Times New Roman" w:cs="Times New Roman"/>
          <w:color w:val="010205"/>
          <w:sz w:val="20"/>
          <w:szCs w:val="20"/>
        </w:rPr>
        <w:t>njoyment</w:t>
      </w:r>
      <w:proofErr w:type="spellEnd"/>
      <w:r w:rsidR="00DA2F0A">
        <w:rPr>
          <w:rFonts w:ascii="Times New Roman" w:hAnsi="Times New Roman" w:cs="Times New Roman"/>
          <w:color w:val="010205"/>
          <w:sz w:val="20"/>
          <w:szCs w:val="20"/>
          <w:lang w:val="id-ID"/>
        </w:rPr>
        <w:t xml:space="preserve">, </w:t>
      </w:r>
      <w:r w:rsidR="0077751C">
        <w:rPr>
          <w:rFonts w:ascii="Times New Roman" w:hAnsi="Times New Roman" w:cs="Times New Roman"/>
          <w:color w:val="010205"/>
          <w:sz w:val="20"/>
          <w:szCs w:val="20"/>
          <w:lang w:val="id-ID"/>
        </w:rPr>
        <w:t>f</w:t>
      </w:r>
      <w:proofErr w:type="spellStart"/>
      <w:r w:rsidR="00141D25" w:rsidRPr="00DA2F0A">
        <w:rPr>
          <w:rFonts w:ascii="Times New Roman" w:hAnsi="Times New Roman" w:cs="Times New Roman"/>
          <w:color w:val="010205"/>
          <w:sz w:val="20"/>
          <w:szCs w:val="20"/>
        </w:rPr>
        <w:t>eedback</w:t>
      </w:r>
      <w:proofErr w:type="spellEnd"/>
      <w:r w:rsidR="0077751C">
        <w:rPr>
          <w:rFonts w:ascii="Times New Roman" w:hAnsi="Times New Roman" w:cs="Times New Roman"/>
          <w:color w:val="010205"/>
          <w:sz w:val="20"/>
          <w:szCs w:val="20"/>
          <w:lang w:val="id-ID"/>
        </w:rPr>
        <w:t>, m</w:t>
      </w:r>
      <w:proofErr w:type="spellStart"/>
      <w:r w:rsidR="00141D25" w:rsidRPr="00DA2F0A">
        <w:rPr>
          <w:rFonts w:ascii="Times New Roman" w:hAnsi="Times New Roman" w:cs="Times New Roman"/>
          <w:color w:val="010205"/>
          <w:sz w:val="20"/>
          <w:szCs w:val="20"/>
        </w:rPr>
        <w:t>ultimedia</w:t>
      </w:r>
      <w:proofErr w:type="spellEnd"/>
      <w:r w:rsidR="00141D25" w:rsidRPr="00DA2F0A">
        <w:rPr>
          <w:rFonts w:ascii="Times New Roman" w:hAnsi="Times New Roman" w:cs="Times New Roman"/>
          <w:color w:val="010205"/>
          <w:sz w:val="20"/>
          <w:szCs w:val="20"/>
        </w:rPr>
        <w:t xml:space="preserve"> technology</w:t>
      </w:r>
      <w:r w:rsidR="0077751C">
        <w:rPr>
          <w:rFonts w:ascii="Times New Roman" w:hAnsi="Times New Roman" w:cs="Times New Roman"/>
          <w:color w:val="010205"/>
          <w:sz w:val="20"/>
          <w:szCs w:val="20"/>
          <w:lang w:val="id-ID"/>
        </w:rPr>
        <w:t>, c</w:t>
      </w:r>
      <w:proofErr w:type="spellStart"/>
      <w:r w:rsidR="00141D25" w:rsidRPr="00DA2F0A">
        <w:rPr>
          <w:rFonts w:ascii="Times New Roman" w:hAnsi="Times New Roman" w:cs="Times New Roman"/>
          <w:color w:val="010205"/>
          <w:sz w:val="20"/>
          <w:szCs w:val="20"/>
        </w:rPr>
        <w:t>hallenge</w:t>
      </w:r>
      <w:proofErr w:type="spellEnd"/>
      <w:r w:rsidR="00141D25" w:rsidRPr="00DA2F0A">
        <w:rPr>
          <w:rFonts w:ascii="Times New Roman" w:hAnsi="Times New Roman" w:cs="Times New Roman"/>
          <w:color w:val="010205"/>
          <w:sz w:val="20"/>
          <w:szCs w:val="20"/>
        </w:rPr>
        <w:t xml:space="preserve"> and competition</w:t>
      </w:r>
      <w:r w:rsidR="00141D25" w:rsidRPr="00DA2F0A">
        <w:rPr>
          <w:rFonts w:ascii="Times New Roman" w:hAnsi="Times New Roman" w:cs="Times New Roman"/>
          <w:color w:val="010205"/>
          <w:sz w:val="20"/>
          <w:szCs w:val="20"/>
          <w:lang w:val="id-ID"/>
        </w:rPr>
        <w:t xml:space="preserve"> </w:t>
      </w:r>
      <w:r w:rsidR="0077751C">
        <w:rPr>
          <w:rFonts w:ascii="Times New Roman" w:hAnsi="Times New Roman" w:cs="Times New Roman"/>
          <w:color w:val="010205"/>
          <w:sz w:val="20"/>
          <w:szCs w:val="20"/>
          <w:lang w:val="id-ID"/>
        </w:rPr>
        <w:t>and r</w:t>
      </w:r>
      <w:proofErr w:type="spellStart"/>
      <w:r w:rsidR="00004A8E" w:rsidRPr="00DA2F0A">
        <w:rPr>
          <w:rFonts w:ascii="Times New Roman" w:hAnsi="Times New Roman" w:cs="Times New Roman"/>
          <w:color w:val="010205"/>
          <w:sz w:val="20"/>
          <w:szCs w:val="20"/>
        </w:rPr>
        <w:t>ewards</w:t>
      </w:r>
      <w:proofErr w:type="spellEnd"/>
      <w:r w:rsidR="00DA2F0A">
        <w:rPr>
          <w:rFonts w:ascii="Times New Roman" w:hAnsi="Times New Roman" w:cs="Times New Roman"/>
          <w:color w:val="010205"/>
          <w:sz w:val="20"/>
          <w:szCs w:val="20"/>
          <w:lang w:val="id-ID"/>
        </w:rPr>
        <w:t xml:space="preserve"> </w:t>
      </w:r>
      <w:r w:rsidR="00DA2F0A" w:rsidRPr="00004A8E">
        <w:rPr>
          <w:rFonts w:ascii="Times New Roman" w:hAnsi="Times New Roman" w:cs="Times New Roman"/>
          <w:sz w:val="20"/>
          <w:szCs w:val="20"/>
        </w:rPr>
        <w:fldChar w:fldCharType="begin" w:fldLock="1"/>
      </w:r>
      <w:r w:rsidR="00DA2F0A">
        <w:rPr>
          <w:rFonts w:ascii="Times New Roman" w:hAnsi="Times New Roman" w:cs="Times New Roman"/>
          <w:sz w:val="20"/>
          <w:szCs w:val="20"/>
        </w:rPr>
        <w:instrText>ADDIN CSL_CITATION {"citationItems":[{"id":"ITEM-1","itemData":{"ISSN":"11092750","abstract":"History subject plays a vital role in instilling the spirits of patriotism among the students; to nourish and instill love and loyalty to one's country and to be a true citizen. The lack of creativity in history teaching caused students to become bored and lose interest in the subject. Digital games, an interactive technology can foster learning process effectively and interestingly especially among young learners. Digital Game Based Learning (DGBL) approach utilizes the game as a medium for conveying learning contents. There are many models for educational games development which combined the Instructional Design (ID) and game development process. However, there is still a conflict on how to merge ID and game development effectively. Therefore, we looked into the pedagogy and game design aspects. We then propose a DGBL model for History educational games design and a developmentmethodology which combined the ID and game development process, named DGBL-ID model. The DGBL-ID model consists of five phases: analysis, design, development, quality assurance as well as implementation and evaluation.","author":[{"dropping-particle":"","family":"Zin","given":"Nor Azan Mat","non-dropping-particle":"","parse-names":false,"suffix":""},{"dropping-particle":"","family":"Jaafar","given":"Azizah","non-dropping-particle":"","parse-names":false,"suffix":""},{"dropping-particle":"","family":"Yue","given":"Wong Seng","non-dropping-particle":"","parse-names":false,"suffix":""}],"container-title":"WSEAS Transactions on Computers","id":"ITEM-1","issue":"2","issued":{"date-parts":[["2009"]]},"page":"322-333","title":"Digital game-based learning (DGBL) model and development methodology for teaching history","type":"article-journal","volume":"8"},"uris":["http://www.mendeley.com/documents/?uuid=c0ff3ffc-fbeb-43eb-9765-046a514655c8","http://www.mendeley.com/documents/?uuid=06b94101-17d9-4946-aff0-6391b7a27d17"]}],"mendeley":{"formattedCitation":"[9]","plainTextFormattedCitation":"[9]","previouslyFormattedCitation":"[9]"},"properties":{"noteIndex":0},"schema":"https://github.com/citation-style-language/schema/raw/master/csl-citation.json"}</w:instrText>
      </w:r>
      <w:r w:rsidR="00DA2F0A" w:rsidRPr="00004A8E">
        <w:rPr>
          <w:rFonts w:ascii="Times New Roman" w:hAnsi="Times New Roman" w:cs="Times New Roman"/>
          <w:sz w:val="20"/>
          <w:szCs w:val="20"/>
        </w:rPr>
        <w:fldChar w:fldCharType="separate"/>
      </w:r>
      <w:r w:rsidR="00DA2F0A" w:rsidRPr="00004A8E">
        <w:rPr>
          <w:rFonts w:ascii="Times New Roman" w:hAnsi="Times New Roman" w:cs="Times New Roman"/>
          <w:noProof/>
          <w:sz w:val="20"/>
          <w:szCs w:val="20"/>
        </w:rPr>
        <w:t>[9]</w:t>
      </w:r>
      <w:r w:rsidR="00DA2F0A" w:rsidRPr="00004A8E">
        <w:rPr>
          <w:rFonts w:ascii="Times New Roman" w:hAnsi="Times New Roman" w:cs="Times New Roman"/>
          <w:sz w:val="20"/>
          <w:szCs w:val="20"/>
        </w:rPr>
        <w:fldChar w:fldCharType="end"/>
      </w:r>
      <w:r w:rsidR="00DA2F0A" w:rsidRPr="00DA2F0A">
        <w:rPr>
          <w:rFonts w:ascii="Times New Roman" w:hAnsi="Times New Roman" w:cs="Times New Roman"/>
          <w:color w:val="010205"/>
          <w:sz w:val="20"/>
          <w:szCs w:val="20"/>
          <w:lang w:val="id-ID"/>
        </w:rPr>
        <w:t>.</w:t>
      </w:r>
    </w:p>
    <w:p w:rsidR="00D97C86" w:rsidRPr="00975247" w:rsidRDefault="008E0F1E" w:rsidP="00975247">
      <w:pPr>
        <w:pStyle w:val="ListParagraph"/>
        <w:spacing w:line="360" w:lineRule="auto"/>
        <w:ind w:firstLine="720"/>
        <w:jc w:val="both"/>
        <w:rPr>
          <w:rFonts w:ascii="Times New Roman" w:hAnsi="Times New Roman" w:cs="Times New Roman"/>
          <w:color w:val="010205"/>
          <w:sz w:val="20"/>
          <w:szCs w:val="20"/>
          <w:lang w:val="id-ID"/>
        </w:rPr>
      </w:pPr>
      <w:r w:rsidRPr="00975247">
        <w:rPr>
          <w:rFonts w:ascii="Times New Roman" w:hAnsi="Times New Roman" w:cs="Times New Roman"/>
          <w:sz w:val="20"/>
          <w:szCs w:val="20"/>
        </w:rPr>
        <w:t xml:space="preserve">The </w:t>
      </w:r>
      <w:proofErr w:type="spellStart"/>
      <w:r w:rsidRPr="00975247">
        <w:rPr>
          <w:rFonts w:ascii="Times New Roman" w:hAnsi="Times New Roman" w:cs="Times New Roman"/>
          <w:sz w:val="20"/>
          <w:szCs w:val="20"/>
        </w:rPr>
        <w:t>K</w:t>
      </w:r>
      <w:r w:rsidR="00D97C86" w:rsidRPr="00975247">
        <w:rPr>
          <w:rFonts w:ascii="Times New Roman" w:hAnsi="Times New Roman" w:cs="Times New Roman"/>
          <w:sz w:val="20"/>
          <w:szCs w:val="20"/>
        </w:rPr>
        <w:t>ahoot</w:t>
      </w:r>
      <w:proofErr w:type="spellEnd"/>
      <w:r w:rsidR="00D97C86" w:rsidRPr="00975247">
        <w:rPr>
          <w:rFonts w:ascii="Times New Roman" w:hAnsi="Times New Roman" w:cs="Times New Roman"/>
          <w:sz w:val="20"/>
          <w:szCs w:val="20"/>
        </w:rPr>
        <w:t xml:space="preserve"> application is a web based learning applic</w:t>
      </w:r>
      <w:r w:rsidR="009321E5">
        <w:rPr>
          <w:rFonts w:ascii="Times New Roman" w:hAnsi="Times New Roman" w:cs="Times New Roman"/>
          <w:sz w:val="20"/>
          <w:szCs w:val="20"/>
        </w:rPr>
        <w:t xml:space="preserve">ation related to games learning, </w:t>
      </w:r>
      <w:proofErr w:type="spellStart"/>
      <w:r w:rsidR="00D97C86" w:rsidRPr="00975247">
        <w:rPr>
          <w:rFonts w:ascii="Times New Roman" w:hAnsi="Times New Roman" w:cs="Times New Roman"/>
          <w:sz w:val="20"/>
          <w:szCs w:val="20"/>
        </w:rPr>
        <w:t>Kahoot</w:t>
      </w:r>
      <w:proofErr w:type="spellEnd"/>
      <w:r w:rsidR="00D97C86" w:rsidRPr="00975247">
        <w:rPr>
          <w:rFonts w:ascii="Times New Roman" w:hAnsi="Times New Roman" w:cs="Times New Roman"/>
          <w:sz w:val="20"/>
          <w:szCs w:val="20"/>
        </w:rPr>
        <w:t xml:space="preserve"> is a platform for game based learning that is used to increase student understanding, and as a new innovation in learning in this modern era </w:t>
      </w:r>
      <w:r w:rsidR="00D97C86" w:rsidRPr="00975247">
        <w:rPr>
          <w:rFonts w:ascii="Times New Roman" w:hAnsi="Times New Roman" w:cs="Times New Roman"/>
          <w:sz w:val="20"/>
          <w:szCs w:val="20"/>
        </w:rPr>
        <w:fldChar w:fldCharType="begin" w:fldLock="1"/>
      </w:r>
      <w:r w:rsidR="00004A8E" w:rsidRPr="00975247">
        <w:rPr>
          <w:rFonts w:ascii="Times New Roman" w:hAnsi="Times New Roman" w:cs="Times New Roman"/>
          <w:sz w:val="20"/>
          <w:szCs w:val="20"/>
        </w:rPr>
        <w:instrText>ADDIN CSL_CITATION {"citationItems":[{"id":"ITEM-1","itemData":{"DOI":"10.1016/j.compedu.2020.103818","ISSN":"03601315","abstract":"Kahoot! is a game-based learning platform used to review students' knowledge, for formative assessment or as a break from traditional classroom activities. It is among the most popular game-based learning platforms, with 70 million monthly active unique users and used by 50% of US K-12 students. Since the platform was released in 2013, many studies have been published on the effect of using Kahoot! in the classroom, but so far, no systematic analysis of the results. This article presents the results of a literature review on the effect of using Kahoot! for learning and, more specifically, on how Kahoot! affects learning performance, classroom dynamics, students' and teachers' attitudes and perceptions, and students' anxiety. The literature review includes 93 studies, and the main conclusion is that Kahoot! can have a positive effect on learning performance, classroom dynamics, students' and teachers' attitudes, and students’ anxiety. However, there are also studies where Kahoot! has little or no effect. The main challenges mentioned by students include technical problems such as unreliable internet connections, hard to read questions and answers on a projected screen, not being able to change answer after submission, stressful time-pressure for giving answers, not enough time to answer, afraid of losing, and hard to catch up if an incorrect answer had been given. Further, the main challenges mentioned by teachers include getting the difficulty level of questions and answers right, problems related to network connectivity, scoring based on how quickly the students answer reducing student reflection and cause some students to guess without thinking, that some students can have a problem with failing a quiz, and some teachers find it challenging to use the technology.","author":[{"dropping-particle":"","family":"Wang","given":"Alf Inge","non-dropping-particle":"","parse-names":false,"suffix":""},{"dropping-particle":"","family":"Tahir","given":"Rabail","non-dropping-particle":"","parse-names":false,"suffix":""}],"container-title":"Computers and Education","id":"ITEM-1","issue":"January","issued":{"date-parts":[["2020"]]},"page":"103818","publisher":"Elsevier Ltd","title":"The effect of using Kahoot! for learning – A literature review","type":"article-journal","volume":"149"},"uris":["http://www.mendeley.com/documents/?uuid=fa665718-a50e-447e-8acb-395a7f3debe5"]}],"mendeley":{"formattedCitation":"[10]","plainTextFormattedCitation":"[10]","previouslyFormattedCitation":"[10]"},"properties":{"noteIndex":0},"schema":"https://github.com/citation-style-language/schema/raw/master/csl-citation.json"}</w:instrText>
      </w:r>
      <w:r w:rsidR="00D97C86" w:rsidRPr="00975247">
        <w:rPr>
          <w:rFonts w:ascii="Times New Roman" w:hAnsi="Times New Roman" w:cs="Times New Roman"/>
          <w:sz w:val="20"/>
          <w:szCs w:val="20"/>
        </w:rPr>
        <w:fldChar w:fldCharType="separate"/>
      </w:r>
      <w:r w:rsidR="00141D25" w:rsidRPr="00975247">
        <w:rPr>
          <w:rFonts w:ascii="Times New Roman" w:hAnsi="Times New Roman" w:cs="Times New Roman"/>
          <w:noProof/>
          <w:sz w:val="20"/>
          <w:szCs w:val="20"/>
        </w:rPr>
        <w:t>[10]</w:t>
      </w:r>
      <w:r w:rsidR="00D97C86" w:rsidRPr="00975247">
        <w:rPr>
          <w:rFonts w:ascii="Times New Roman" w:hAnsi="Times New Roman" w:cs="Times New Roman"/>
          <w:sz w:val="20"/>
          <w:szCs w:val="20"/>
        </w:rPr>
        <w:fldChar w:fldCharType="end"/>
      </w:r>
      <w:r w:rsidR="00D97C86" w:rsidRPr="00975247">
        <w:rPr>
          <w:rFonts w:ascii="Times New Roman" w:hAnsi="Times New Roman" w:cs="Times New Roman"/>
          <w:sz w:val="20"/>
          <w:szCs w:val="20"/>
        </w:rPr>
        <w:t xml:space="preserve">. </w:t>
      </w:r>
      <w:proofErr w:type="spellStart"/>
      <w:r w:rsidR="00D97C86" w:rsidRPr="00975247">
        <w:rPr>
          <w:rFonts w:ascii="Times New Roman" w:hAnsi="Times New Roman" w:cs="Times New Roman"/>
          <w:sz w:val="20"/>
          <w:szCs w:val="20"/>
        </w:rPr>
        <w:t>Kahoot</w:t>
      </w:r>
      <w:proofErr w:type="spellEnd"/>
      <w:r w:rsidR="00D97C86" w:rsidRPr="00975247">
        <w:rPr>
          <w:rFonts w:ascii="Times New Roman" w:hAnsi="Times New Roman" w:cs="Times New Roman"/>
          <w:sz w:val="20"/>
          <w:szCs w:val="20"/>
        </w:rPr>
        <w:t xml:space="preserve"> is an interactive learning media because </w:t>
      </w:r>
      <w:proofErr w:type="spellStart"/>
      <w:r w:rsidR="00D97C86" w:rsidRPr="00975247">
        <w:rPr>
          <w:rFonts w:ascii="Times New Roman" w:hAnsi="Times New Roman" w:cs="Times New Roman"/>
          <w:sz w:val="20"/>
          <w:szCs w:val="20"/>
        </w:rPr>
        <w:t>Kahoot</w:t>
      </w:r>
      <w:proofErr w:type="spellEnd"/>
      <w:r w:rsidR="00D97C86" w:rsidRPr="00975247">
        <w:rPr>
          <w:rFonts w:ascii="Times New Roman" w:hAnsi="Times New Roman" w:cs="Times New Roman"/>
          <w:sz w:val="20"/>
          <w:szCs w:val="20"/>
        </w:rPr>
        <w:t xml:space="preserve"> can be used for the learning process in class such as practice q</w:t>
      </w:r>
      <w:r w:rsidR="00B07A59">
        <w:rPr>
          <w:rFonts w:ascii="Times New Roman" w:hAnsi="Times New Roman" w:cs="Times New Roman"/>
          <w:sz w:val="20"/>
          <w:szCs w:val="20"/>
        </w:rPr>
        <w:t>uestions, materials, and more a</w:t>
      </w:r>
      <w:r w:rsidR="00D97C86" w:rsidRPr="00975247">
        <w:rPr>
          <w:rFonts w:ascii="Times New Roman" w:hAnsi="Times New Roman" w:cs="Times New Roman"/>
          <w:sz w:val="20"/>
          <w:szCs w:val="20"/>
        </w:rPr>
        <w:t xml:space="preserve">dequate features in </w:t>
      </w:r>
      <w:proofErr w:type="spellStart"/>
      <w:r w:rsidR="00D97C86" w:rsidRPr="00975247">
        <w:rPr>
          <w:rFonts w:ascii="Times New Roman" w:hAnsi="Times New Roman" w:cs="Times New Roman"/>
          <w:sz w:val="20"/>
          <w:szCs w:val="20"/>
        </w:rPr>
        <w:t>Kahoot</w:t>
      </w:r>
      <w:proofErr w:type="spellEnd"/>
      <w:r w:rsidR="00D97C86" w:rsidRPr="00975247">
        <w:rPr>
          <w:rFonts w:ascii="Times New Roman" w:hAnsi="Times New Roman" w:cs="Times New Roman"/>
          <w:sz w:val="20"/>
          <w:szCs w:val="20"/>
        </w:rPr>
        <w:t xml:space="preserve"> make quizzes clear and easy for users </w:t>
      </w:r>
      <w:r w:rsidR="00D97C86" w:rsidRPr="00975247">
        <w:rPr>
          <w:rFonts w:ascii="Times New Roman" w:hAnsi="Times New Roman" w:cs="Times New Roman"/>
          <w:sz w:val="20"/>
          <w:szCs w:val="20"/>
        </w:rPr>
        <w:fldChar w:fldCharType="begin" w:fldLock="1"/>
      </w:r>
      <w:r w:rsidR="00004A8E" w:rsidRPr="00975247">
        <w:rPr>
          <w:rFonts w:ascii="Times New Roman" w:hAnsi="Times New Roman" w:cs="Times New Roman"/>
          <w:sz w:val="20"/>
          <w:szCs w:val="20"/>
        </w:rPr>
        <w:instrText>ADDIN CSL_CITATION {"citationItems":[{"id":"ITEM-1","itemData":{"DOI":"10.21315/eimj2017.9.2.2","abstract":"Introduction: The main purpose of formative assessment is to improve students' learning and it should be seen as a part of the learning process. Game-based learning has become more common in the education and one of the emerging game-based learning platform used in education institutions is Kahoot. This paper investigated the perception of students towards Kahoot as a formative assessment tool in undergraduate medical education and its association with gender. Methods: A cross-sectional study was carried out on first year medical students in a Malaysian public medical school. The study employed a survey that consists of 12 items through Kahoot survey platform. Result: A total of 113 subjects participated in this study; majority was female (68.1%) and Malay (58.4%). The students highly perceived Kahoot as fun, effective and better than e-learning platform for feedback as its median score was 4. The rest of items were satisfactorily perceived by the students as indicated by the score of 3 except for simplifying complex subjects that obtained unsatisfactory level. There were significant median score differences between male and female students for motivation and perceived knowledge retention, whereby males scored higher than females (p &lt; 0.05). Conclusion: Kahoot is a promising formative assessment tool that is feasible, practical and makes learning fun and enjoyable. It can be used to motivate students to learn. However, Kahoot was not the best tool to simplify complex subjects as perceived by medical students.","author":[{"dropping-particle":"","family":"Ismail","given":"Muhd Al-Aarifin","non-dropping-particle":"","parse-names":false,"suffix":""},{"dropping-particle":"","family":"Mohammad","given":"Jamilah Al-Muhammady","non-dropping-particle":"","parse-names":false,"suffix":""}],"container-title":"Education in Medicine Journal","id":"ITEM-1","issue":"2","issued":{"date-parts":[["2017"]]},"page":"19-26","title":"Kahoot: A Promising Tool for Formative Assessment in Medical Education","type":"article-journal","volume":"9"},"uris":["http://www.mendeley.com/documents/?uuid=d656eed5-aff6-41ba-9da1-3b2e90ec5100"]}],"mendeley":{"formattedCitation":"[11]","plainTextFormattedCitation":"[11]","previouslyFormattedCitation":"[11]"},"properties":{"noteIndex":0},"schema":"https://github.com/citation-style-language/schema/raw/master/csl-citation.json"}</w:instrText>
      </w:r>
      <w:r w:rsidR="00D97C86" w:rsidRPr="00975247">
        <w:rPr>
          <w:rFonts w:ascii="Times New Roman" w:hAnsi="Times New Roman" w:cs="Times New Roman"/>
          <w:sz w:val="20"/>
          <w:szCs w:val="20"/>
        </w:rPr>
        <w:fldChar w:fldCharType="separate"/>
      </w:r>
      <w:r w:rsidR="00141D25" w:rsidRPr="00975247">
        <w:rPr>
          <w:rFonts w:ascii="Times New Roman" w:hAnsi="Times New Roman" w:cs="Times New Roman"/>
          <w:noProof/>
          <w:sz w:val="20"/>
          <w:szCs w:val="20"/>
        </w:rPr>
        <w:t>[11]</w:t>
      </w:r>
      <w:r w:rsidR="00D97C86" w:rsidRPr="00975247">
        <w:rPr>
          <w:rFonts w:ascii="Times New Roman" w:hAnsi="Times New Roman" w:cs="Times New Roman"/>
          <w:sz w:val="20"/>
          <w:szCs w:val="20"/>
        </w:rPr>
        <w:fldChar w:fldCharType="end"/>
      </w:r>
      <w:r w:rsidR="00D97C86" w:rsidRPr="00975247">
        <w:rPr>
          <w:rFonts w:ascii="Times New Roman" w:hAnsi="Times New Roman" w:cs="Times New Roman"/>
          <w:sz w:val="20"/>
          <w:szCs w:val="20"/>
        </w:rPr>
        <w:t xml:space="preserve">. </w:t>
      </w:r>
      <w:proofErr w:type="spellStart"/>
      <w:r w:rsidR="00D97C86" w:rsidRPr="00975247">
        <w:rPr>
          <w:rFonts w:ascii="Times New Roman" w:hAnsi="Times New Roman" w:cs="Times New Roman"/>
          <w:sz w:val="20"/>
          <w:szCs w:val="20"/>
        </w:rPr>
        <w:t>Kahoot</w:t>
      </w:r>
      <w:proofErr w:type="spellEnd"/>
      <w:r w:rsidR="00D97C86" w:rsidRPr="00975247">
        <w:rPr>
          <w:rFonts w:ascii="Times New Roman" w:hAnsi="Times New Roman" w:cs="Times New Roman"/>
          <w:sz w:val="20"/>
          <w:szCs w:val="20"/>
        </w:rPr>
        <w:t xml:space="preserve"> is a system for answering questions for students based on games and intended to change the classroom atmosphere by playing technology-based games in learning </w:t>
      </w:r>
      <w:r w:rsidR="00D97C86" w:rsidRPr="00975247">
        <w:rPr>
          <w:rFonts w:ascii="Times New Roman" w:hAnsi="Times New Roman" w:cs="Times New Roman"/>
          <w:sz w:val="20"/>
          <w:szCs w:val="20"/>
        </w:rPr>
        <w:fldChar w:fldCharType="begin" w:fldLock="1"/>
      </w:r>
      <w:r w:rsidR="00004A8E" w:rsidRPr="00975247">
        <w:rPr>
          <w:rFonts w:ascii="Times New Roman" w:hAnsi="Times New Roman" w:cs="Times New Roman"/>
          <w:sz w:val="20"/>
          <w:szCs w:val="20"/>
        </w:rPr>
        <w:instrText>ADDIN CSL_CITATION {"citationItems":[{"id":"ITEM-1","itemData":{"DOI":"10.1007/s10639-021-10459-6","ISSN":"15737608","abstract":"Initially developed in 2012, Kahoot! is a game-based student response system aiming to transform the class into a game show. However, some people have doubts about effectiveness of Kahoot! as an educational game. Therefore, based on past studies, this study explored the influence of Kahoot! on learning outcomes and collaboration including curricular interaction and extracurricular collaboration. The results of this study showed that Kahoot, if appropriately used, could improve learning outcomes. At the same time, Boller’s summaries about educational games could not fully define what were needed in the games designed for learning to some extent. It was also concluded that Kahoot! could enhance curricular interaction between students and teachers as well as extracurricular collaboration between or among students. Kahoot! has a bright prospect in both regular and flipped classes, while there are still challenges of Kahoot! use. Lastly, suggestions for future research limitations of this study were discussed as well.","author":[{"dropping-particle":"","family":"Zhang","given":"Qi","non-dropping-particle":"","parse-names":false,"suffix":""},{"dropping-particle":"","family":"Yu","given":"Zhonggen","non-dropping-particle":"","parse-names":false,"suffix":""}],"container-title":"Education and Information Technologies","id":"ITEM-1","issue":"4","issued":{"date-parts":[["2021"]]},"page":"4507-4535","publisher":"Education and Information Technologies","title":"A literature review on the influence of Kahoot! On learning outcomes, interaction, and collaboration","type":"article-journal","volume":"26"},"uris":["http://www.mendeley.com/documents/?uuid=5aee804e-3d62-45a3-82c2-d9ad863ab95e"]}],"mendeley":{"formattedCitation":"[12]","plainTextFormattedCitation":"[12]","previouslyFormattedCitation":"[12]"},"properties":{"noteIndex":0},"schema":"https://github.com/citation-style-language/schema/raw/master/csl-citation.json"}</w:instrText>
      </w:r>
      <w:r w:rsidR="00D97C86" w:rsidRPr="00975247">
        <w:rPr>
          <w:rFonts w:ascii="Times New Roman" w:hAnsi="Times New Roman" w:cs="Times New Roman"/>
          <w:sz w:val="20"/>
          <w:szCs w:val="20"/>
        </w:rPr>
        <w:fldChar w:fldCharType="separate"/>
      </w:r>
      <w:r w:rsidR="00141D25" w:rsidRPr="00975247">
        <w:rPr>
          <w:rFonts w:ascii="Times New Roman" w:hAnsi="Times New Roman" w:cs="Times New Roman"/>
          <w:noProof/>
          <w:sz w:val="20"/>
          <w:szCs w:val="20"/>
        </w:rPr>
        <w:t>[12]</w:t>
      </w:r>
      <w:r w:rsidR="00D97C86" w:rsidRPr="00975247">
        <w:rPr>
          <w:rFonts w:ascii="Times New Roman" w:hAnsi="Times New Roman" w:cs="Times New Roman"/>
          <w:sz w:val="20"/>
          <w:szCs w:val="20"/>
        </w:rPr>
        <w:fldChar w:fldCharType="end"/>
      </w:r>
      <w:r w:rsidR="00D97C86" w:rsidRPr="00975247">
        <w:rPr>
          <w:rFonts w:ascii="Times New Roman" w:hAnsi="Times New Roman" w:cs="Times New Roman"/>
          <w:sz w:val="20"/>
          <w:szCs w:val="20"/>
        </w:rPr>
        <w:t xml:space="preserve">. Reading skill is one of the four skills that must be mastered by students in learning English. However, this English skill is still a problem, this is caused by the lack of students who are not used to reading English. Reading skill is one of the important skills in learning English </w:t>
      </w:r>
      <w:r w:rsidR="00D97C86" w:rsidRPr="00975247">
        <w:rPr>
          <w:rFonts w:ascii="Times New Roman" w:hAnsi="Times New Roman" w:cs="Times New Roman"/>
          <w:sz w:val="20"/>
          <w:szCs w:val="20"/>
        </w:rPr>
        <w:fldChar w:fldCharType="begin" w:fldLock="1"/>
      </w:r>
      <w:r w:rsidR="00004A8E" w:rsidRPr="00975247">
        <w:rPr>
          <w:rFonts w:ascii="Times New Roman" w:hAnsi="Times New Roman" w:cs="Times New Roman"/>
          <w:sz w:val="20"/>
          <w:szCs w:val="20"/>
        </w:rPr>
        <w:instrText>ADDIN CSL_CITATION {"citationItems":[{"id":"ITEM-1","itemData":{"abstract":"It is expected that Indonesian secondary school students learn to read in English for fulfilling school requirements (for both learning and testing). However, many students have a problem in reading textbooks caused by the lack of students’ understanding in answering the comprehension questions correctly. This leads to students' lack of interest in reading. Having collected the relevant pieces of literature and data, we concluded that students' motivation, the students' awareness of reading text genre, and the proper implementation of reading strategies are the effective solution to enhance Indonesian secondary students' reading comprehension skills. This study offers some important insights to the research in reading skills not only academically but in daily life. Moreover, the study is to facilitate English teachers in understanding students' reading comprehension problems, what strategies to apply in teaching reading and how to choose the suitable reading text genre to make their students achieve better in their academic performance and to make the students' love reading.","author":[{"dropping-particle":"","family":"Hakim","given":"Izzuddin A","non-dropping-particle":"","parse-names":false,"suffix":""},{"dropping-particle":"","family":"Tanuatmadja","given":"Amazia Pravianti","non-dropping-particle":"","parse-names":false,"suffix":""},{"dropping-particle":"","family":"Hodairiyah","given":"Hodairiyah","non-dropping-particle":"","parse-names":false,"suffix":""}],"container-title":"ELS Journal on Interdisciplinary Studies in Humanities","id":"ITEM-1","issue":"2","issued":{"date-parts":[["2022"]]},"page":"255-264","title":"Dealing with common challenges in improving reading comprehension skills for Indonesian secondary school students","type":"article-journal","volume":"5"},"uris":["http://www.mendeley.com/documents/?uuid=4911a7e0-7e9c-42b7-95d7-13443344647b"]}],"mendeley":{"formattedCitation":"[13]","plainTextFormattedCitation":"[13]","previouslyFormattedCitation":"[13]"},"properties":{"noteIndex":0},"schema":"https://github.com/citation-style-language/schema/raw/master/csl-citation.json"}</w:instrText>
      </w:r>
      <w:r w:rsidR="00D97C86" w:rsidRPr="00975247">
        <w:rPr>
          <w:rFonts w:ascii="Times New Roman" w:hAnsi="Times New Roman" w:cs="Times New Roman"/>
          <w:sz w:val="20"/>
          <w:szCs w:val="20"/>
        </w:rPr>
        <w:fldChar w:fldCharType="separate"/>
      </w:r>
      <w:r w:rsidR="00141D25" w:rsidRPr="00975247">
        <w:rPr>
          <w:rFonts w:ascii="Times New Roman" w:hAnsi="Times New Roman" w:cs="Times New Roman"/>
          <w:noProof/>
          <w:sz w:val="20"/>
          <w:szCs w:val="20"/>
        </w:rPr>
        <w:t>[13]</w:t>
      </w:r>
      <w:r w:rsidR="00D97C86" w:rsidRPr="00975247">
        <w:rPr>
          <w:rFonts w:ascii="Times New Roman" w:hAnsi="Times New Roman" w:cs="Times New Roman"/>
          <w:sz w:val="20"/>
          <w:szCs w:val="20"/>
        </w:rPr>
        <w:fldChar w:fldCharType="end"/>
      </w:r>
      <w:r w:rsidR="00D97C86" w:rsidRPr="00975247">
        <w:rPr>
          <w:rFonts w:ascii="Times New Roman" w:hAnsi="Times New Roman" w:cs="Times New Roman"/>
          <w:sz w:val="20"/>
          <w:szCs w:val="20"/>
        </w:rPr>
        <w:t xml:space="preserve">. </w:t>
      </w:r>
      <w:r w:rsidR="003134D2" w:rsidRPr="00975247">
        <w:rPr>
          <w:rFonts w:ascii="Times New Roman" w:hAnsi="Times New Roman" w:cs="Times New Roman"/>
          <w:sz w:val="20"/>
          <w:szCs w:val="20"/>
        </w:rPr>
        <w:t xml:space="preserve">Reading comprehension is the interaction between the reader and the text being considered to gain knowledge and insight from the text in question. When looking for information and suggestions, readers not only read but also analyze the text to get some ideas from it </w:t>
      </w:r>
      <w:r w:rsidR="003134D2" w:rsidRPr="00975247">
        <w:rPr>
          <w:rFonts w:ascii="Times New Roman" w:hAnsi="Times New Roman" w:cs="Times New Roman"/>
          <w:sz w:val="20"/>
          <w:szCs w:val="20"/>
        </w:rPr>
        <w:fldChar w:fldCharType="begin" w:fldLock="1"/>
      </w:r>
      <w:r w:rsidR="00004A8E" w:rsidRPr="00975247">
        <w:rPr>
          <w:rFonts w:ascii="Times New Roman" w:hAnsi="Times New Roman" w:cs="Times New Roman"/>
          <w:sz w:val="20"/>
          <w:szCs w:val="20"/>
        </w:rPr>
        <w:instrText>ADDIN CSL_CITATION {"citationItems":[{"id":"ITEM-1","itemData":{"DOI":"10.31932/jees.v3i2.656","abstract":"This research is a study of improving students’ ability in reading comprehension. The aim was to find out whether the use of Herringbone technique would bring a significant difference in teaching reading comprehension through Recount text, compared with the result before the students being treated. The study was conducted in the tenth grade students of SMA N 4 Pematangsiantar. The research method used was the experimental design, where the Experimental group was the PMIA 3 class, and the PMIA 2 class as the control class. Both of the classes had 34 students in each of it. The data were obtained through pre-test, treatment and post test. The pre-test was held to know the students’ basic ability or score before treatment was given. Meanwhile, the post test was held to know the students’ achievement and significant effect after the students were taught using Herringbone technique. Finding of the research showed that both groups had a significant improvement in their reading ability after being treated and passed the KKM. The Control group, which the pre-test score was 60, made an improvement shown in their post-test score in amount of 70,44. The experimental group, the group which the researcher treated the Herringbone technique to them, had a higher improvement than the control group. The average score of pre-test in this group was about 54,41 where then being improved up to 78,97. The score of t-test (3,981) was higher than t-table (1,668) at the level of significance 5% for two tailed test, so Null Hypothesis is rejected and Alternative Hypothesis is accepted.","author":[{"dropping-particle":"","family":"Lumbantobing","given":"Sam Roberto Andre Hasian","non-dropping-particle":"","parse-names":false,"suffix":""},{"dropping-particle":"","family":"Pardede","given":"Hilman","non-dropping-particle":"","parse-names":false,"suffix":""},{"dropping-particle":"","family":"Herman","given":"Herman","non-dropping-particle":"","parse-names":false,"suffix":""}],"container-title":"Journal of English Educational Study (JEES)","id":"ITEM-1","issue":"2","issued":{"date-parts":[["2020"]]},"page":"91-100","title":"the Effect of Herringbone Technique on the Students’ Ability in Reading Comprehension on Recount Text","type":"article-journal","volume":"3"},"uris":["http://www.mendeley.com/documents/?uuid=d4e6f2f1-4e0a-4446-9cbf-faa817239f42"]}],"mendeley":{"formattedCitation":"[14]","plainTextFormattedCitation":"[14]","previouslyFormattedCitation":"[14]"},"properties":{"noteIndex":0},"schema":"https://github.com/citation-style-language/schema/raw/master/csl-citation.json"}</w:instrText>
      </w:r>
      <w:r w:rsidR="003134D2" w:rsidRPr="00975247">
        <w:rPr>
          <w:rFonts w:ascii="Times New Roman" w:hAnsi="Times New Roman" w:cs="Times New Roman"/>
          <w:sz w:val="20"/>
          <w:szCs w:val="20"/>
        </w:rPr>
        <w:fldChar w:fldCharType="separate"/>
      </w:r>
      <w:r w:rsidR="00141D25" w:rsidRPr="00975247">
        <w:rPr>
          <w:rFonts w:ascii="Times New Roman" w:hAnsi="Times New Roman" w:cs="Times New Roman"/>
          <w:noProof/>
          <w:sz w:val="20"/>
          <w:szCs w:val="20"/>
        </w:rPr>
        <w:t>[14]</w:t>
      </w:r>
      <w:r w:rsidR="003134D2" w:rsidRPr="00975247">
        <w:rPr>
          <w:rFonts w:ascii="Times New Roman" w:hAnsi="Times New Roman" w:cs="Times New Roman"/>
          <w:sz w:val="20"/>
          <w:szCs w:val="20"/>
        </w:rPr>
        <w:fldChar w:fldCharType="end"/>
      </w:r>
      <w:r w:rsidR="003134D2" w:rsidRPr="00975247">
        <w:rPr>
          <w:rFonts w:ascii="Times New Roman" w:hAnsi="Times New Roman" w:cs="Times New Roman"/>
          <w:sz w:val="20"/>
          <w:szCs w:val="20"/>
        </w:rPr>
        <w:t xml:space="preserve">. </w:t>
      </w:r>
      <w:r w:rsidR="00BB60EF" w:rsidRPr="00975247">
        <w:rPr>
          <w:rFonts w:ascii="Times New Roman" w:hAnsi="Times New Roman" w:cs="Times New Roman"/>
          <w:sz w:val="20"/>
          <w:szCs w:val="20"/>
        </w:rPr>
        <w:t xml:space="preserve">Reading is a valuable skill and requires great attention because reading can develop other skills including listening and speaking skills </w:t>
      </w:r>
      <w:r w:rsidR="00BB60EF" w:rsidRPr="00975247">
        <w:rPr>
          <w:rFonts w:ascii="Times New Roman" w:hAnsi="Times New Roman" w:cs="Times New Roman"/>
          <w:sz w:val="20"/>
          <w:szCs w:val="20"/>
        </w:rPr>
        <w:fldChar w:fldCharType="begin" w:fldLock="1"/>
      </w:r>
      <w:r w:rsidR="00004A8E" w:rsidRPr="00975247">
        <w:rPr>
          <w:rFonts w:ascii="Times New Roman" w:hAnsi="Times New Roman" w:cs="Times New Roman"/>
          <w:sz w:val="20"/>
          <w:szCs w:val="20"/>
        </w:rPr>
        <w:instrText>ADDIN CSL_CITATION {"citationItems":[{"id":"ITEM-1","itemData":{"DOI":"10.5901/mjss.2014.v5n9p672","ISSN":"20392117","abstract":"The aim of this research is to determine teaching, evaluation, tendency and assessment levels of English language skills and the consistency among these variables of four basic language skills and higlight the importance of 'integrated language skills' in English at tertiary level in preparation classes with language learners. University level instruction is structured more differently than the first and second cycles and usually builds on previously acquired social and academic knowledge The teaching and assessment levels of four basic language skills have been shown by percentages and frequencies and whether there was a significant difference between the basic language skills of the students was analyzed using the appropriate statistical techniques. Questionnaire about the Learning English (QLE) consisted of six subscales: Improving general level of English (items: 1 - 16), Vocabulary learning (items: 17 - 24), Studying grammar (items: 25 - 29), Reading in English (items: 30 - 42), Writing in English (items: 43 - 55), and Speaking in English - outside class (items: 56 - 72). Reliability of all subscales were examined and for that purpose, Cronbach's alpha coefficients of internal consistency was calculated. Our research was conducted via Internet survey tool. Our participants were asked to what extent they agree with each of the items in the questionnaire. The scale we used iss a five-point Likert scale. Raw data was entered into statistical software SPSS for Win, to be analyzed. The findings of this study highlight the importance of developing the right language skills during the critical period of language development. The study showed that trainees have mildly positive attitudes toward the English language, with females slightly being more positive than males. The results indicate that learners do not differ significantly in terms of their difficulties in using daily language skills. This study sheds a light how one of the State universities in Turkey is helping the students to develop English language skills. The research aims to facilitate the learning of English with a proper methodology that will encourage the students at tertiarry level to acquire great competences in English and emphasize the significance of 'integrated language skills' in learning and teaching.","author":[{"dropping-particle":"","family":"Aydoǧan","given":"Hakan","non-dropping-particle":"","parse-names":false,"suffix":""},{"dropping-particle":"","family":"Akbarov","given":"Azamat A.","non-dropping-particle":"","parse-names":false,"suffix":""}],"container-title":"Mediterranean Journal of Social Sciences","id":"ITEM-1","issue":"9","issued":{"date-parts":[["2014"]]},"page":"672-680","title":"The four basic language skills, whole language &amp; intergrated skill approach in mainstream university classrooms in Turkey","type":"article-journal","volume":"5"},"uris":["http://www.mendeley.com/documents/?uuid=4cdaf123-4545-4ed0-8c87-dedb1b795484"]}],"mendeley":{"formattedCitation":"[15]","plainTextFormattedCitation":"[15]","previouslyFormattedCitation":"[15]"},"properties":{"noteIndex":0},"schema":"https://github.com/citation-style-language/schema/raw/master/csl-citation.json"}</w:instrText>
      </w:r>
      <w:r w:rsidR="00BB60EF" w:rsidRPr="00975247">
        <w:rPr>
          <w:rFonts w:ascii="Times New Roman" w:hAnsi="Times New Roman" w:cs="Times New Roman"/>
          <w:sz w:val="20"/>
          <w:szCs w:val="20"/>
        </w:rPr>
        <w:fldChar w:fldCharType="separate"/>
      </w:r>
      <w:r w:rsidR="00141D25" w:rsidRPr="00975247">
        <w:rPr>
          <w:rFonts w:ascii="Times New Roman" w:hAnsi="Times New Roman" w:cs="Times New Roman"/>
          <w:noProof/>
          <w:sz w:val="20"/>
          <w:szCs w:val="20"/>
        </w:rPr>
        <w:t>[15]</w:t>
      </w:r>
      <w:r w:rsidR="00BB60EF" w:rsidRPr="00975247">
        <w:rPr>
          <w:rFonts w:ascii="Times New Roman" w:hAnsi="Times New Roman" w:cs="Times New Roman"/>
          <w:sz w:val="20"/>
          <w:szCs w:val="20"/>
        </w:rPr>
        <w:fldChar w:fldCharType="end"/>
      </w:r>
      <w:r w:rsidR="00BB60EF" w:rsidRPr="00975247">
        <w:rPr>
          <w:rFonts w:ascii="Times New Roman" w:hAnsi="Times New Roman" w:cs="Times New Roman"/>
          <w:sz w:val="20"/>
          <w:szCs w:val="20"/>
        </w:rPr>
        <w:t xml:space="preserve">. </w:t>
      </w:r>
      <w:r w:rsidR="003134D2" w:rsidRPr="00975247">
        <w:rPr>
          <w:rFonts w:ascii="Times New Roman" w:hAnsi="Times New Roman" w:cs="Times New Roman"/>
          <w:sz w:val="20"/>
          <w:szCs w:val="20"/>
        </w:rPr>
        <w:t xml:space="preserve">Therefore the importance of students in reading comprehension because reading is one of the four skills that must be mastered in learning English. </w:t>
      </w:r>
      <w:r w:rsidR="00D97C86" w:rsidRPr="00975247">
        <w:rPr>
          <w:rFonts w:ascii="Times New Roman" w:hAnsi="Times New Roman" w:cs="Times New Roman"/>
          <w:sz w:val="20"/>
          <w:szCs w:val="20"/>
        </w:rPr>
        <w:t xml:space="preserve">So the use of </w:t>
      </w:r>
      <w:proofErr w:type="spellStart"/>
      <w:r w:rsidR="00D97C86" w:rsidRPr="00975247">
        <w:rPr>
          <w:rFonts w:ascii="Times New Roman" w:hAnsi="Times New Roman" w:cs="Times New Roman"/>
          <w:sz w:val="20"/>
          <w:szCs w:val="20"/>
        </w:rPr>
        <w:t>Kahoot</w:t>
      </w:r>
      <w:proofErr w:type="spellEnd"/>
      <w:r w:rsidR="00D97C86" w:rsidRPr="00975247">
        <w:rPr>
          <w:rFonts w:ascii="Times New Roman" w:hAnsi="Times New Roman" w:cs="Times New Roman"/>
          <w:sz w:val="20"/>
          <w:szCs w:val="20"/>
        </w:rPr>
        <w:t xml:space="preserve"> media as a way to help students understand the process of reading through recount text. </w:t>
      </w:r>
    </w:p>
    <w:p w:rsidR="00B50C17" w:rsidRPr="00AF5108" w:rsidRDefault="008E0F1E" w:rsidP="002E6452">
      <w:pPr>
        <w:pStyle w:val="ListParagraph"/>
        <w:spacing w:line="360" w:lineRule="auto"/>
        <w:ind w:firstLine="720"/>
        <w:jc w:val="both"/>
        <w:rPr>
          <w:rFonts w:ascii="Times New Roman" w:hAnsi="Times New Roman" w:cs="Times New Roman"/>
          <w:sz w:val="20"/>
          <w:szCs w:val="20"/>
        </w:rPr>
      </w:pPr>
      <w:r w:rsidRPr="00AF5108">
        <w:rPr>
          <w:rFonts w:ascii="Times New Roman" w:hAnsi="Times New Roman" w:cs="Times New Roman"/>
          <w:sz w:val="20"/>
          <w:szCs w:val="20"/>
        </w:rPr>
        <w:t xml:space="preserve">According </w:t>
      </w:r>
      <w:r w:rsidR="00497E85">
        <w:rPr>
          <w:rFonts w:ascii="Times New Roman" w:hAnsi="Times New Roman" w:cs="Times New Roman"/>
          <w:sz w:val="20"/>
          <w:szCs w:val="20"/>
        </w:rPr>
        <w:t>to</w:t>
      </w:r>
      <w:r w:rsidR="00DA2F0A">
        <w:rPr>
          <w:rFonts w:ascii="Times New Roman" w:hAnsi="Times New Roman" w:cs="Times New Roman"/>
          <w:sz w:val="20"/>
          <w:szCs w:val="20"/>
          <w:lang w:val="id-ID"/>
        </w:rPr>
        <w:t xml:space="preserve"> </w:t>
      </w:r>
      <w:r w:rsidR="00DA2F0A">
        <w:rPr>
          <w:rFonts w:ascii="Times New Roman" w:hAnsi="Times New Roman" w:cs="Times New Roman"/>
          <w:noProof/>
          <w:sz w:val="20"/>
          <w:szCs w:val="24"/>
        </w:rPr>
        <w:t>Arif</w:t>
      </w:r>
      <w:r w:rsidR="00EA073C">
        <w:rPr>
          <w:rFonts w:ascii="Times New Roman" w:hAnsi="Times New Roman" w:cs="Times New Roman"/>
          <w:sz w:val="20"/>
          <w:szCs w:val="20"/>
        </w:rPr>
        <w:t xml:space="preserve">, </w:t>
      </w:r>
      <w:proofErr w:type="spellStart"/>
      <w:r w:rsidR="00D97C86" w:rsidRPr="00AF5108">
        <w:rPr>
          <w:rFonts w:ascii="Times New Roman" w:hAnsi="Times New Roman" w:cs="Times New Roman"/>
          <w:sz w:val="20"/>
          <w:szCs w:val="20"/>
        </w:rPr>
        <w:t>Kahoot</w:t>
      </w:r>
      <w:proofErr w:type="spellEnd"/>
      <w:r w:rsidR="00D97C86" w:rsidRPr="00AF5108">
        <w:rPr>
          <w:rFonts w:ascii="Times New Roman" w:hAnsi="Times New Roman" w:cs="Times New Roman"/>
          <w:sz w:val="20"/>
          <w:szCs w:val="20"/>
        </w:rPr>
        <w:t xml:space="preserve"> was used as a game based learning tool, especially in reading skills, giving teachers the opportunity to use </w:t>
      </w:r>
      <w:proofErr w:type="spellStart"/>
      <w:r w:rsidR="00D97C86" w:rsidRPr="00AF5108">
        <w:rPr>
          <w:rFonts w:ascii="Times New Roman" w:hAnsi="Times New Roman" w:cs="Times New Roman"/>
          <w:sz w:val="20"/>
          <w:szCs w:val="20"/>
        </w:rPr>
        <w:t>Kahoot</w:t>
      </w:r>
      <w:proofErr w:type="spellEnd"/>
      <w:r w:rsidR="00D97C86" w:rsidRPr="00AF5108">
        <w:rPr>
          <w:rFonts w:ascii="Times New Roman" w:hAnsi="Times New Roman" w:cs="Times New Roman"/>
          <w:sz w:val="20"/>
          <w:szCs w:val="20"/>
        </w:rPr>
        <w:t xml:space="preserve"> to take scores simultaneously. Through </w:t>
      </w:r>
      <w:proofErr w:type="spellStart"/>
      <w:r w:rsidR="00D97C86" w:rsidRPr="00AF5108">
        <w:rPr>
          <w:rFonts w:ascii="Times New Roman" w:hAnsi="Times New Roman" w:cs="Times New Roman"/>
          <w:sz w:val="20"/>
          <w:szCs w:val="20"/>
        </w:rPr>
        <w:t>Kahoot</w:t>
      </w:r>
      <w:proofErr w:type="spellEnd"/>
      <w:r w:rsidR="00D97C86" w:rsidRPr="00AF5108">
        <w:rPr>
          <w:rFonts w:ascii="Times New Roman" w:hAnsi="Times New Roman" w:cs="Times New Roman"/>
          <w:sz w:val="20"/>
          <w:szCs w:val="20"/>
        </w:rPr>
        <w:t xml:space="preserve"> you can work together with groups of students and also compete with other groups. The results obtained are that the use of </w:t>
      </w:r>
      <w:proofErr w:type="spellStart"/>
      <w:r w:rsidR="00D97C86" w:rsidRPr="00AF5108">
        <w:rPr>
          <w:rFonts w:ascii="Times New Roman" w:hAnsi="Times New Roman" w:cs="Times New Roman"/>
          <w:sz w:val="20"/>
          <w:szCs w:val="20"/>
        </w:rPr>
        <w:t>Kahoot</w:t>
      </w:r>
      <w:proofErr w:type="spellEnd"/>
      <w:r w:rsidR="00D97C86" w:rsidRPr="00AF5108">
        <w:rPr>
          <w:rFonts w:ascii="Times New Roman" w:hAnsi="Times New Roman" w:cs="Times New Roman"/>
          <w:sz w:val="20"/>
          <w:szCs w:val="20"/>
        </w:rPr>
        <w:t xml:space="preserve"> can improve students reading comprehension skills</w:t>
      </w:r>
      <w:r w:rsidR="00DA2F0A">
        <w:rPr>
          <w:rFonts w:ascii="Times New Roman" w:hAnsi="Times New Roman" w:cs="Times New Roman"/>
          <w:sz w:val="20"/>
          <w:szCs w:val="20"/>
          <w:lang w:val="id-ID"/>
        </w:rPr>
        <w:t xml:space="preserve"> </w:t>
      </w:r>
      <w:r w:rsidR="00DA2F0A" w:rsidRPr="00AF5108">
        <w:rPr>
          <w:rFonts w:ascii="Times New Roman" w:hAnsi="Times New Roman" w:cs="Times New Roman"/>
          <w:sz w:val="20"/>
          <w:szCs w:val="20"/>
        </w:rPr>
        <w:fldChar w:fldCharType="begin" w:fldLock="1"/>
      </w:r>
      <w:r w:rsidR="00B966CD">
        <w:rPr>
          <w:rFonts w:ascii="Times New Roman" w:hAnsi="Times New Roman" w:cs="Times New Roman"/>
          <w:sz w:val="20"/>
          <w:szCs w:val="20"/>
        </w:rPr>
        <w:instrText>ADDIN CSL_CITATION {"citationItems":[{"id":"ITEM-1","itemData":{"abstract":"This paper reviews Kahoot as a game based learning platform particularly in reading. It provides teachers an opportunity to create game or quizzes and take the scores simultaneously. Moreover, through Kahoot, the students can work hand in hand with their …","author":[{"dropping-particle":"","family":"Arif","given":"M. Ichwan","non-dropping-particle":"","parse-names":false,"suffix":""},{"dropping-particle":"","family":"Syafi’i","given":"Ahmad","non-dropping-particle":"","parse-names":false,"suffix":""}],"container-title":"Journal of English Language Teaching and Islamic Integration (JELTII)","id":"ITEM-1","issue":"02","issued":{"date-parts":[["2018"]]},"page":"34-43","title":"Kahoot: A Game Based Platform for Learning Reading","type":"article-journal","volume":"1"},"uris":["http://www.mendeley.com/documents/?uuid=10448ade-252c-496d-b343-03a33e80d03f"]}],"mendeley":{"formattedCitation":"[16]","plainTextFormattedCitation":"[16]","previouslyFormattedCitation":"[16]"},"properties":{"noteIndex":0},"schema":"https://github.com/citation-style-language/schema/raw/master/csl-citation.json"}</w:instrText>
      </w:r>
      <w:r w:rsidR="00DA2F0A" w:rsidRPr="00AF5108">
        <w:rPr>
          <w:rFonts w:ascii="Times New Roman" w:hAnsi="Times New Roman" w:cs="Times New Roman"/>
          <w:sz w:val="20"/>
          <w:szCs w:val="20"/>
        </w:rPr>
        <w:fldChar w:fldCharType="separate"/>
      </w:r>
      <w:r w:rsidR="00DA2F0A" w:rsidRPr="00141D25">
        <w:rPr>
          <w:rFonts w:ascii="Times New Roman" w:hAnsi="Times New Roman" w:cs="Times New Roman"/>
          <w:noProof/>
          <w:sz w:val="20"/>
          <w:szCs w:val="20"/>
        </w:rPr>
        <w:t>[16]</w:t>
      </w:r>
      <w:r w:rsidR="00DA2F0A" w:rsidRPr="00AF5108">
        <w:rPr>
          <w:rFonts w:ascii="Times New Roman" w:hAnsi="Times New Roman" w:cs="Times New Roman"/>
          <w:sz w:val="20"/>
          <w:szCs w:val="20"/>
        </w:rPr>
        <w:fldChar w:fldCharType="end"/>
      </w:r>
      <w:r w:rsidRPr="00AF5108">
        <w:rPr>
          <w:rFonts w:ascii="Times New Roman" w:hAnsi="Times New Roman" w:cs="Times New Roman"/>
          <w:sz w:val="20"/>
          <w:szCs w:val="20"/>
        </w:rPr>
        <w:t xml:space="preserve">. </w:t>
      </w:r>
      <w:r w:rsidR="00D97C86" w:rsidRPr="00AF5108">
        <w:rPr>
          <w:rFonts w:ascii="Times New Roman" w:hAnsi="Times New Roman" w:cs="Times New Roman"/>
          <w:sz w:val="20"/>
          <w:szCs w:val="20"/>
        </w:rPr>
        <w:t xml:space="preserve">In research </w:t>
      </w:r>
      <w:r w:rsidRPr="00AF5108">
        <w:rPr>
          <w:rFonts w:ascii="Times New Roman" w:hAnsi="Times New Roman" w:cs="Times New Roman"/>
          <w:sz w:val="20"/>
          <w:szCs w:val="20"/>
        </w:rPr>
        <w:t xml:space="preserve">by </w:t>
      </w:r>
      <w:r w:rsidR="005D6AFE" w:rsidRPr="00121155">
        <w:rPr>
          <w:rFonts w:ascii="Times New Roman" w:hAnsi="Times New Roman" w:cs="Times New Roman"/>
          <w:noProof/>
          <w:sz w:val="20"/>
          <w:szCs w:val="24"/>
        </w:rPr>
        <w:t>Pratiwi,</w:t>
      </w:r>
      <w:r w:rsidR="005D6AFE">
        <w:rPr>
          <w:rFonts w:ascii="Times New Roman" w:hAnsi="Times New Roman" w:cs="Times New Roman"/>
          <w:sz w:val="20"/>
          <w:szCs w:val="20"/>
          <w:lang w:val="id-ID"/>
        </w:rPr>
        <w:t xml:space="preserve"> </w:t>
      </w:r>
      <w:r w:rsidR="00497E85">
        <w:rPr>
          <w:rFonts w:ascii="Times New Roman" w:hAnsi="Times New Roman" w:cs="Times New Roman"/>
          <w:sz w:val="20"/>
          <w:szCs w:val="20"/>
        </w:rPr>
        <w:t>i</w:t>
      </w:r>
      <w:r w:rsidR="00D97C86" w:rsidRPr="00AF5108">
        <w:rPr>
          <w:rFonts w:ascii="Times New Roman" w:hAnsi="Times New Roman" w:cs="Times New Roman"/>
          <w:sz w:val="20"/>
          <w:szCs w:val="20"/>
        </w:rPr>
        <w:t xml:space="preserve">t was found that </w:t>
      </w:r>
      <w:proofErr w:type="spellStart"/>
      <w:r w:rsidR="00D97C86" w:rsidRPr="00AF5108">
        <w:rPr>
          <w:rFonts w:ascii="Times New Roman" w:hAnsi="Times New Roman" w:cs="Times New Roman"/>
          <w:sz w:val="20"/>
          <w:szCs w:val="20"/>
        </w:rPr>
        <w:t>Kahoot</w:t>
      </w:r>
      <w:proofErr w:type="spellEnd"/>
      <w:r w:rsidR="00D97C86" w:rsidRPr="00AF5108">
        <w:rPr>
          <w:rFonts w:ascii="Times New Roman" w:hAnsi="Times New Roman" w:cs="Times New Roman"/>
          <w:sz w:val="20"/>
          <w:szCs w:val="20"/>
        </w:rPr>
        <w:t xml:space="preserve"> can be use</w:t>
      </w:r>
      <w:r w:rsidR="005D6AFE">
        <w:rPr>
          <w:rFonts w:ascii="Times New Roman" w:hAnsi="Times New Roman" w:cs="Times New Roman"/>
          <w:sz w:val="20"/>
          <w:szCs w:val="20"/>
        </w:rPr>
        <w:t>d in improving student</w:t>
      </w:r>
      <w:r w:rsidR="00D97C86" w:rsidRPr="00AF5108">
        <w:rPr>
          <w:rFonts w:ascii="Times New Roman" w:hAnsi="Times New Roman" w:cs="Times New Roman"/>
          <w:sz w:val="20"/>
          <w:szCs w:val="20"/>
        </w:rPr>
        <w:t xml:space="preserve"> skills regarding the simple present tense in descriptive text. The researcher collected data through classroom action research in three cycles. The author observed the </w:t>
      </w:r>
      <w:r w:rsidR="00D97C86" w:rsidRPr="00AF5108">
        <w:rPr>
          <w:rFonts w:ascii="Times New Roman" w:hAnsi="Times New Roman" w:cs="Times New Roman"/>
          <w:sz w:val="20"/>
          <w:szCs w:val="20"/>
        </w:rPr>
        <w:lastRenderedPageBreak/>
        <w:t>improvement of students in mastering simple material by collecting data through observation checklists, field notes a</w:t>
      </w:r>
      <w:r w:rsidR="00FF4581">
        <w:rPr>
          <w:rFonts w:ascii="Times New Roman" w:hAnsi="Times New Roman" w:cs="Times New Roman"/>
          <w:sz w:val="20"/>
          <w:szCs w:val="20"/>
        </w:rPr>
        <w:t>nd test</w:t>
      </w:r>
      <w:r w:rsidR="00D97C86" w:rsidRPr="00AF5108">
        <w:rPr>
          <w:rFonts w:ascii="Times New Roman" w:hAnsi="Times New Roman" w:cs="Times New Roman"/>
          <w:sz w:val="20"/>
          <w:szCs w:val="20"/>
        </w:rPr>
        <w:t xml:space="preserve"> multiple choice. This research was conducted in class X Senior high school</w:t>
      </w:r>
      <w:r w:rsidR="005D6AFE">
        <w:rPr>
          <w:rFonts w:ascii="Times New Roman" w:hAnsi="Times New Roman" w:cs="Times New Roman"/>
          <w:sz w:val="20"/>
          <w:szCs w:val="20"/>
          <w:lang w:val="id-ID"/>
        </w:rPr>
        <w:t xml:space="preserve"> </w:t>
      </w:r>
      <w:r w:rsidR="005D6AFE" w:rsidRPr="00AF5108">
        <w:rPr>
          <w:rFonts w:ascii="Times New Roman" w:hAnsi="Times New Roman" w:cs="Times New Roman"/>
          <w:sz w:val="20"/>
          <w:szCs w:val="20"/>
        </w:rPr>
        <w:fldChar w:fldCharType="begin" w:fldLock="1"/>
      </w:r>
      <w:r w:rsidR="005D6AFE">
        <w:rPr>
          <w:rFonts w:ascii="Times New Roman" w:hAnsi="Times New Roman" w:cs="Times New Roman"/>
          <w:sz w:val="20"/>
          <w:szCs w:val="20"/>
        </w:rPr>
        <w:instrText>ADDIN CSL_CITATION {"citationItems":[{"id":"ITEM-1","itemData":{"DOI":"10.26418/jeep.v1i2.40232","abstract":"The aim of this research was to improve students mastery of simple present tense in descriptive text by using Kahoot! game. This research was a classroom action research that was done in three cycles. The subject for this research was the tenth-grade students in class X IIS 2. The writer observed students improvement in mastering the simple present tense by collecting data through observation checklist, field notes and multiple choices test. The students attitude towards the learning process was gathered by observation checklist and field notes. The data of students mastery in simple present tense was obtained by the students test which was assessed through scoring rubric. The result showed that students problems in simple present tense in the form of verb (to be) and verb (-s,-es) of the third person singular had been solved by using Kahoot! game as media for teaching, by providing picture in each question of Kahoot! game, by setting time limit in the game to encourage students participation, a music in the Kahoot! game created positive attitude in the classroom and the questioning improved the students attention and motivation in remembering the rules of simple present tense. Furthermore, the students interest in learning the simple present tense also improved. In conclusion, the media was able to improve the students mastery of simple present tense in descriptive text. The writer recommends the teacher to use Kahoot! game as media in teaching and learning process, especially in teaching simple present tense with the similar problems.","author":[{"dropping-particle":"","family":"Pratiwi","given":"Rika","non-dropping-particle":"","parse-names":false,"suffix":""},{"dropping-particle":"","family":"Susilawati","given":"Endang","non-dropping-particle":"","parse-names":false,"suffix":""},{"dropping-particle":"","family":"Wardah","given":"Wardah","non-dropping-particle":"","parse-names":false,"suffix":""}],"container-title":"Journal of English Education Program","id":"ITEM-1","issue":"2","issued":{"date-parts":[["2020"]]},"page":"73-86","title":"Improving Students’ Mastery of Simple Present Tense in Descriptive Text By Using Kahoot! Game","type":"article-journal","volume":"1"},"uris":["http://www.mendeley.com/documents/?uuid=59449f05-e178-4778-ae91-551ccafdd69c"]}],"mendeley":{"formattedCitation":"[17]","plainTextFormattedCitation":"[17]","previouslyFormattedCitation":"[17]"},"properties":{"noteIndex":0},"schema":"https://github.com/citation-style-language/schema/raw/master/csl-citation.json"}</w:instrText>
      </w:r>
      <w:r w:rsidR="005D6AFE" w:rsidRPr="00AF5108">
        <w:rPr>
          <w:rFonts w:ascii="Times New Roman" w:hAnsi="Times New Roman" w:cs="Times New Roman"/>
          <w:sz w:val="20"/>
          <w:szCs w:val="20"/>
        </w:rPr>
        <w:fldChar w:fldCharType="separate"/>
      </w:r>
      <w:r w:rsidR="005D6AFE" w:rsidRPr="00141D25">
        <w:rPr>
          <w:rFonts w:ascii="Times New Roman" w:hAnsi="Times New Roman" w:cs="Times New Roman"/>
          <w:noProof/>
          <w:sz w:val="20"/>
          <w:szCs w:val="20"/>
        </w:rPr>
        <w:t>[17]</w:t>
      </w:r>
      <w:r w:rsidR="005D6AFE" w:rsidRPr="00AF5108">
        <w:rPr>
          <w:rFonts w:ascii="Times New Roman" w:hAnsi="Times New Roman" w:cs="Times New Roman"/>
          <w:sz w:val="20"/>
          <w:szCs w:val="20"/>
        </w:rPr>
        <w:fldChar w:fldCharType="end"/>
      </w:r>
      <w:r w:rsidR="00D97C86" w:rsidRPr="00AF5108">
        <w:rPr>
          <w:rFonts w:ascii="Times New Roman" w:hAnsi="Times New Roman" w:cs="Times New Roman"/>
          <w:sz w:val="20"/>
          <w:szCs w:val="20"/>
        </w:rPr>
        <w:t xml:space="preserve">. In </w:t>
      </w:r>
      <w:r w:rsidR="002737B9">
        <w:rPr>
          <w:rFonts w:ascii="Times New Roman" w:hAnsi="Times New Roman" w:cs="Times New Roman"/>
          <w:sz w:val="20"/>
          <w:szCs w:val="20"/>
          <w:lang w:val="id-ID"/>
        </w:rPr>
        <w:t xml:space="preserve">a study </w:t>
      </w:r>
      <w:r w:rsidR="00424B83" w:rsidRPr="00AF5108">
        <w:rPr>
          <w:rFonts w:ascii="Times New Roman" w:hAnsi="Times New Roman" w:cs="Times New Roman"/>
          <w:sz w:val="20"/>
          <w:szCs w:val="20"/>
        </w:rPr>
        <w:t>by</w:t>
      </w:r>
      <w:r w:rsidR="005D6AFE">
        <w:rPr>
          <w:rFonts w:ascii="Times New Roman" w:hAnsi="Times New Roman" w:cs="Times New Roman"/>
          <w:sz w:val="20"/>
          <w:szCs w:val="20"/>
          <w:lang w:val="id-ID"/>
        </w:rPr>
        <w:t xml:space="preserve"> </w:t>
      </w:r>
      <w:r w:rsidR="005D6AFE" w:rsidRPr="00121155">
        <w:rPr>
          <w:rFonts w:ascii="Times New Roman" w:hAnsi="Times New Roman" w:cs="Times New Roman"/>
          <w:noProof/>
          <w:sz w:val="20"/>
          <w:szCs w:val="24"/>
        </w:rPr>
        <w:t>Nugroho</w:t>
      </w:r>
      <w:r w:rsidR="005D6AFE">
        <w:rPr>
          <w:rFonts w:ascii="Times New Roman" w:hAnsi="Times New Roman" w:cs="Times New Roman"/>
          <w:noProof/>
          <w:sz w:val="20"/>
          <w:szCs w:val="24"/>
          <w:lang w:val="id-ID"/>
        </w:rPr>
        <w:t>,</w:t>
      </w:r>
      <w:r w:rsidR="00424B83" w:rsidRPr="00AF5108">
        <w:rPr>
          <w:rFonts w:ascii="Times New Roman" w:hAnsi="Times New Roman" w:cs="Times New Roman"/>
          <w:sz w:val="20"/>
          <w:szCs w:val="20"/>
        </w:rPr>
        <w:t xml:space="preserve"> </w:t>
      </w:r>
      <w:r w:rsidR="00497E85">
        <w:rPr>
          <w:rFonts w:ascii="Times New Roman" w:hAnsi="Times New Roman" w:cs="Times New Roman"/>
          <w:sz w:val="20"/>
          <w:szCs w:val="20"/>
        </w:rPr>
        <w:t>i</w:t>
      </w:r>
      <w:r w:rsidR="00D97C86" w:rsidRPr="00AF5108">
        <w:rPr>
          <w:rFonts w:ascii="Times New Roman" w:hAnsi="Times New Roman" w:cs="Times New Roman"/>
          <w:sz w:val="20"/>
          <w:szCs w:val="20"/>
        </w:rPr>
        <w:t xml:space="preserve">t was found that there was an increase in students reading comprehension in seventh grade students at SMPN 2 </w:t>
      </w:r>
      <w:proofErr w:type="spellStart"/>
      <w:r w:rsidR="00D97C86" w:rsidRPr="00AF5108">
        <w:rPr>
          <w:rFonts w:ascii="Times New Roman" w:hAnsi="Times New Roman" w:cs="Times New Roman"/>
          <w:sz w:val="20"/>
          <w:szCs w:val="20"/>
        </w:rPr>
        <w:t>Tegalrejo</w:t>
      </w:r>
      <w:proofErr w:type="spellEnd"/>
      <w:r w:rsidR="00D97C86" w:rsidRPr="00AF5108">
        <w:rPr>
          <w:rFonts w:ascii="Times New Roman" w:hAnsi="Times New Roman" w:cs="Times New Roman"/>
          <w:sz w:val="20"/>
          <w:szCs w:val="20"/>
        </w:rPr>
        <w:t xml:space="preserve"> by using the </w:t>
      </w:r>
      <w:proofErr w:type="spellStart"/>
      <w:r w:rsidR="00D97C86" w:rsidRPr="00AF5108">
        <w:rPr>
          <w:rFonts w:ascii="Times New Roman" w:hAnsi="Times New Roman" w:cs="Times New Roman"/>
          <w:sz w:val="20"/>
          <w:szCs w:val="20"/>
        </w:rPr>
        <w:t>Kahoot</w:t>
      </w:r>
      <w:proofErr w:type="spellEnd"/>
      <w:r w:rsidR="00D97C86" w:rsidRPr="00AF5108">
        <w:rPr>
          <w:rFonts w:ascii="Times New Roman" w:hAnsi="Times New Roman" w:cs="Times New Roman"/>
          <w:sz w:val="20"/>
          <w:szCs w:val="20"/>
        </w:rPr>
        <w:t xml:space="preserve"> application as a learning media. The data collection that the researcher did was using a descriptive </w:t>
      </w:r>
      <w:proofErr w:type="spellStart"/>
      <w:r w:rsidR="00D97C86" w:rsidRPr="00AF5108">
        <w:rPr>
          <w:rFonts w:ascii="Times New Roman" w:hAnsi="Times New Roman" w:cs="Times New Roman"/>
          <w:sz w:val="20"/>
          <w:szCs w:val="20"/>
        </w:rPr>
        <w:t>descriptive</w:t>
      </w:r>
      <w:proofErr w:type="spellEnd"/>
      <w:r w:rsidR="00D97C86" w:rsidRPr="00AF5108">
        <w:rPr>
          <w:rFonts w:ascii="Times New Roman" w:hAnsi="Times New Roman" w:cs="Times New Roman"/>
          <w:sz w:val="20"/>
          <w:szCs w:val="20"/>
        </w:rPr>
        <w:t xml:space="preserve"> research type with data collection, observation, data reduction, data presentation, and drawing conclusions</w:t>
      </w:r>
      <w:r w:rsidR="005D6AFE">
        <w:rPr>
          <w:rFonts w:ascii="Times New Roman" w:hAnsi="Times New Roman" w:cs="Times New Roman"/>
          <w:sz w:val="20"/>
          <w:szCs w:val="20"/>
          <w:lang w:val="id-ID"/>
        </w:rPr>
        <w:t xml:space="preserve"> </w:t>
      </w:r>
      <w:r w:rsidR="005D6AFE" w:rsidRPr="00AF5108">
        <w:rPr>
          <w:rFonts w:ascii="Times New Roman" w:hAnsi="Times New Roman" w:cs="Times New Roman"/>
          <w:sz w:val="20"/>
          <w:szCs w:val="20"/>
        </w:rPr>
        <w:fldChar w:fldCharType="begin" w:fldLock="1"/>
      </w:r>
      <w:r w:rsidR="005D6AFE">
        <w:rPr>
          <w:rFonts w:ascii="Times New Roman" w:hAnsi="Times New Roman" w:cs="Times New Roman"/>
          <w:sz w:val="20"/>
          <w:szCs w:val="20"/>
        </w:rPr>
        <w:instrText>ADDIN CSL_CITATION {"citationItems":[{"id":"ITEM-1","itemData":{"DOI":"10.36597/jelp.v4i1.10997","ISSN":"2527-3655","abstract":"This research was conducted to describe how the implementation of Kahoot! in the reading comprehension of seventh graders in SMPN 2 Tegalrejo. This research aims to: (1) to describe how the implementation of Kahoot! in the reading comprehension of seventh graders in SMPN 2 Tegalrejo, (2) describe the result of the use of Kahoot! to improve the reading comprehension of seventh graders in SMPN 2 Tegalrejo. The research was conducted by applying clasroom action research. There are four steps in conducting this research, namely: planning, action, observing, and reflection. It implemented two cycles which are cycle 1 and cycle 2. The data were collected by observation, interview, document analysis, and tests. Process of data analysis involved four activities; those are data collection, data reduction, data display, and conclusion drawing. Descriptive qualitative analysis was used to present the result of the study in the form of descriptive explanation. Kahoot! implemented to improve the students’ reading comprehension skill. The findings indicate that students were better at developing in identifying main idea and implicit information. Most of them could determine specific information. They also could determine the reference. Besides there is improvement in undersatnding vocabulary context. The average of students’ scores also improved as indicated by their average writing score of the Preliminary Test, Cycle 1, and Cycle 2 tests that were 58.04, 66.52, and 78.69, respectively. The last average score was higher than the minimum achievement criteria of 75.00.","author":[{"dropping-particle":"","family":"Dian Setyo Nugroho","given":"","non-dropping-particle":"","parse-names":false,"suffix":""}],"container-title":"Journal of English Language and Pedagogy","id":"ITEM-1","issue":"1","issued":{"date-parts":[["2021"]]},"page":"89-95","title":"Using Kahoot! Improving seventh-graders' reading comprehension skills of SMPN 2 Tegalrejo","type":"article-journal","volume":"4"},"uris":["http://www.mendeley.com/documents/?uuid=eb374ab4-ea80-4aaf-9b68-0df802012634"]}],"mendeley":{"formattedCitation":"[18]","plainTextFormattedCitation":"[18]","previouslyFormattedCitation":"[18]"},"properties":{"noteIndex":0},"schema":"https://github.com/citation-style-language/schema/raw/master/csl-citation.json"}</w:instrText>
      </w:r>
      <w:r w:rsidR="005D6AFE" w:rsidRPr="00AF5108">
        <w:rPr>
          <w:rFonts w:ascii="Times New Roman" w:hAnsi="Times New Roman" w:cs="Times New Roman"/>
          <w:sz w:val="20"/>
          <w:szCs w:val="20"/>
        </w:rPr>
        <w:fldChar w:fldCharType="separate"/>
      </w:r>
      <w:r w:rsidR="005D6AFE" w:rsidRPr="00141D25">
        <w:rPr>
          <w:rFonts w:ascii="Times New Roman" w:hAnsi="Times New Roman" w:cs="Times New Roman"/>
          <w:noProof/>
          <w:sz w:val="20"/>
          <w:szCs w:val="20"/>
        </w:rPr>
        <w:t>[18]</w:t>
      </w:r>
      <w:r w:rsidR="005D6AFE" w:rsidRPr="00AF5108">
        <w:rPr>
          <w:rFonts w:ascii="Times New Roman" w:hAnsi="Times New Roman" w:cs="Times New Roman"/>
          <w:sz w:val="20"/>
          <w:szCs w:val="20"/>
        </w:rPr>
        <w:fldChar w:fldCharType="end"/>
      </w:r>
      <w:r w:rsidR="00D97C86" w:rsidRPr="00AF5108">
        <w:rPr>
          <w:rFonts w:ascii="Times New Roman" w:hAnsi="Times New Roman" w:cs="Times New Roman"/>
          <w:sz w:val="20"/>
          <w:szCs w:val="20"/>
        </w:rPr>
        <w:t xml:space="preserve">. </w:t>
      </w:r>
      <w:r w:rsidR="00497E85">
        <w:rPr>
          <w:rFonts w:ascii="Times New Roman" w:hAnsi="Times New Roman" w:cs="Times New Roman"/>
          <w:sz w:val="20"/>
          <w:szCs w:val="20"/>
        </w:rPr>
        <w:t>In research conducted by</w:t>
      </w:r>
      <w:r w:rsidR="005D6AFE">
        <w:rPr>
          <w:rFonts w:ascii="Times New Roman" w:hAnsi="Times New Roman" w:cs="Times New Roman"/>
          <w:sz w:val="20"/>
          <w:szCs w:val="20"/>
          <w:lang w:val="id-ID"/>
        </w:rPr>
        <w:t xml:space="preserve"> </w:t>
      </w:r>
      <w:r w:rsidR="005D6AFE" w:rsidRPr="00121155">
        <w:rPr>
          <w:rFonts w:ascii="Times New Roman" w:hAnsi="Times New Roman" w:cs="Times New Roman"/>
          <w:noProof/>
          <w:sz w:val="20"/>
          <w:szCs w:val="24"/>
        </w:rPr>
        <w:t>Çetin,</w:t>
      </w:r>
      <w:r w:rsidR="00497E85">
        <w:rPr>
          <w:rFonts w:ascii="Times New Roman" w:hAnsi="Times New Roman" w:cs="Times New Roman"/>
          <w:sz w:val="20"/>
          <w:szCs w:val="20"/>
        </w:rPr>
        <w:t xml:space="preserve"> a</w:t>
      </w:r>
      <w:r w:rsidR="009E6730" w:rsidRPr="00AF5108">
        <w:rPr>
          <w:rFonts w:ascii="Times New Roman" w:hAnsi="Times New Roman" w:cs="Times New Roman"/>
          <w:sz w:val="20"/>
          <w:szCs w:val="20"/>
        </w:rPr>
        <w:t xml:space="preserve">ims to investigate the use of </w:t>
      </w:r>
      <w:proofErr w:type="spellStart"/>
      <w:r w:rsidR="009E6730" w:rsidRPr="00AF5108">
        <w:rPr>
          <w:rFonts w:ascii="Times New Roman" w:hAnsi="Times New Roman" w:cs="Times New Roman"/>
          <w:sz w:val="20"/>
          <w:szCs w:val="20"/>
        </w:rPr>
        <w:t>Kahoot</w:t>
      </w:r>
      <w:proofErr w:type="spellEnd"/>
      <w:r w:rsidR="009E6730" w:rsidRPr="00AF5108">
        <w:rPr>
          <w:rFonts w:ascii="Times New Roman" w:hAnsi="Times New Roman" w:cs="Times New Roman"/>
          <w:sz w:val="20"/>
          <w:szCs w:val="20"/>
        </w:rPr>
        <w:t xml:space="preserve"> as a digital assessment tool in elementary schools. Using qualitative and quantitative research methods with survey techniques used to collect and descriptive analysis techniques to collect data to be analyzed</w:t>
      </w:r>
      <w:r w:rsidR="005D6AFE">
        <w:rPr>
          <w:rFonts w:ascii="Times New Roman" w:hAnsi="Times New Roman" w:cs="Times New Roman"/>
          <w:sz w:val="20"/>
          <w:szCs w:val="20"/>
          <w:lang w:val="id-ID"/>
        </w:rPr>
        <w:t xml:space="preserve"> </w:t>
      </w:r>
      <w:r w:rsidR="005D6AFE" w:rsidRPr="00AF5108">
        <w:rPr>
          <w:rFonts w:ascii="Times New Roman" w:hAnsi="Times New Roman" w:cs="Times New Roman"/>
          <w:sz w:val="20"/>
          <w:szCs w:val="20"/>
        </w:rPr>
        <w:fldChar w:fldCharType="begin" w:fldLock="1"/>
      </w:r>
      <w:r w:rsidR="005D6AFE">
        <w:rPr>
          <w:rFonts w:ascii="Times New Roman" w:hAnsi="Times New Roman" w:cs="Times New Roman"/>
          <w:sz w:val="20"/>
          <w:szCs w:val="20"/>
        </w:rPr>
        <w:instrText>ADDIN CSL_CITATION {"citationItems":[{"id":"ITEM-1","itemData":{"abstract":", TURKEY, https://orcid.org/0000-0002-0257-9947 SUMMARY The purpose of this study was to investigate the usability of the Kahoot!, the digital assessment tool, in elementary schools. With this respect, the participants were selected by using the simple random sampling method. 23 students and 1 teacher in state elementary school in Muğla in Turkey participated in the study in the spring term of the 2017-2018 academic year. The Kahoot! was implemented in the social studies class for 4 weeks. It was a qualitative and quantitative study. The survey technique was used to collect data and the data were analyzed by using the descriptive analysis technique. The results of the study indicated that the students thought the Kahoot! was enjoyable, informative, useful, perfect and fine. The students also rated the difficulty level in using the Kahoot! application as 'Not difficult', 'A Little Difficult' and 'Difficult'. These challenges were the difficulties in reaching the Kahoot! website, the problems about the internet connection, the difficulties in reading the board, the difficulties in selecting the answers and the application's disconnections because of the connection timeouts. The teacher, however, displayed positive opinions about the Kahoot! application.","author":[{"dropping-particle":"","family":"Çetin","given":"Halise SIbel","non-dropping-particle":"","parse-names":false,"suffix":""}],"container-title":"International Technology and Education Journal","id":"ITEM-1","issue":"1","issued":{"date-parts":[["2018"]]},"page":"9-20","title":"Implementation of the digital assessment tool 'Kahoot!' in elementary school","type":"article-journal","volume":"2"},"uris":["http://www.mendeley.com/documents/?uuid=d7eb35fc-7ae7-4f57-bf12-e49383dee4b1"]}],"mendeley":{"formattedCitation":"[19]","plainTextFormattedCitation":"[19]","previouslyFormattedCitation":"[19]"},"properties":{"noteIndex":0},"schema":"https://github.com/citation-style-language/schema/raw/master/csl-citation.json"}</w:instrText>
      </w:r>
      <w:r w:rsidR="005D6AFE" w:rsidRPr="00AF5108">
        <w:rPr>
          <w:rFonts w:ascii="Times New Roman" w:hAnsi="Times New Roman" w:cs="Times New Roman"/>
          <w:sz w:val="20"/>
          <w:szCs w:val="20"/>
        </w:rPr>
        <w:fldChar w:fldCharType="separate"/>
      </w:r>
      <w:r w:rsidR="005D6AFE" w:rsidRPr="00141D25">
        <w:rPr>
          <w:rFonts w:ascii="Times New Roman" w:hAnsi="Times New Roman" w:cs="Times New Roman"/>
          <w:noProof/>
          <w:sz w:val="20"/>
          <w:szCs w:val="20"/>
        </w:rPr>
        <w:t>[19]</w:t>
      </w:r>
      <w:r w:rsidR="005D6AFE" w:rsidRPr="00AF5108">
        <w:rPr>
          <w:rFonts w:ascii="Times New Roman" w:hAnsi="Times New Roman" w:cs="Times New Roman"/>
          <w:sz w:val="20"/>
          <w:szCs w:val="20"/>
        </w:rPr>
        <w:fldChar w:fldCharType="end"/>
      </w:r>
      <w:r w:rsidR="002737B9">
        <w:rPr>
          <w:rFonts w:ascii="Times New Roman" w:hAnsi="Times New Roman" w:cs="Times New Roman"/>
          <w:sz w:val="20"/>
          <w:szCs w:val="20"/>
        </w:rPr>
        <w:t xml:space="preserve">. Based </w:t>
      </w:r>
      <w:r w:rsidR="002737B9">
        <w:rPr>
          <w:rFonts w:ascii="Times New Roman" w:hAnsi="Times New Roman" w:cs="Times New Roman"/>
          <w:sz w:val="20"/>
          <w:szCs w:val="20"/>
          <w:lang w:val="id-ID"/>
        </w:rPr>
        <w:t>on</w:t>
      </w:r>
      <w:r w:rsidR="00D97C86" w:rsidRPr="00AF5108">
        <w:rPr>
          <w:rFonts w:ascii="Times New Roman" w:hAnsi="Times New Roman" w:cs="Times New Roman"/>
          <w:sz w:val="20"/>
          <w:szCs w:val="20"/>
        </w:rPr>
        <w:t xml:space="preserve"> research </w:t>
      </w:r>
      <w:r w:rsidR="00424B83" w:rsidRPr="00AF5108">
        <w:rPr>
          <w:rFonts w:ascii="Times New Roman" w:hAnsi="Times New Roman" w:cs="Times New Roman"/>
          <w:sz w:val="20"/>
          <w:szCs w:val="20"/>
        </w:rPr>
        <w:t>by</w:t>
      </w:r>
      <w:r w:rsidR="005D6AFE">
        <w:rPr>
          <w:rFonts w:ascii="Times New Roman" w:hAnsi="Times New Roman" w:cs="Times New Roman"/>
          <w:sz w:val="20"/>
          <w:szCs w:val="20"/>
          <w:lang w:val="id-ID"/>
        </w:rPr>
        <w:t xml:space="preserve"> </w:t>
      </w:r>
      <w:r w:rsidR="005D6AFE" w:rsidRPr="00121155">
        <w:rPr>
          <w:rFonts w:ascii="Times New Roman" w:hAnsi="Times New Roman" w:cs="Times New Roman"/>
          <w:noProof/>
          <w:sz w:val="20"/>
          <w:szCs w:val="24"/>
        </w:rPr>
        <w:t>Yürük,</w:t>
      </w:r>
      <w:r w:rsidR="00424B83" w:rsidRPr="00AF5108">
        <w:rPr>
          <w:rFonts w:ascii="Times New Roman" w:hAnsi="Times New Roman" w:cs="Times New Roman"/>
          <w:sz w:val="20"/>
          <w:szCs w:val="20"/>
        </w:rPr>
        <w:t xml:space="preserve"> </w:t>
      </w:r>
      <w:r w:rsidR="00497E85">
        <w:rPr>
          <w:rFonts w:ascii="Times New Roman" w:hAnsi="Times New Roman" w:cs="Times New Roman"/>
          <w:sz w:val="20"/>
          <w:szCs w:val="20"/>
        </w:rPr>
        <w:t>i</w:t>
      </w:r>
      <w:r w:rsidR="00D97C86" w:rsidRPr="00AF5108">
        <w:rPr>
          <w:rFonts w:ascii="Times New Roman" w:hAnsi="Times New Roman" w:cs="Times New Roman"/>
          <w:sz w:val="20"/>
          <w:szCs w:val="20"/>
        </w:rPr>
        <w:t xml:space="preserve">t was found that students were able to follow well in lessons and students were able to master English effectively. Students also enjoyed learning with games, namely using the </w:t>
      </w:r>
      <w:proofErr w:type="spellStart"/>
      <w:r w:rsidR="00D97C86" w:rsidRPr="00AF5108">
        <w:rPr>
          <w:rFonts w:ascii="Times New Roman" w:hAnsi="Times New Roman" w:cs="Times New Roman"/>
          <w:sz w:val="20"/>
          <w:szCs w:val="20"/>
        </w:rPr>
        <w:t>Kahoot</w:t>
      </w:r>
      <w:proofErr w:type="spellEnd"/>
      <w:r w:rsidR="00D97C86" w:rsidRPr="00AF5108">
        <w:rPr>
          <w:rFonts w:ascii="Times New Roman" w:hAnsi="Times New Roman" w:cs="Times New Roman"/>
          <w:sz w:val="20"/>
          <w:szCs w:val="20"/>
        </w:rPr>
        <w:t xml:space="preserve"> application. This study discusses the use of games combined with traditional classes to create new strategies in learning. This type of research is quantitative by collecting data through questionnaires</w:t>
      </w:r>
      <w:r w:rsidR="005D6AFE">
        <w:rPr>
          <w:rFonts w:ascii="Times New Roman" w:hAnsi="Times New Roman" w:cs="Times New Roman"/>
          <w:sz w:val="20"/>
          <w:szCs w:val="20"/>
          <w:lang w:val="id-ID"/>
        </w:rPr>
        <w:t xml:space="preserve"> </w:t>
      </w:r>
      <w:r w:rsidR="005D6AFE" w:rsidRPr="00AF5108">
        <w:rPr>
          <w:rFonts w:ascii="Times New Roman" w:hAnsi="Times New Roman" w:cs="Times New Roman"/>
          <w:sz w:val="20"/>
          <w:szCs w:val="20"/>
        </w:rPr>
        <w:fldChar w:fldCharType="begin" w:fldLock="1"/>
      </w:r>
      <w:r w:rsidR="005D6AFE">
        <w:rPr>
          <w:rFonts w:ascii="Times New Roman" w:hAnsi="Times New Roman" w:cs="Times New Roman"/>
          <w:sz w:val="20"/>
          <w:szCs w:val="20"/>
        </w:rPr>
        <w:instrText>ADDIN CSL_CITATION {"citationItems":[{"id":"ITEM-1","itemData":{"DOI":"10.31681/jetol.557518","ISSN":"2618-6586","abstract":"Games or gamified activities blended with traditional ways of teaching can be implemented as a useful strategy in foreign language classrooms. Gamification as a novel pedagogical approach offers opportunities in accordance with game elements and techniques that can be applied in non-game context like classroom. This study is about an online free application called Kahoot. Kahoot has been used to stimulate students' English as their foreign language more effectively, actively and interestingly and can be accessed by teachers to use in foreign language classrooms. The aim of the study is to demonstrate Kahoot can be used as a Review Activity in foreign language classrooms and to gather information on students' perceptions about this application included in educational process. The research design for this study is action research. Kahoot was implemented three times at the end of every three units. For the quantitative part of the study, data were collected through a 20-item questionnaire including 15 participants to determine the perceptions of the use of the Kahoot. Findings of the study indicate that students were able to engage actively in the lessons and they were able to master the target language effectively and enjoy learning English using games.","author":[{"dropping-particle":"","family":"Yürük","given":"Nurcihan","non-dropping-particle":"","parse-names":false,"suffix":""}],"container-title":"Journal of Educational Technology and Online Learning","id":"ITEM-1","issue":"2","issued":{"date-parts":[["2019"]]},"page":"89-101","title":"Edutainment: Using Kahoot! As A Review Activity in Foreign Language Classrooms","type":"article-journal","volume":"2"},"uris":["http://www.mendeley.com/documents/?uuid=3fd95f17-2abd-47d7-b4dc-9831cac10e8e"]}],"mendeley":{"formattedCitation":"[20]","plainTextFormattedCitation":"[20]","previouslyFormattedCitation":"[20]"},"properties":{"noteIndex":0},"schema":"https://github.com/citation-style-language/schema/raw/master/csl-citation.json"}</w:instrText>
      </w:r>
      <w:r w:rsidR="005D6AFE" w:rsidRPr="00AF5108">
        <w:rPr>
          <w:rFonts w:ascii="Times New Roman" w:hAnsi="Times New Roman" w:cs="Times New Roman"/>
          <w:sz w:val="20"/>
          <w:szCs w:val="20"/>
        </w:rPr>
        <w:fldChar w:fldCharType="separate"/>
      </w:r>
      <w:r w:rsidR="005D6AFE" w:rsidRPr="00141D25">
        <w:rPr>
          <w:rFonts w:ascii="Times New Roman" w:hAnsi="Times New Roman" w:cs="Times New Roman"/>
          <w:noProof/>
          <w:sz w:val="20"/>
          <w:szCs w:val="20"/>
        </w:rPr>
        <w:t>[20]</w:t>
      </w:r>
      <w:r w:rsidR="005D6AFE" w:rsidRPr="00AF5108">
        <w:rPr>
          <w:rFonts w:ascii="Times New Roman" w:hAnsi="Times New Roman" w:cs="Times New Roman"/>
          <w:sz w:val="20"/>
          <w:szCs w:val="20"/>
        </w:rPr>
        <w:fldChar w:fldCharType="end"/>
      </w:r>
      <w:r w:rsidR="00D97C86" w:rsidRPr="00AF5108">
        <w:rPr>
          <w:rFonts w:ascii="Times New Roman" w:hAnsi="Times New Roman" w:cs="Times New Roman"/>
          <w:sz w:val="20"/>
          <w:szCs w:val="20"/>
        </w:rPr>
        <w:t>.</w:t>
      </w:r>
      <w:r w:rsidR="00B50C17" w:rsidRPr="00AF5108">
        <w:rPr>
          <w:rFonts w:ascii="Times New Roman" w:hAnsi="Times New Roman" w:cs="Times New Roman"/>
          <w:sz w:val="20"/>
          <w:szCs w:val="20"/>
        </w:rPr>
        <w:t xml:space="preserve"> </w:t>
      </w:r>
    </w:p>
    <w:p w:rsidR="002408B7" w:rsidRPr="00AF5108" w:rsidRDefault="00D97C86" w:rsidP="002E6452">
      <w:pPr>
        <w:pStyle w:val="ListParagraph"/>
        <w:spacing w:line="360" w:lineRule="auto"/>
        <w:ind w:firstLine="720"/>
        <w:jc w:val="both"/>
        <w:rPr>
          <w:rFonts w:ascii="Times New Roman" w:hAnsi="Times New Roman" w:cs="Times New Roman"/>
          <w:sz w:val="20"/>
          <w:szCs w:val="20"/>
        </w:rPr>
      </w:pPr>
      <w:r w:rsidRPr="00AF5108">
        <w:rPr>
          <w:rFonts w:ascii="Times New Roman" w:hAnsi="Times New Roman" w:cs="Times New Roman"/>
          <w:sz w:val="20"/>
          <w:szCs w:val="20"/>
        </w:rPr>
        <w:t xml:space="preserve">From the five studies above, there was an increase in students using the </w:t>
      </w:r>
      <w:proofErr w:type="spellStart"/>
      <w:r w:rsidRPr="00AF5108">
        <w:rPr>
          <w:rFonts w:ascii="Times New Roman" w:hAnsi="Times New Roman" w:cs="Times New Roman"/>
          <w:sz w:val="20"/>
          <w:szCs w:val="20"/>
        </w:rPr>
        <w:t>Kahoot</w:t>
      </w:r>
      <w:proofErr w:type="spellEnd"/>
      <w:r w:rsidRPr="00AF5108">
        <w:rPr>
          <w:rFonts w:ascii="Times New Roman" w:hAnsi="Times New Roman" w:cs="Times New Roman"/>
          <w:sz w:val="20"/>
          <w:szCs w:val="20"/>
        </w:rPr>
        <w:t xml:space="preserve"> application media in learning. The five studies discuss using several skills by going through some of the materials used in the learning process. This type of research on average uses a descriptive quantitative. F</w:t>
      </w:r>
      <w:r w:rsidR="00EA073C">
        <w:rPr>
          <w:rFonts w:ascii="Times New Roman" w:hAnsi="Times New Roman" w:cs="Times New Roman"/>
          <w:sz w:val="20"/>
          <w:szCs w:val="20"/>
        </w:rPr>
        <w:t xml:space="preserve">or this study, researchers </w:t>
      </w:r>
      <w:r w:rsidRPr="00AF5108">
        <w:rPr>
          <w:rFonts w:ascii="Times New Roman" w:hAnsi="Times New Roman" w:cs="Times New Roman"/>
          <w:sz w:val="20"/>
          <w:szCs w:val="20"/>
        </w:rPr>
        <w:t>use</w:t>
      </w:r>
      <w:r w:rsidR="00EA073C">
        <w:rPr>
          <w:rFonts w:ascii="Times New Roman" w:hAnsi="Times New Roman" w:cs="Times New Roman"/>
          <w:sz w:val="20"/>
          <w:szCs w:val="20"/>
          <w:lang w:val="id-ID"/>
        </w:rPr>
        <w:t>d</w:t>
      </w:r>
      <w:r w:rsidRPr="00AF5108">
        <w:rPr>
          <w:rFonts w:ascii="Times New Roman" w:hAnsi="Times New Roman" w:cs="Times New Roman"/>
          <w:sz w:val="20"/>
          <w:szCs w:val="20"/>
        </w:rPr>
        <w:t xml:space="preserve"> the </w:t>
      </w:r>
      <w:proofErr w:type="spellStart"/>
      <w:r w:rsidRPr="00AF5108">
        <w:rPr>
          <w:rFonts w:ascii="Times New Roman" w:hAnsi="Times New Roman" w:cs="Times New Roman"/>
          <w:sz w:val="20"/>
          <w:szCs w:val="20"/>
        </w:rPr>
        <w:t>Kahoot</w:t>
      </w:r>
      <w:proofErr w:type="spellEnd"/>
      <w:r w:rsidRPr="00AF5108">
        <w:rPr>
          <w:rFonts w:ascii="Times New Roman" w:hAnsi="Times New Roman" w:cs="Times New Roman"/>
          <w:sz w:val="20"/>
          <w:szCs w:val="20"/>
        </w:rPr>
        <w:t xml:space="preserve"> application as a learning media</w:t>
      </w:r>
      <w:r w:rsidR="00F06D27" w:rsidRPr="00AF5108">
        <w:rPr>
          <w:rFonts w:ascii="Times New Roman" w:hAnsi="Times New Roman" w:cs="Times New Roman"/>
          <w:sz w:val="20"/>
          <w:szCs w:val="20"/>
        </w:rPr>
        <w:t xml:space="preserve"> o</w:t>
      </w:r>
      <w:r w:rsidRPr="00AF5108">
        <w:rPr>
          <w:rFonts w:ascii="Times New Roman" w:hAnsi="Times New Roman" w:cs="Times New Roman"/>
          <w:sz w:val="20"/>
          <w:szCs w:val="20"/>
        </w:rPr>
        <w:t xml:space="preserve">n reading </w:t>
      </w:r>
      <w:r w:rsidR="00F06D27" w:rsidRPr="00AF5108">
        <w:rPr>
          <w:rFonts w:ascii="Times New Roman" w:hAnsi="Times New Roman" w:cs="Times New Roman"/>
          <w:sz w:val="20"/>
          <w:szCs w:val="20"/>
        </w:rPr>
        <w:t>comprehension in</w:t>
      </w:r>
      <w:r w:rsidRPr="00AF5108">
        <w:rPr>
          <w:rFonts w:ascii="Times New Roman" w:hAnsi="Times New Roman" w:cs="Times New Roman"/>
          <w:sz w:val="20"/>
          <w:szCs w:val="20"/>
        </w:rPr>
        <w:t xml:space="preserve"> recount texts. </w:t>
      </w:r>
    </w:p>
    <w:p w:rsidR="005F73CB" w:rsidRPr="005406A3" w:rsidRDefault="00F96462" w:rsidP="005406A3">
      <w:pPr>
        <w:pStyle w:val="ListParagraph"/>
        <w:spacing w:line="360" w:lineRule="auto"/>
        <w:ind w:firstLine="720"/>
        <w:jc w:val="both"/>
        <w:rPr>
          <w:rFonts w:ascii="Times New Roman" w:hAnsi="Times New Roman" w:cs="Times New Roman"/>
          <w:sz w:val="20"/>
          <w:szCs w:val="20"/>
        </w:rPr>
      </w:pPr>
      <w:r w:rsidRPr="00AF5108">
        <w:rPr>
          <w:rFonts w:ascii="Times New Roman" w:hAnsi="Times New Roman" w:cs="Times New Roman"/>
          <w:sz w:val="20"/>
          <w:szCs w:val="20"/>
        </w:rPr>
        <w:t xml:space="preserve">The </w:t>
      </w:r>
      <w:proofErr w:type="spellStart"/>
      <w:r w:rsidRPr="00AF5108">
        <w:rPr>
          <w:rFonts w:ascii="Times New Roman" w:hAnsi="Times New Roman" w:cs="Times New Roman"/>
          <w:sz w:val="20"/>
          <w:szCs w:val="20"/>
        </w:rPr>
        <w:t>Kahoot</w:t>
      </w:r>
      <w:proofErr w:type="spellEnd"/>
      <w:r w:rsidRPr="00AF5108">
        <w:rPr>
          <w:rFonts w:ascii="Times New Roman" w:hAnsi="Times New Roman" w:cs="Times New Roman"/>
          <w:sz w:val="20"/>
          <w:szCs w:val="20"/>
        </w:rPr>
        <w:t xml:space="preserve"> application is a web based learning application, also known as web-based learning. Because they offer a motivating learning environment, playing games can influence students level of confidence in learning </w:t>
      </w:r>
      <w:r w:rsidRPr="00AF5108">
        <w:rPr>
          <w:rFonts w:ascii="Times New Roman" w:hAnsi="Times New Roman" w:cs="Times New Roman"/>
          <w:sz w:val="20"/>
          <w:szCs w:val="20"/>
        </w:rPr>
        <w:fldChar w:fldCharType="begin" w:fldLock="1"/>
      </w:r>
      <w:r w:rsidR="00004A8E">
        <w:rPr>
          <w:rFonts w:ascii="Times New Roman" w:hAnsi="Times New Roman" w:cs="Times New Roman"/>
          <w:sz w:val="20"/>
          <w:szCs w:val="20"/>
        </w:rPr>
        <w:instrText>ADDIN CSL_CITATION {"citationItems":[{"id":"ITEM-1","itemData":{"author":[{"dropping-particle":"","family":"Amalia","given":"Rini","non-dropping-particle":"","parse-names":false,"suffix":""},{"dropping-particle":"","family":"Nawir","given":"Muhammad","non-dropping-particle":"","parse-names":false,"suffix":""}],"id":"ITEM-1","issue":"2","issued":{"date-parts":[["2022"]]},"page":"56-62","title":"Efektivitas Penggunaan Kahoot Sebagai Media Evaluasi","type":"article-journal","volume":"1"},"uris":["http://www.mendeley.com/documents/?uuid=580a3abd-0c8a-4866-b1de-fd128b134406"]}],"mendeley":{"formattedCitation":"[21]","plainTextFormattedCitation":"[21]","previouslyFormattedCitation":"[21]"},"properties":{"noteIndex":0},"schema":"https://github.com/citation-style-language/schema/raw/master/csl-citation.json"}</w:instrText>
      </w:r>
      <w:r w:rsidRPr="00AF5108">
        <w:rPr>
          <w:rFonts w:ascii="Times New Roman" w:hAnsi="Times New Roman" w:cs="Times New Roman"/>
          <w:sz w:val="20"/>
          <w:szCs w:val="20"/>
        </w:rPr>
        <w:fldChar w:fldCharType="separate"/>
      </w:r>
      <w:r w:rsidR="00141D25" w:rsidRPr="00141D25">
        <w:rPr>
          <w:rFonts w:ascii="Times New Roman" w:hAnsi="Times New Roman" w:cs="Times New Roman"/>
          <w:noProof/>
          <w:sz w:val="20"/>
          <w:szCs w:val="20"/>
        </w:rPr>
        <w:t>[21]</w:t>
      </w:r>
      <w:r w:rsidRPr="00AF5108">
        <w:rPr>
          <w:rFonts w:ascii="Times New Roman" w:hAnsi="Times New Roman" w:cs="Times New Roman"/>
          <w:sz w:val="20"/>
          <w:szCs w:val="20"/>
        </w:rPr>
        <w:fldChar w:fldCharType="end"/>
      </w:r>
      <w:r w:rsidRPr="00AF5108">
        <w:rPr>
          <w:rFonts w:ascii="Times New Roman" w:hAnsi="Times New Roman" w:cs="Times New Roman"/>
          <w:sz w:val="20"/>
          <w:szCs w:val="20"/>
        </w:rPr>
        <w:t xml:space="preserve">. </w:t>
      </w:r>
      <w:proofErr w:type="spellStart"/>
      <w:r w:rsidR="005406A3" w:rsidRPr="005F73CB">
        <w:rPr>
          <w:rFonts w:ascii="Times New Roman" w:hAnsi="Times New Roman" w:cs="Times New Roman"/>
          <w:sz w:val="20"/>
          <w:szCs w:val="20"/>
        </w:rPr>
        <w:t>Kahoot</w:t>
      </w:r>
      <w:proofErr w:type="spellEnd"/>
      <w:r w:rsidR="005406A3" w:rsidRPr="005F73CB">
        <w:rPr>
          <w:rFonts w:ascii="Times New Roman" w:hAnsi="Times New Roman" w:cs="Times New Roman"/>
          <w:sz w:val="20"/>
          <w:szCs w:val="20"/>
        </w:rPr>
        <w:t xml:space="preserve"> </w:t>
      </w:r>
      <w:r w:rsidR="005406A3">
        <w:rPr>
          <w:rFonts w:ascii="Times New Roman" w:hAnsi="Times New Roman" w:cs="Times New Roman"/>
          <w:sz w:val="20"/>
          <w:szCs w:val="20"/>
        </w:rPr>
        <w:t>is an online game application t</w:t>
      </w:r>
      <w:r w:rsidR="005406A3" w:rsidRPr="005F73CB">
        <w:rPr>
          <w:rFonts w:ascii="Times New Roman" w:hAnsi="Times New Roman" w:cs="Times New Roman"/>
          <w:sz w:val="20"/>
          <w:szCs w:val="20"/>
        </w:rPr>
        <w:t>here are various features, one of which is a quiz that can be used in training students' reading comprehension. The teacher chooses the classic game mode all students in the class can play using a smartphone or laptop students enter the pin that has been given by the teacher then type the student's name. The</w:t>
      </w:r>
      <w:r w:rsidR="005406A3">
        <w:rPr>
          <w:rFonts w:ascii="Times New Roman" w:hAnsi="Times New Roman" w:cs="Times New Roman"/>
          <w:sz w:val="20"/>
          <w:szCs w:val="20"/>
        </w:rPr>
        <w:t xml:space="preserve"> students understand the reading text</w:t>
      </w:r>
      <w:r w:rsidR="005406A3" w:rsidRPr="005F73CB">
        <w:rPr>
          <w:rFonts w:ascii="Times New Roman" w:hAnsi="Times New Roman" w:cs="Times New Roman"/>
          <w:sz w:val="20"/>
          <w:szCs w:val="20"/>
        </w:rPr>
        <w:t xml:space="preserve"> while playing the quiz contained in the application. Feedback will appear every time students finish working and rewards appear when students finish doing all the quizzes in </w:t>
      </w:r>
      <w:proofErr w:type="spellStart"/>
      <w:r w:rsidR="005406A3" w:rsidRPr="005F73CB">
        <w:rPr>
          <w:rFonts w:ascii="Times New Roman" w:hAnsi="Times New Roman" w:cs="Times New Roman"/>
          <w:sz w:val="20"/>
          <w:szCs w:val="20"/>
        </w:rPr>
        <w:t>Kahoot</w:t>
      </w:r>
      <w:proofErr w:type="spellEnd"/>
      <w:r w:rsidR="005406A3">
        <w:rPr>
          <w:rFonts w:ascii="Times New Roman" w:hAnsi="Times New Roman" w:cs="Times New Roman"/>
          <w:sz w:val="20"/>
          <w:szCs w:val="20"/>
          <w:lang w:val="id-ID"/>
        </w:rPr>
        <w:t xml:space="preserve"> </w:t>
      </w:r>
      <w:r w:rsidR="005406A3">
        <w:rPr>
          <w:rFonts w:ascii="Times New Roman" w:hAnsi="Times New Roman" w:cs="Times New Roman"/>
          <w:sz w:val="20"/>
          <w:szCs w:val="20"/>
          <w:lang w:val="id-ID"/>
        </w:rPr>
        <w:fldChar w:fldCharType="begin" w:fldLock="1"/>
      </w:r>
      <w:r w:rsidR="009766E8">
        <w:rPr>
          <w:rFonts w:ascii="Times New Roman" w:hAnsi="Times New Roman" w:cs="Times New Roman"/>
          <w:sz w:val="20"/>
          <w:szCs w:val="20"/>
          <w:lang w:val="id-ID"/>
        </w:rPr>
        <w:instrText>ADDIN CSL_CITATION {"citationItems":[{"id":"ITEM-1","itemData":{"ISBN":"0000000231282","abstract":"With the advent of technology over the past decade, teachers have started to incorporate live games into second or foreign language (L2) teaching to create an active learning environment and thus keep learners engaged in learning tasks. The present study reports on the findings of an investigation into the impact of the online “Kahoot!” game on improving reading comprehension of English as a foreign language (EFL) learners. The participants of the study included a total of 38 undergraduate students studying in an English department at a major state university in Turkey. Data were collected using EFL learners’ reading quiz scores and the attitudes towards Kahoot questionnaire. Findings of the study indicated that there was a significant increase in learners’ reading scores after seven weeks of intervention incorporating reading questions. The participants’ answers to survey along with the open-ended questions also revealed that they not only had positive attitudes towards the Kahoot game but also made significant gains, particularly in vocabulary. Overall, findings suggest that Kahoot can be an effective way to motivate EFL learners, thereby enhancing their ability to comprehend various reading materials.","author":[{"dropping-particle":"","family":"Korkmaz","given":"S","non-dropping-particle":"","parse-names":false,"suffix":""},{"dropping-particle":"","family":"Öz","given":"H","non-dropping-particle":"","parse-names":false,"suffix":""}],"container-title":"International Online Journal of Education and Teaching (IOJET)","id":"ITEM-1","issue":"2","issued":{"date-parts":[["2021"]]},"page":"1138-1150","title":"Using Kahoot To Improve Reading Comprehension of","type":"article-journal","volume":"8"},"uris":["http://www.mendeley.com/documents/?uuid=3f6842da-f99f-416f-9b78-991eedf458ad"]}],"mendeley":{"formattedCitation":"[22]","plainTextFormattedCitation":"[22]","previouslyFormattedCitation":"[22]"},"properties":{"noteIndex":0},"schema":"https://github.com/citation-style-language/schema/raw/master/csl-citation.json"}</w:instrText>
      </w:r>
      <w:r w:rsidR="005406A3">
        <w:rPr>
          <w:rFonts w:ascii="Times New Roman" w:hAnsi="Times New Roman" w:cs="Times New Roman"/>
          <w:sz w:val="20"/>
          <w:szCs w:val="20"/>
          <w:lang w:val="id-ID"/>
        </w:rPr>
        <w:fldChar w:fldCharType="separate"/>
      </w:r>
      <w:r w:rsidR="005406A3" w:rsidRPr="005406A3">
        <w:rPr>
          <w:rFonts w:ascii="Times New Roman" w:hAnsi="Times New Roman" w:cs="Times New Roman"/>
          <w:noProof/>
          <w:sz w:val="20"/>
          <w:szCs w:val="20"/>
          <w:lang w:val="id-ID"/>
        </w:rPr>
        <w:t>[22]</w:t>
      </w:r>
      <w:r w:rsidR="005406A3">
        <w:rPr>
          <w:rFonts w:ascii="Times New Roman" w:hAnsi="Times New Roman" w:cs="Times New Roman"/>
          <w:sz w:val="20"/>
          <w:szCs w:val="20"/>
          <w:lang w:val="id-ID"/>
        </w:rPr>
        <w:fldChar w:fldCharType="end"/>
      </w:r>
      <w:r w:rsidR="005406A3" w:rsidRPr="005F73CB">
        <w:rPr>
          <w:rFonts w:ascii="Times New Roman" w:hAnsi="Times New Roman" w:cs="Times New Roman"/>
          <w:sz w:val="20"/>
          <w:szCs w:val="20"/>
        </w:rPr>
        <w:t>.</w:t>
      </w:r>
      <w:r w:rsidR="005406A3">
        <w:rPr>
          <w:rFonts w:ascii="Times New Roman" w:hAnsi="Times New Roman" w:cs="Times New Roman"/>
          <w:sz w:val="20"/>
          <w:szCs w:val="20"/>
          <w:lang w:val="id-ID"/>
        </w:rPr>
        <w:t xml:space="preserve"> </w:t>
      </w:r>
      <w:r w:rsidRPr="005406A3">
        <w:rPr>
          <w:rFonts w:ascii="Times New Roman" w:hAnsi="Times New Roman" w:cs="Times New Roman"/>
          <w:sz w:val="20"/>
          <w:szCs w:val="20"/>
        </w:rPr>
        <w:t xml:space="preserve">Reading comprehension has benefits for students who can add skills to students. Reading comprehension also provides skills for students to analyze and evaluate various types of data from reading texts </w:t>
      </w:r>
      <w:r w:rsidRPr="005406A3">
        <w:rPr>
          <w:rFonts w:ascii="Times New Roman" w:hAnsi="Times New Roman" w:cs="Times New Roman"/>
          <w:sz w:val="20"/>
          <w:szCs w:val="20"/>
        </w:rPr>
        <w:fldChar w:fldCharType="begin" w:fldLock="1"/>
      </w:r>
      <w:r w:rsidR="009766E8">
        <w:rPr>
          <w:rFonts w:ascii="Times New Roman" w:hAnsi="Times New Roman" w:cs="Times New Roman"/>
          <w:sz w:val="20"/>
          <w:szCs w:val="20"/>
        </w:rPr>
        <w:instrText>ADDIN CSL_CITATION {"citationItems":[{"id":"ITEM-1","itemData":{"DOI":"10.30603/al.v7i2.2135","ISSN":"2442-8965","abstract":"This study explored the effect of developing reading comprehension among English language students with learning disabilities using the reading speed strategy, identifying the effect of both gender, and teaching method on developing reading comprehension. To achieve the aim of the study, a test was prepared to measure reading comprehension after ensuring its validity and reliability. The study population consisted of all (200) students studying English language in the schools of the Directorate of Education for the Second Irbid Region for the second semester of the academic year 2020/2021. The study was applied to a sample of (80) male and female students, who were selected in the simple method. The participants were distributed into two experimental groups, which received the training, and another two control groups, which studied the same educational material in the traditional method. The test was applied to the study groups before starting the implementation of the study to ensure the equality of groups. The results showed clear differences in the mean scores of the experimental group students and those of the control group students, and in favor of the experimental group. The results also showed that there were no differences between the mean scores of the students' scores attributed to gender.","author":[{"dropping-particle":"","family":"Khasawneh","given":"Mohamad Ahmad Saleem","non-dropping-particle":"","parse-names":false,"suffix":""}],"container-title":"Al-Lisan","id":"ITEM-1","issue":"2","issued":{"date-parts":[["2021"]]},"page":"225-235","title":"The Use of Reading Speed Strategy in Promoting Reading Comprehension among EFL Students with Learning Disabilities","type":"article-journal","volume":"6"},"uris":["http://www.mendeley.com/documents/?uuid=1ee94f58-2790-44b3-a908-f4164a8f0ca0"]}],"mendeley":{"formattedCitation":"[23]","plainTextFormattedCitation":"[23]","previouslyFormattedCitation":"[23]"},"properties":{"noteIndex":0},"schema":"https://github.com/citation-style-language/schema/raw/master/csl-citation.json"}</w:instrText>
      </w:r>
      <w:r w:rsidRPr="005406A3">
        <w:rPr>
          <w:rFonts w:ascii="Times New Roman" w:hAnsi="Times New Roman" w:cs="Times New Roman"/>
          <w:sz w:val="20"/>
          <w:szCs w:val="20"/>
        </w:rPr>
        <w:fldChar w:fldCharType="separate"/>
      </w:r>
      <w:r w:rsidR="005406A3" w:rsidRPr="005406A3">
        <w:rPr>
          <w:rFonts w:ascii="Times New Roman" w:hAnsi="Times New Roman" w:cs="Times New Roman"/>
          <w:noProof/>
          <w:sz w:val="20"/>
          <w:szCs w:val="20"/>
        </w:rPr>
        <w:t>[23]</w:t>
      </w:r>
      <w:r w:rsidRPr="005406A3">
        <w:rPr>
          <w:rFonts w:ascii="Times New Roman" w:hAnsi="Times New Roman" w:cs="Times New Roman"/>
          <w:sz w:val="20"/>
          <w:szCs w:val="20"/>
        </w:rPr>
        <w:fldChar w:fldCharType="end"/>
      </w:r>
      <w:r w:rsidRPr="005406A3">
        <w:rPr>
          <w:rFonts w:ascii="Times New Roman" w:hAnsi="Times New Roman" w:cs="Times New Roman"/>
          <w:sz w:val="20"/>
          <w:szCs w:val="20"/>
        </w:rPr>
        <w:t>. A recount is a piece of writing that describes prior experiences or events, which may be based on the author's own life or</w:t>
      </w:r>
      <w:r w:rsidR="005F73CB" w:rsidRPr="005406A3">
        <w:rPr>
          <w:rFonts w:ascii="Times New Roman" w:hAnsi="Times New Roman" w:cs="Times New Roman"/>
          <w:sz w:val="20"/>
          <w:szCs w:val="20"/>
        </w:rPr>
        <w:t xml:space="preserve"> actual historical occurrences </w:t>
      </w:r>
      <w:r w:rsidRPr="005406A3">
        <w:rPr>
          <w:rFonts w:ascii="Times New Roman" w:hAnsi="Times New Roman" w:cs="Times New Roman"/>
          <w:sz w:val="20"/>
          <w:szCs w:val="20"/>
        </w:rPr>
        <w:fldChar w:fldCharType="begin" w:fldLock="1"/>
      </w:r>
      <w:r w:rsidR="009766E8">
        <w:rPr>
          <w:rFonts w:ascii="Times New Roman" w:hAnsi="Times New Roman" w:cs="Times New Roman"/>
          <w:sz w:val="20"/>
          <w:szCs w:val="20"/>
        </w:rPr>
        <w:instrText>ADDIN CSL_CITATION {"citationItems":[{"id":"ITEM-1","itemData":{"abstract":"This study aims to investigate the students’ reading techniques difficulties in recount text. The study is based on the theory proposed by Mikulecky and Jeffries (2004) regarding the reading techniques; previewing and predicting, scanning, skimming, summarizing and making inference. The study employed qualitative approach with a case study design. Fifteen students in the sixth semester of a state of University in Bandung were selected as the participants of the study. Reading test and semi-structured interview were used as the instruments. The data from the reading test in the form of students’ responses were analyzed based on the scoring guide of reading techniques (adapted from Mikulecky and Jeffries, 2004). The findings of the study indicated that the most difficult reading technique is making inference. It can be seen that 53% of the students get a lower score. Based on the findings, it is suggested that English teachers put a big concern in developing students in being a good reader and giving a guidance in practicing the techniques","author":[{"dropping-particle":"","family":"Sonia","given":"Ayu.","non-dropping-particle":"","parse-names":false,"suffix":""},{"dropping-particle":"","family":"Fisher","given":"Habibah","non-dropping-particle":"","parse-names":false,"suffix":""}],"container-title":"English and Education","id":"ITEM-1","issue":"2","issued":{"date-parts":[["2016"]]},"page":"1-12","title":"Students’ reading techniques difficulties in recount text","type":"article-journal","volume":"4"},"uris":["http://www.mendeley.com/documents/?uuid=9c7b7b59-dafc-4639-ad22-ee1c58edb366"]}],"mendeley":{"formattedCitation":"[24]","plainTextFormattedCitation":"[24]","previouslyFormattedCitation":"[24]"},"properties":{"noteIndex":0},"schema":"https://github.com/citation-style-language/schema/raw/master/csl-citation.json"}</w:instrText>
      </w:r>
      <w:r w:rsidRPr="005406A3">
        <w:rPr>
          <w:rFonts w:ascii="Times New Roman" w:hAnsi="Times New Roman" w:cs="Times New Roman"/>
          <w:sz w:val="20"/>
          <w:szCs w:val="20"/>
        </w:rPr>
        <w:fldChar w:fldCharType="separate"/>
      </w:r>
      <w:r w:rsidR="005406A3" w:rsidRPr="005406A3">
        <w:rPr>
          <w:rFonts w:ascii="Times New Roman" w:hAnsi="Times New Roman" w:cs="Times New Roman"/>
          <w:noProof/>
          <w:sz w:val="20"/>
          <w:szCs w:val="20"/>
        </w:rPr>
        <w:t>[24]</w:t>
      </w:r>
      <w:r w:rsidRPr="005406A3">
        <w:rPr>
          <w:rFonts w:ascii="Times New Roman" w:hAnsi="Times New Roman" w:cs="Times New Roman"/>
          <w:sz w:val="20"/>
          <w:szCs w:val="20"/>
        </w:rPr>
        <w:fldChar w:fldCharType="end"/>
      </w:r>
      <w:r w:rsidRPr="005406A3">
        <w:rPr>
          <w:rFonts w:ascii="Times New Roman" w:hAnsi="Times New Roman" w:cs="Times New Roman"/>
          <w:sz w:val="20"/>
          <w:szCs w:val="20"/>
        </w:rPr>
        <w:t xml:space="preserve">. </w:t>
      </w:r>
    </w:p>
    <w:p w:rsidR="00CA53FB" w:rsidRDefault="00CA53FB" w:rsidP="002E6452">
      <w:pPr>
        <w:pStyle w:val="ListParagraph"/>
        <w:spacing w:line="360" w:lineRule="auto"/>
        <w:ind w:firstLine="720"/>
        <w:jc w:val="both"/>
        <w:rPr>
          <w:rFonts w:ascii="Times New Roman" w:hAnsi="Times New Roman" w:cs="Times New Roman"/>
          <w:sz w:val="20"/>
          <w:szCs w:val="20"/>
        </w:rPr>
      </w:pPr>
      <w:r w:rsidRPr="00CA53FB">
        <w:rPr>
          <w:rFonts w:ascii="Times New Roman" w:hAnsi="Times New Roman" w:cs="Times New Roman"/>
          <w:sz w:val="20"/>
          <w:szCs w:val="20"/>
        </w:rPr>
        <w:t xml:space="preserve">The update that distinguishes this research from previous studies is the first from the location that has different characteristics from previous studies and this location has never used the </w:t>
      </w:r>
      <w:proofErr w:type="spellStart"/>
      <w:r w:rsidRPr="00CA53FB">
        <w:rPr>
          <w:rFonts w:ascii="Times New Roman" w:hAnsi="Times New Roman" w:cs="Times New Roman"/>
          <w:sz w:val="20"/>
          <w:szCs w:val="20"/>
        </w:rPr>
        <w:t>Kahoot</w:t>
      </w:r>
      <w:proofErr w:type="spellEnd"/>
      <w:r w:rsidRPr="00CA53FB">
        <w:rPr>
          <w:rFonts w:ascii="Times New Roman" w:hAnsi="Times New Roman" w:cs="Times New Roman"/>
          <w:sz w:val="20"/>
          <w:szCs w:val="20"/>
        </w:rPr>
        <w:t xml:space="preserve"> </w:t>
      </w:r>
      <w:r>
        <w:rPr>
          <w:rFonts w:ascii="Times New Roman" w:hAnsi="Times New Roman" w:cs="Times New Roman"/>
          <w:sz w:val="20"/>
          <w:szCs w:val="20"/>
        </w:rPr>
        <w:t xml:space="preserve">application as a learning media. </w:t>
      </w:r>
      <w:r w:rsidR="00DB621A" w:rsidRPr="00DB621A">
        <w:rPr>
          <w:rFonts w:ascii="Times New Roman" w:hAnsi="Times New Roman" w:cs="Times New Roman"/>
          <w:sz w:val="20"/>
          <w:szCs w:val="20"/>
        </w:rPr>
        <w:t xml:space="preserve">The use of the </w:t>
      </w:r>
      <w:proofErr w:type="spellStart"/>
      <w:r w:rsidR="00DB621A" w:rsidRPr="00DB621A">
        <w:rPr>
          <w:rFonts w:ascii="Times New Roman" w:hAnsi="Times New Roman" w:cs="Times New Roman"/>
          <w:sz w:val="20"/>
          <w:szCs w:val="20"/>
        </w:rPr>
        <w:t>Kahoot</w:t>
      </w:r>
      <w:proofErr w:type="spellEnd"/>
      <w:r w:rsidR="00DB621A" w:rsidRPr="00DB621A">
        <w:rPr>
          <w:rFonts w:ascii="Times New Roman" w:hAnsi="Times New Roman" w:cs="Times New Roman"/>
          <w:sz w:val="20"/>
          <w:szCs w:val="20"/>
        </w:rPr>
        <w:t xml:space="preserve"> application is on average used as a digital assessment tool in this study the </w:t>
      </w:r>
      <w:proofErr w:type="spellStart"/>
      <w:r w:rsidR="00DB621A" w:rsidRPr="00DB621A">
        <w:rPr>
          <w:rFonts w:ascii="Times New Roman" w:hAnsi="Times New Roman" w:cs="Times New Roman"/>
          <w:sz w:val="20"/>
          <w:szCs w:val="20"/>
        </w:rPr>
        <w:t>Kahoot</w:t>
      </w:r>
      <w:proofErr w:type="spellEnd"/>
      <w:r w:rsidR="00DB621A" w:rsidRPr="00DB621A">
        <w:rPr>
          <w:rFonts w:ascii="Times New Roman" w:hAnsi="Times New Roman" w:cs="Times New Roman"/>
          <w:sz w:val="20"/>
          <w:szCs w:val="20"/>
        </w:rPr>
        <w:t xml:space="preserve"> application as a treatment tool and not only quiz games there</w:t>
      </w:r>
      <w:r w:rsidR="00DB621A">
        <w:rPr>
          <w:rFonts w:ascii="Times New Roman" w:hAnsi="Times New Roman" w:cs="Times New Roman"/>
          <w:sz w:val="20"/>
          <w:szCs w:val="20"/>
        </w:rPr>
        <w:t xml:space="preserve"> is material about recount text</w:t>
      </w:r>
      <w:r w:rsidRPr="00CA53FB">
        <w:rPr>
          <w:rFonts w:ascii="Times New Roman" w:hAnsi="Times New Roman" w:cs="Times New Roman"/>
          <w:sz w:val="20"/>
          <w:szCs w:val="20"/>
        </w:rPr>
        <w:t>. The subjects in this study used a different population, name</w:t>
      </w:r>
      <w:r w:rsidR="006C2430">
        <w:rPr>
          <w:rFonts w:ascii="Times New Roman" w:hAnsi="Times New Roman" w:cs="Times New Roman"/>
          <w:sz w:val="20"/>
          <w:szCs w:val="20"/>
        </w:rPr>
        <w:t>ly using eighth grade as many</w:t>
      </w:r>
      <w:r w:rsidRPr="00CA53FB">
        <w:rPr>
          <w:rFonts w:ascii="Times New Roman" w:hAnsi="Times New Roman" w:cs="Times New Roman"/>
          <w:sz w:val="20"/>
          <w:szCs w:val="20"/>
        </w:rPr>
        <w:t xml:space="preserve"> 20 students and the research method in the previous study used descriptive quantitative methods in this study using experimental quantitative methods.</w:t>
      </w:r>
    </w:p>
    <w:p w:rsidR="00E3144D" w:rsidRDefault="00E3144D" w:rsidP="002E6452">
      <w:pPr>
        <w:pStyle w:val="ListParagraph"/>
        <w:spacing w:line="360" w:lineRule="auto"/>
        <w:ind w:firstLine="720"/>
        <w:jc w:val="both"/>
        <w:rPr>
          <w:rFonts w:ascii="Times New Roman" w:hAnsi="Times New Roman" w:cs="Times New Roman"/>
          <w:sz w:val="20"/>
          <w:szCs w:val="20"/>
        </w:rPr>
      </w:pPr>
      <w:r w:rsidRPr="00AF5108">
        <w:rPr>
          <w:rFonts w:ascii="Times New Roman" w:hAnsi="Times New Roman" w:cs="Times New Roman"/>
          <w:sz w:val="20"/>
          <w:szCs w:val="20"/>
        </w:rPr>
        <w:t>Based on the results of the pre observation carried out by researchers on November 4, 2022</w:t>
      </w:r>
      <w:r w:rsidR="00B31ADD">
        <w:rPr>
          <w:rFonts w:ascii="Times New Roman" w:hAnsi="Times New Roman" w:cs="Times New Roman"/>
          <w:sz w:val="20"/>
          <w:szCs w:val="20"/>
        </w:rPr>
        <w:t xml:space="preserve"> at SMP </w:t>
      </w:r>
      <w:proofErr w:type="spellStart"/>
      <w:r w:rsidR="00B31ADD">
        <w:rPr>
          <w:rFonts w:ascii="Times New Roman" w:hAnsi="Times New Roman" w:cs="Times New Roman"/>
          <w:sz w:val="20"/>
          <w:szCs w:val="20"/>
        </w:rPr>
        <w:t>Muhammadiyah</w:t>
      </w:r>
      <w:proofErr w:type="spellEnd"/>
      <w:r w:rsidR="00B31ADD">
        <w:rPr>
          <w:rFonts w:ascii="Times New Roman" w:hAnsi="Times New Roman" w:cs="Times New Roman"/>
          <w:sz w:val="20"/>
          <w:szCs w:val="20"/>
        </w:rPr>
        <w:t xml:space="preserve"> </w:t>
      </w:r>
      <w:r w:rsidR="00A95F60">
        <w:rPr>
          <w:rFonts w:ascii="Times New Roman" w:hAnsi="Times New Roman" w:cs="Times New Roman"/>
          <w:sz w:val="20"/>
          <w:szCs w:val="20"/>
        </w:rPr>
        <w:t xml:space="preserve">4 </w:t>
      </w:r>
      <w:proofErr w:type="spellStart"/>
      <w:r w:rsidR="00A95F60">
        <w:rPr>
          <w:rFonts w:ascii="Times New Roman" w:hAnsi="Times New Roman" w:cs="Times New Roman"/>
          <w:sz w:val="20"/>
          <w:szCs w:val="20"/>
        </w:rPr>
        <w:t>Gempol</w:t>
      </w:r>
      <w:proofErr w:type="spellEnd"/>
      <w:r w:rsidR="00B31ADD">
        <w:rPr>
          <w:rFonts w:ascii="Times New Roman" w:hAnsi="Times New Roman" w:cs="Times New Roman"/>
          <w:sz w:val="20"/>
          <w:szCs w:val="20"/>
        </w:rPr>
        <w:t>, t</w:t>
      </w:r>
      <w:r w:rsidRPr="00AF5108">
        <w:rPr>
          <w:rFonts w:ascii="Times New Roman" w:hAnsi="Times New Roman" w:cs="Times New Roman"/>
          <w:sz w:val="20"/>
          <w:szCs w:val="20"/>
        </w:rPr>
        <w:t xml:space="preserve">he teacher only uses video as a learning media in class by looking at this, it is necessary to have new learning media used during the learning process, especially in learning English which can be used as a media that can make learning not monotonous, especially in reading skills where students still have difficulty. In the eighth grade of junior high school it has been found that students are still unable </w:t>
      </w:r>
      <w:r w:rsidRPr="00AF5108">
        <w:rPr>
          <w:rFonts w:ascii="Times New Roman" w:hAnsi="Times New Roman" w:cs="Times New Roman"/>
          <w:sz w:val="20"/>
          <w:szCs w:val="20"/>
        </w:rPr>
        <w:lastRenderedPageBreak/>
        <w:t>to understand reading and there are still students</w:t>
      </w:r>
      <w:r w:rsidR="006A5789">
        <w:rPr>
          <w:rFonts w:ascii="Times New Roman" w:hAnsi="Times New Roman" w:cs="Times New Roman"/>
          <w:sz w:val="20"/>
          <w:szCs w:val="20"/>
          <w:lang w:val="id-ID"/>
        </w:rPr>
        <w:t>’</w:t>
      </w:r>
      <w:r w:rsidRPr="00AF5108">
        <w:rPr>
          <w:rFonts w:ascii="Times New Roman" w:hAnsi="Times New Roman" w:cs="Times New Roman"/>
          <w:sz w:val="20"/>
          <w:szCs w:val="20"/>
        </w:rPr>
        <w:t xml:space="preserve"> difficultie</w:t>
      </w:r>
      <w:r w:rsidR="00822F8A" w:rsidRPr="00AF5108">
        <w:rPr>
          <w:rFonts w:ascii="Times New Roman" w:hAnsi="Times New Roman" w:cs="Times New Roman"/>
          <w:sz w:val="20"/>
          <w:szCs w:val="20"/>
        </w:rPr>
        <w:t xml:space="preserve">s in reading skills. </w:t>
      </w:r>
      <w:r w:rsidR="00114555" w:rsidRPr="00114555">
        <w:rPr>
          <w:rFonts w:ascii="Times New Roman" w:hAnsi="Times New Roman" w:cs="Times New Roman"/>
          <w:sz w:val="20"/>
          <w:szCs w:val="20"/>
        </w:rPr>
        <w:t>Researchers use t</w:t>
      </w:r>
      <w:r w:rsidR="00255BA8">
        <w:rPr>
          <w:rFonts w:ascii="Times New Roman" w:hAnsi="Times New Roman" w:cs="Times New Roman"/>
          <w:sz w:val="20"/>
          <w:szCs w:val="20"/>
        </w:rPr>
        <w:t xml:space="preserve">he </w:t>
      </w:r>
      <w:proofErr w:type="spellStart"/>
      <w:r w:rsidR="00255BA8">
        <w:rPr>
          <w:rFonts w:ascii="Times New Roman" w:hAnsi="Times New Roman" w:cs="Times New Roman"/>
          <w:sz w:val="20"/>
          <w:szCs w:val="20"/>
        </w:rPr>
        <w:t>Kahoot</w:t>
      </w:r>
      <w:proofErr w:type="spellEnd"/>
      <w:r w:rsidR="00255BA8">
        <w:rPr>
          <w:rFonts w:ascii="Times New Roman" w:hAnsi="Times New Roman" w:cs="Times New Roman"/>
          <w:sz w:val="20"/>
          <w:szCs w:val="20"/>
        </w:rPr>
        <w:t xml:space="preserve"> application as game-</w:t>
      </w:r>
      <w:r w:rsidR="00114555" w:rsidRPr="00114555">
        <w:rPr>
          <w:rFonts w:ascii="Times New Roman" w:hAnsi="Times New Roman" w:cs="Times New Roman"/>
          <w:sz w:val="20"/>
          <w:szCs w:val="20"/>
        </w:rPr>
        <w:t>b</w:t>
      </w:r>
      <w:r w:rsidR="00255BA8">
        <w:rPr>
          <w:rFonts w:ascii="Times New Roman" w:hAnsi="Times New Roman" w:cs="Times New Roman"/>
          <w:sz w:val="20"/>
          <w:szCs w:val="20"/>
        </w:rPr>
        <w:t>ased learning media that is use</w:t>
      </w:r>
      <w:r w:rsidR="00114555" w:rsidRPr="00114555">
        <w:rPr>
          <w:rFonts w:ascii="Times New Roman" w:hAnsi="Times New Roman" w:cs="Times New Roman"/>
          <w:sz w:val="20"/>
          <w:szCs w:val="20"/>
        </w:rPr>
        <w:t xml:space="preserve"> to help students understand reading through learning recount text material because the media that has been used is felt to be insufficient to improve </w:t>
      </w:r>
      <w:r w:rsidR="00255BA8">
        <w:rPr>
          <w:rFonts w:ascii="Times New Roman" w:hAnsi="Times New Roman" w:cs="Times New Roman"/>
          <w:sz w:val="20"/>
          <w:szCs w:val="20"/>
        </w:rPr>
        <w:t>students' reading comprehension.</w:t>
      </w:r>
    </w:p>
    <w:p w:rsidR="00EB1096" w:rsidRDefault="00832CAC" w:rsidP="00EB1096">
      <w:pPr>
        <w:pStyle w:val="ListParagraph"/>
        <w:spacing w:line="360" w:lineRule="auto"/>
        <w:ind w:firstLine="720"/>
        <w:jc w:val="both"/>
        <w:rPr>
          <w:rFonts w:ascii="Times New Roman" w:hAnsi="Times New Roman" w:cs="Times New Roman"/>
          <w:sz w:val="20"/>
          <w:szCs w:val="20"/>
        </w:rPr>
      </w:pPr>
      <w:r w:rsidRPr="00832CAC">
        <w:rPr>
          <w:rFonts w:ascii="Times New Roman" w:hAnsi="Times New Roman" w:cs="Times New Roman"/>
          <w:sz w:val="20"/>
          <w:szCs w:val="20"/>
        </w:rPr>
        <w:t xml:space="preserve">This study aims to determine the results of using the game-based learning </w:t>
      </w:r>
      <w:proofErr w:type="spellStart"/>
      <w:r w:rsidRPr="00832CAC">
        <w:rPr>
          <w:rFonts w:ascii="Times New Roman" w:hAnsi="Times New Roman" w:cs="Times New Roman"/>
          <w:sz w:val="20"/>
          <w:szCs w:val="20"/>
        </w:rPr>
        <w:t>Kahoot</w:t>
      </w:r>
      <w:proofErr w:type="spellEnd"/>
      <w:r w:rsidRPr="00832CAC">
        <w:rPr>
          <w:rFonts w:ascii="Times New Roman" w:hAnsi="Times New Roman" w:cs="Times New Roman"/>
          <w:sz w:val="20"/>
          <w:szCs w:val="20"/>
        </w:rPr>
        <w:t xml:space="preserve"> app</w:t>
      </w:r>
      <w:r w:rsidR="0098556E">
        <w:rPr>
          <w:rFonts w:ascii="Times New Roman" w:hAnsi="Times New Roman" w:cs="Times New Roman"/>
          <w:sz w:val="20"/>
          <w:szCs w:val="20"/>
        </w:rPr>
        <w:t xml:space="preserve">lication in improving students </w:t>
      </w:r>
      <w:r w:rsidRPr="00832CAC">
        <w:rPr>
          <w:rFonts w:ascii="Times New Roman" w:hAnsi="Times New Roman" w:cs="Times New Roman"/>
          <w:sz w:val="20"/>
          <w:szCs w:val="20"/>
        </w:rPr>
        <w:t>reading comprehension. The results of the pre-observations that have been carried out by researchers indicate that there are still many students who have difficulty understanding a reading text. Based on thes</w:t>
      </w:r>
      <w:r w:rsidR="00437310">
        <w:rPr>
          <w:rFonts w:ascii="Times New Roman" w:hAnsi="Times New Roman" w:cs="Times New Roman"/>
          <w:sz w:val="20"/>
          <w:szCs w:val="20"/>
        </w:rPr>
        <w:t>e objectives, research question</w:t>
      </w:r>
      <w:r w:rsidR="006C2430">
        <w:rPr>
          <w:rFonts w:ascii="Times New Roman" w:hAnsi="Times New Roman" w:cs="Times New Roman"/>
          <w:sz w:val="20"/>
          <w:szCs w:val="20"/>
        </w:rPr>
        <w:t xml:space="preserve"> is: </w:t>
      </w:r>
      <w:r w:rsidR="00EB1096">
        <w:rPr>
          <w:rFonts w:ascii="Times New Roman" w:hAnsi="Times New Roman" w:cs="Times New Roman"/>
          <w:sz w:val="20"/>
          <w:szCs w:val="20"/>
        </w:rPr>
        <w:t>Is there any different on students</w:t>
      </w:r>
      <w:r w:rsidR="00EB1096" w:rsidRPr="001C0AAF">
        <w:rPr>
          <w:rFonts w:ascii="Times New Roman" w:hAnsi="Times New Roman" w:cs="Times New Roman"/>
          <w:sz w:val="20"/>
          <w:szCs w:val="20"/>
        </w:rPr>
        <w:t xml:space="preserve"> reading comprehension</w:t>
      </w:r>
      <w:r w:rsidR="00EB1096">
        <w:rPr>
          <w:rFonts w:ascii="Times New Roman" w:hAnsi="Times New Roman" w:cs="Times New Roman"/>
          <w:sz w:val="20"/>
          <w:szCs w:val="20"/>
          <w:lang w:val="id-ID"/>
        </w:rPr>
        <w:t xml:space="preserve"> before and after the implementation of Kahoot application</w:t>
      </w:r>
      <w:r w:rsidR="00EB1096" w:rsidRPr="001C0AAF">
        <w:rPr>
          <w:rFonts w:ascii="Times New Roman" w:hAnsi="Times New Roman" w:cs="Times New Roman"/>
          <w:sz w:val="20"/>
          <w:szCs w:val="20"/>
        </w:rPr>
        <w:t>?</w:t>
      </w:r>
    </w:p>
    <w:p w:rsidR="003134D2" w:rsidRPr="00E56463" w:rsidRDefault="00730914" w:rsidP="00D158A7">
      <w:pPr>
        <w:pStyle w:val="ListParagraph"/>
        <w:numPr>
          <w:ilvl w:val="0"/>
          <w:numId w:val="3"/>
        </w:numPr>
        <w:spacing w:line="360" w:lineRule="auto"/>
        <w:jc w:val="center"/>
        <w:rPr>
          <w:rFonts w:ascii="Times New Roman" w:hAnsi="Times New Roman" w:cs="Times New Roman"/>
          <w:b/>
          <w:sz w:val="24"/>
          <w:szCs w:val="24"/>
        </w:rPr>
      </w:pPr>
      <w:r>
        <w:rPr>
          <w:rFonts w:ascii="Times New Roman" w:hAnsi="Times New Roman" w:cs="Times New Roman"/>
          <w:b/>
          <w:sz w:val="24"/>
          <w:szCs w:val="24"/>
        </w:rPr>
        <w:t>M</w:t>
      </w:r>
      <w:r w:rsidR="00E274C1">
        <w:rPr>
          <w:rFonts w:ascii="Times New Roman" w:hAnsi="Times New Roman" w:cs="Times New Roman"/>
          <w:b/>
          <w:sz w:val="24"/>
          <w:szCs w:val="24"/>
          <w:lang w:val="id-ID"/>
        </w:rPr>
        <w:t>ETHODOLOGY</w:t>
      </w:r>
    </w:p>
    <w:p w:rsidR="00BF22DE" w:rsidRDefault="00A475B0" w:rsidP="002E6452">
      <w:pPr>
        <w:pStyle w:val="ListParagraph"/>
        <w:spacing w:line="360" w:lineRule="auto"/>
        <w:ind w:firstLine="720"/>
        <w:jc w:val="both"/>
        <w:rPr>
          <w:rFonts w:ascii="Times New Roman" w:hAnsi="Times New Roman" w:cs="Times New Roman"/>
          <w:sz w:val="20"/>
          <w:szCs w:val="20"/>
        </w:rPr>
      </w:pPr>
      <w:r w:rsidRPr="00AF5108">
        <w:rPr>
          <w:rFonts w:ascii="Times New Roman" w:hAnsi="Times New Roman" w:cs="Times New Roman"/>
          <w:sz w:val="20"/>
          <w:szCs w:val="20"/>
        </w:rPr>
        <w:t xml:space="preserve">This research conducted </w:t>
      </w:r>
      <w:r w:rsidR="00E56463" w:rsidRPr="00AF5108">
        <w:rPr>
          <w:rFonts w:ascii="Times New Roman" w:hAnsi="Times New Roman" w:cs="Times New Roman"/>
          <w:sz w:val="20"/>
          <w:szCs w:val="20"/>
        </w:rPr>
        <w:t xml:space="preserve">by </w:t>
      </w:r>
      <w:r w:rsidRPr="00AF5108">
        <w:rPr>
          <w:rFonts w:ascii="Times New Roman" w:hAnsi="Times New Roman" w:cs="Times New Roman"/>
          <w:sz w:val="20"/>
          <w:szCs w:val="20"/>
        </w:rPr>
        <w:t xml:space="preserve">using a type of quantitative research, quantitative research is a set of constructs or interrelated variables that are formed into propositions, or hypotheses, which determine the relationship between variables. Using a pre-experimental approach to organize the research data and to know the effect of using the </w:t>
      </w:r>
      <w:proofErr w:type="spellStart"/>
      <w:r w:rsidRPr="00AF5108">
        <w:rPr>
          <w:rFonts w:ascii="Times New Roman" w:hAnsi="Times New Roman" w:cs="Times New Roman"/>
          <w:sz w:val="20"/>
          <w:szCs w:val="20"/>
        </w:rPr>
        <w:t>Kahoot</w:t>
      </w:r>
      <w:proofErr w:type="spellEnd"/>
      <w:r w:rsidRPr="00AF5108">
        <w:rPr>
          <w:rFonts w:ascii="Times New Roman" w:hAnsi="Times New Roman" w:cs="Times New Roman"/>
          <w:sz w:val="20"/>
          <w:szCs w:val="20"/>
        </w:rPr>
        <w:t xml:space="preserve"> application in SMP </w:t>
      </w:r>
      <w:proofErr w:type="spellStart"/>
      <w:r w:rsidRPr="00AF5108">
        <w:rPr>
          <w:rFonts w:ascii="Times New Roman" w:hAnsi="Times New Roman" w:cs="Times New Roman"/>
          <w:sz w:val="20"/>
          <w:szCs w:val="20"/>
        </w:rPr>
        <w:t>Muhammadiyah</w:t>
      </w:r>
      <w:proofErr w:type="spellEnd"/>
      <w:r w:rsidRPr="00AF5108">
        <w:rPr>
          <w:rFonts w:ascii="Times New Roman" w:hAnsi="Times New Roman" w:cs="Times New Roman"/>
          <w:sz w:val="20"/>
          <w:szCs w:val="20"/>
        </w:rPr>
        <w:t xml:space="preserve"> </w:t>
      </w:r>
      <w:r w:rsidR="00A95F60">
        <w:rPr>
          <w:rFonts w:ascii="Times New Roman" w:hAnsi="Times New Roman" w:cs="Times New Roman"/>
          <w:sz w:val="20"/>
          <w:szCs w:val="20"/>
        </w:rPr>
        <w:t xml:space="preserve">4 </w:t>
      </w:r>
      <w:proofErr w:type="spellStart"/>
      <w:r w:rsidR="00A95F60">
        <w:rPr>
          <w:rFonts w:ascii="Times New Roman" w:hAnsi="Times New Roman" w:cs="Times New Roman"/>
          <w:sz w:val="20"/>
          <w:szCs w:val="20"/>
        </w:rPr>
        <w:t>Gempol</w:t>
      </w:r>
      <w:proofErr w:type="spellEnd"/>
      <w:r w:rsidRPr="00AF5108">
        <w:rPr>
          <w:rFonts w:ascii="Times New Roman" w:hAnsi="Times New Roman" w:cs="Times New Roman"/>
          <w:sz w:val="20"/>
          <w:szCs w:val="20"/>
        </w:rPr>
        <w:t xml:space="preserve">, the </w:t>
      </w:r>
      <w:r w:rsidR="006C2A5E" w:rsidRPr="00AF5108">
        <w:rPr>
          <w:rFonts w:ascii="Times New Roman" w:hAnsi="Times New Roman" w:cs="Times New Roman"/>
          <w:sz w:val="20"/>
          <w:szCs w:val="20"/>
        </w:rPr>
        <w:t>researchers</w:t>
      </w:r>
      <w:r w:rsidRPr="00AF5108">
        <w:rPr>
          <w:rFonts w:ascii="Times New Roman" w:hAnsi="Times New Roman" w:cs="Times New Roman"/>
          <w:sz w:val="20"/>
          <w:szCs w:val="20"/>
        </w:rPr>
        <w:t xml:space="preserve"> uses one group and provides treatment using the </w:t>
      </w:r>
      <w:proofErr w:type="spellStart"/>
      <w:r w:rsidRPr="00AF5108">
        <w:rPr>
          <w:rFonts w:ascii="Times New Roman" w:hAnsi="Times New Roman" w:cs="Times New Roman"/>
          <w:sz w:val="20"/>
          <w:szCs w:val="20"/>
        </w:rPr>
        <w:t>Kahoot</w:t>
      </w:r>
      <w:proofErr w:type="spellEnd"/>
      <w:r w:rsidRPr="00AF5108">
        <w:rPr>
          <w:rFonts w:ascii="Times New Roman" w:hAnsi="Times New Roman" w:cs="Times New Roman"/>
          <w:sz w:val="20"/>
          <w:szCs w:val="20"/>
        </w:rPr>
        <w:t xml:space="preserve"> application. This design does not have a control group to compare with other designs </w:t>
      </w:r>
      <w:r w:rsidRPr="00AF5108">
        <w:rPr>
          <w:rFonts w:ascii="Times New Roman" w:hAnsi="Times New Roman" w:cs="Times New Roman"/>
          <w:sz w:val="20"/>
          <w:szCs w:val="20"/>
        </w:rPr>
        <w:fldChar w:fldCharType="begin" w:fldLock="1"/>
      </w:r>
      <w:r w:rsidR="00004A8E">
        <w:rPr>
          <w:rFonts w:ascii="Times New Roman" w:hAnsi="Times New Roman" w:cs="Times New Roman"/>
          <w:sz w:val="20"/>
          <w:szCs w:val="20"/>
        </w:rPr>
        <w:instrText>ADDIN CSL_CITATION {"citationItems":[{"id":"ITEM-1","itemData":{"ISBN":"1049-0965","ISSN":"1049-0965","PMID":"23020267","abstract":"Creswell, J.W. (2003). Chapter One, A Framework for Design. Research design: Qualitative, quantitative, and mixed methods approaches. Thousand Oaks, CA: Sage Publications.","author":[{"dropping-particle":"","family":"Creswell","given":"J W","non-dropping-particle":"","parse-names":false,"suffix":""}],"container-title":"Political Science &amp; Politics","id":"ITEM-1","issue":"04","issued":{"date-parts":[["2003"]]},"page":"183-233","title":"A Framework for Design. Research design: Qualitative, quantitative, and mixed methods approaches","type":"article-journal","volume":"44"},"uris":["http://www.mendeley.com/documents/?uuid=ec5301c4-0317-4937-8db8-c5e8bd0d8a5a"]}],"mendeley":{"formattedCitation":"[25]","plainTextFormattedCitation":"[25]","previouslyFormattedCitation":"[25]"},"properties":{"noteIndex":0},"schema":"https://github.com/citation-style-language/schema/raw/master/csl-citation.json"}</w:instrText>
      </w:r>
      <w:r w:rsidRPr="00AF5108">
        <w:rPr>
          <w:rFonts w:ascii="Times New Roman" w:hAnsi="Times New Roman" w:cs="Times New Roman"/>
          <w:sz w:val="20"/>
          <w:szCs w:val="20"/>
        </w:rPr>
        <w:fldChar w:fldCharType="separate"/>
      </w:r>
      <w:r w:rsidR="00141D25" w:rsidRPr="00141D25">
        <w:rPr>
          <w:rFonts w:ascii="Times New Roman" w:hAnsi="Times New Roman" w:cs="Times New Roman"/>
          <w:noProof/>
          <w:sz w:val="20"/>
          <w:szCs w:val="20"/>
        </w:rPr>
        <w:t>[25]</w:t>
      </w:r>
      <w:r w:rsidRPr="00AF5108">
        <w:rPr>
          <w:rFonts w:ascii="Times New Roman" w:hAnsi="Times New Roman" w:cs="Times New Roman"/>
          <w:sz w:val="20"/>
          <w:szCs w:val="20"/>
        </w:rPr>
        <w:fldChar w:fldCharType="end"/>
      </w:r>
      <w:r w:rsidR="00BF22DE">
        <w:rPr>
          <w:rFonts w:ascii="Times New Roman" w:hAnsi="Times New Roman" w:cs="Times New Roman"/>
          <w:sz w:val="20"/>
          <w:szCs w:val="20"/>
        </w:rPr>
        <w:t>.</w:t>
      </w:r>
    </w:p>
    <w:p w:rsidR="0030349E" w:rsidRPr="00BF22DE" w:rsidRDefault="005C615C" w:rsidP="002E6452">
      <w:pPr>
        <w:spacing w:line="360" w:lineRule="auto"/>
        <w:ind w:firstLine="720"/>
        <w:jc w:val="both"/>
        <w:rPr>
          <w:rFonts w:ascii="Times New Roman" w:hAnsi="Times New Roman" w:cs="Times New Roman"/>
          <w:sz w:val="20"/>
          <w:szCs w:val="20"/>
        </w:rPr>
      </w:pPr>
      <w:r w:rsidRPr="00BF22DE">
        <w:rPr>
          <w:rFonts w:ascii="Times New Roman" w:hAnsi="Times New Roman" w:cs="Times New Roman"/>
          <w:sz w:val="20"/>
          <w:szCs w:val="20"/>
        </w:rPr>
        <w:t xml:space="preserve">Research Variable </w:t>
      </w:r>
    </w:p>
    <w:p w:rsidR="005C615C" w:rsidRPr="00BF22DE" w:rsidRDefault="005C615C" w:rsidP="002E6452">
      <w:pPr>
        <w:spacing w:line="360" w:lineRule="auto"/>
        <w:ind w:left="720" w:firstLine="720"/>
        <w:jc w:val="both"/>
        <w:rPr>
          <w:rFonts w:ascii="Times New Roman" w:hAnsi="Times New Roman" w:cs="Times New Roman"/>
          <w:sz w:val="20"/>
          <w:szCs w:val="20"/>
        </w:rPr>
      </w:pPr>
      <w:r w:rsidRPr="00AF5108">
        <w:rPr>
          <w:rFonts w:ascii="Times New Roman" w:hAnsi="Times New Roman" w:cs="Times New Roman"/>
          <w:sz w:val="20"/>
          <w:szCs w:val="20"/>
        </w:rPr>
        <w:t>There are causal variables (X) or independent variables (Independent variables) and eff</w:t>
      </w:r>
      <w:r w:rsidR="004A1288">
        <w:rPr>
          <w:rFonts w:ascii="Times New Roman" w:hAnsi="Times New Roman" w:cs="Times New Roman"/>
          <w:sz w:val="20"/>
          <w:szCs w:val="20"/>
        </w:rPr>
        <w:t xml:space="preserve">ect variables (Y) or dependent </w:t>
      </w:r>
      <w:r w:rsidRPr="00AF5108">
        <w:rPr>
          <w:rFonts w:ascii="Times New Roman" w:hAnsi="Times New Roman" w:cs="Times New Roman"/>
          <w:sz w:val="20"/>
          <w:szCs w:val="20"/>
        </w:rPr>
        <w:t>variables in research that examines the impact of a treatment</w:t>
      </w:r>
      <w:r w:rsidR="006C2A5E" w:rsidRPr="00AF5108">
        <w:rPr>
          <w:rFonts w:ascii="Times New Roman" w:hAnsi="Times New Roman" w:cs="Times New Roman"/>
          <w:sz w:val="20"/>
          <w:szCs w:val="20"/>
        </w:rPr>
        <w:t xml:space="preserve"> </w:t>
      </w:r>
      <w:r w:rsidR="006C2A5E" w:rsidRPr="00AF5108">
        <w:rPr>
          <w:rFonts w:ascii="Times New Roman" w:hAnsi="Times New Roman" w:cs="Times New Roman"/>
          <w:sz w:val="20"/>
          <w:szCs w:val="20"/>
        </w:rPr>
        <w:fldChar w:fldCharType="begin" w:fldLock="1"/>
      </w:r>
      <w:r w:rsidR="00004A8E">
        <w:rPr>
          <w:rFonts w:ascii="Times New Roman" w:hAnsi="Times New Roman" w:cs="Times New Roman"/>
          <w:sz w:val="20"/>
          <w:szCs w:val="20"/>
        </w:rPr>
        <w:instrText>ADDIN CSL_CITATION {"citationItems":[{"id":"ITEM-1","itemData":{"author":[{"dropping-particle":"","family":"Arikunto","given":"Suharsimi","non-dropping-particle":"","parse-names":false,"suffix":""}],"chapter-number":"169","edition":"10","id":"ITEM-1","issued":{"date-parts":[["2010"]]},"page":"159","publisher":"PT Rineka CIpta","title":"Prosedur Penelitian Suatu Pendekatan Praktik","type":"chapter"},"uris":["http://www.mendeley.com/documents/?uuid=530f4cbb-e782-48af-8b1e-ef778548fce1"]}],"mendeley":{"formattedCitation":"[26]","plainTextFormattedCitation":"[26]","previouslyFormattedCitation":"[26]"},"properties":{"noteIndex":0},"schema":"https://github.com/citation-style-language/schema/raw/master/csl-citation.json"}</w:instrText>
      </w:r>
      <w:r w:rsidR="006C2A5E" w:rsidRPr="00AF5108">
        <w:rPr>
          <w:rFonts w:ascii="Times New Roman" w:hAnsi="Times New Roman" w:cs="Times New Roman"/>
          <w:sz w:val="20"/>
          <w:szCs w:val="20"/>
        </w:rPr>
        <w:fldChar w:fldCharType="separate"/>
      </w:r>
      <w:r w:rsidR="00141D25" w:rsidRPr="00141D25">
        <w:rPr>
          <w:rFonts w:ascii="Times New Roman" w:hAnsi="Times New Roman" w:cs="Times New Roman"/>
          <w:noProof/>
          <w:sz w:val="20"/>
          <w:szCs w:val="20"/>
        </w:rPr>
        <w:t>[26]</w:t>
      </w:r>
      <w:r w:rsidR="006C2A5E" w:rsidRPr="00AF5108">
        <w:rPr>
          <w:rFonts w:ascii="Times New Roman" w:hAnsi="Times New Roman" w:cs="Times New Roman"/>
          <w:sz w:val="20"/>
          <w:szCs w:val="20"/>
        </w:rPr>
        <w:fldChar w:fldCharType="end"/>
      </w:r>
      <w:r w:rsidRPr="00AF5108">
        <w:rPr>
          <w:rFonts w:ascii="Times New Roman" w:hAnsi="Times New Roman" w:cs="Times New Roman"/>
          <w:sz w:val="20"/>
          <w:szCs w:val="20"/>
        </w:rPr>
        <w:t>.</w:t>
      </w:r>
      <w:r w:rsidR="00BF22DE">
        <w:rPr>
          <w:rFonts w:ascii="Times New Roman" w:hAnsi="Times New Roman" w:cs="Times New Roman"/>
          <w:sz w:val="20"/>
          <w:szCs w:val="20"/>
        </w:rPr>
        <w:t xml:space="preserve"> </w:t>
      </w:r>
      <w:r w:rsidRPr="00BF22DE">
        <w:rPr>
          <w:rFonts w:ascii="Times New Roman" w:hAnsi="Times New Roman" w:cs="Times New Roman"/>
          <w:sz w:val="20"/>
          <w:szCs w:val="20"/>
        </w:rPr>
        <w:t>The independent variable</w:t>
      </w:r>
      <w:r w:rsidR="00BF22DE" w:rsidRPr="00BF22DE">
        <w:rPr>
          <w:rFonts w:ascii="Times New Roman" w:hAnsi="Times New Roman" w:cs="Times New Roman"/>
          <w:sz w:val="20"/>
          <w:szCs w:val="20"/>
        </w:rPr>
        <w:t xml:space="preserve"> (X)</w:t>
      </w:r>
      <w:r w:rsidRPr="00BF22DE">
        <w:rPr>
          <w:rFonts w:ascii="Times New Roman" w:hAnsi="Times New Roman" w:cs="Times New Roman"/>
          <w:sz w:val="20"/>
          <w:szCs w:val="20"/>
        </w:rPr>
        <w:t xml:space="preserve"> of this study is the effect of </w:t>
      </w:r>
      <w:proofErr w:type="spellStart"/>
      <w:r w:rsidRPr="00BF22DE">
        <w:rPr>
          <w:rFonts w:ascii="Times New Roman" w:hAnsi="Times New Roman" w:cs="Times New Roman"/>
          <w:sz w:val="20"/>
          <w:szCs w:val="20"/>
        </w:rPr>
        <w:t>Kahoot</w:t>
      </w:r>
      <w:proofErr w:type="spellEnd"/>
      <w:r w:rsidRPr="00BF22DE">
        <w:rPr>
          <w:rFonts w:ascii="Times New Roman" w:hAnsi="Times New Roman" w:cs="Times New Roman"/>
          <w:sz w:val="20"/>
          <w:szCs w:val="20"/>
        </w:rPr>
        <w:t xml:space="preserve"> application for teaching reading comprehension.</w:t>
      </w:r>
      <w:r w:rsidR="00BF22DE">
        <w:rPr>
          <w:rFonts w:ascii="Times New Roman" w:hAnsi="Times New Roman" w:cs="Times New Roman"/>
          <w:sz w:val="20"/>
          <w:szCs w:val="20"/>
        </w:rPr>
        <w:t xml:space="preserve"> </w:t>
      </w:r>
      <w:r w:rsidRPr="00BF22DE">
        <w:rPr>
          <w:rFonts w:ascii="Times New Roman" w:hAnsi="Times New Roman" w:cs="Times New Roman"/>
          <w:sz w:val="20"/>
          <w:szCs w:val="20"/>
        </w:rPr>
        <w:t>Dependent variable</w:t>
      </w:r>
      <w:r w:rsidR="00BF22DE">
        <w:rPr>
          <w:rFonts w:ascii="Times New Roman" w:hAnsi="Times New Roman" w:cs="Times New Roman"/>
          <w:sz w:val="20"/>
          <w:szCs w:val="20"/>
        </w:rPr>
        <w:t xml:space="preserve"> </w:t>
      </w:r>
      <w:r w:rsidR="00BF22DE" w:rsidRPr="00AF5108">
        <w:rPr>
          <w:rFonts w:ascii="Times New Roman" w:hAnsi="Times New Roman" w:cs="Times New Roman"/>
          <w:sz w:val="20"/>
          <w:szCs w:val="20"/>
        </w:rPr>
        <w:t>(Y)</w:t>
      </w:r>
      <w:r w:rsidRPr="00BF22DE">
        <w:rPr>
          <w:rFonts w:ascii="Times New Roman" w:hAnsi="Times New Roman" w:cs="Times New Roman"/>
          <w:sz w:val="20"/>
          <w:szCs w:val="20"/>
        </w:rPr>
        <w:t xml:space="preserve"> in this st</w:t>
      </w:r>
      <w:r w:rsidR="008772F9">
        <w:rPr>
          <w:rFonts w:ascii="Times New Roman" w:hAnsi="Times New Roman" w:cs="Times New Roman"/>
          <w:sz w:val="20"/>
          <w:szCs w:val="20"/>
        </w:rPr>
        <w:t>udy is reading comprehension ac</w:t>
      </w:r>
      <w:r w:rsidRPr="00BF22DE">
        <w:rPr>
          <w:rFonts w:ascii="Times New Roman" w:hAnsi="Times New Roman" w:cs="Times New Roman"/>
          <w:sz w:val="20"/>
          <w:szCs w:val="20"/>
        </w:rPr>
        <w:t>hievement at eight gr</w:t>
      </w:r>
      <w:r w:rsidR="004A1288">
        <w:rPr>
          <w:rFonts w:ascii="Times New Roman" w:hAnsi="Times New Roman" w:cs="Times New Roman"/>
          <w:sz w:val="20"/>
          <w:szCs w:val="20"/>
        </w:rPr>
        <w:t xml:space="preserve">ade of SMP </w:t>
      </w:r>
      <w:proofErr w:type="spellStart"/>
      <w:r w:rsidR="004A1288">
        <w:rPr>
          <w:rFonts w:ascii="Times New Roman" w:hAnsi="Times New Roman" w:cs="Times New Roman"/>
          <w:sz w:val="20"/>
          <w:szCs w:val="20"/>
        </w:rPr>
        <w:t>Muhammadiyah</w:t>
      </w:r>
      <w:proofErr w:type="spellEnd"/>
      <w:r w:rsidR="004A1288">
        <w:rPr>
          <w:rFonts w:ascii="Times New Roman" w:hAnsi="Times New Roman" w:cs="Times New Roman"/>
          <w:sz w:val="20"/>
          <w:szCs w:val="20"/>
        </w:rPr>
        <w:t xml:space="preserve"> 4 </w:t>
      </w:r>
      <w:proofErr w:type="spellStart"/>
      <w:r w:rsidR="004A1288">
        <w:rPr>
          <w:rFonts w:ascii="Times New Roman" w:hAnsi="Times New Roman" w:cs="Times New Roman"/>
          <w:sz w:val="20"/>
          <w:szCs w:val="20"/>
        </w:rPr>
        <w:t>Gempol</w:t>
      </w:r>
      <w:proofErr w:type="spellEnd"/>
      <w:r w:rsidRPr="00BF22DE">
        <w:rPr>
          <w:rFonts w:ascii="Times New Roman" w:hAnsi="Times New Roman" w:cs="Times New Roman"/>
          <w:sz w:val="20"/>
          <w:szCs w:val="20"/>
        </w:rPr>
        <w:t>.</w:t>
      </w:r>
    </w:p>
    <w:p w:rsidR="005C615C" w:rsidRPr="00AF5108" w:rsidRDefault="005C615C" w:rsidP="002E6452">
      <w:pPr>
        <w:spacing w:line="360" w:lineRule="auto"/>
        <w:ind w:firstLine="720"/>
        <w:jc w:val="both"/>
        <w:rPr>
          <w:rFonts w:ascii="Times New Roman" w:hAnsi="Times New Roman" w:cs="Times New Roman"/>
          <w:sz w:val="20"/>
          <w:szCs w:val="20"/>
        </w:rPr>
      </w:pPr>
      <w:r w:rsidRPr="00AF5108">
        <w:rPr>
          <w:rFonts w:ascii="Times New Roman" w:hAnsi="Times New Roman" w:cs="Times New Roman"/>
          <w:sz w:val="20"/>
          <w:szCs w:val="20"/>
        </w:rPr>
        <w:t>Populati</w:t>
      </w:r>
      <w:r w:rsidR="00F702E5">
        <w:rPr>
          <w:rFonts w:ascii="Times New Roman" w:hAnsi="Times New Roman" w:cs="Times New Roman"/>
          <w:sz w:val="20"/>
          <w:szCs w:val="20"/>
        </w:rPr>
        <w:t>o</w:t>
      </w:r>
      <w:r w:rsidRPr="00AF5108">
        <w:rPr>
          <w:rFonts w:ascii="Times New Roman" w:hAnsi="Times New Roman" w:cs="Times New Roman"/>
          <w:sz w:val="20"/>
          <w:szCs w:val="20"/>
        </w:rPr>
        <w:t xml:space="preserve">n </w:t>
      </w:r>
    </w:p>
    <w:p w:rsidR="00B50293" w:rsidRPr="008B7707" w:rsidRDefault="008041D7" w:rsidP="002E6452">
      <w:pPr>
        <w:pStyle w:val="ListParagraph"/>
        <w:spacing w:line="360" w:lineRule="auto"/>
        <w:ind w:firstLine="720"/>
        <w:jc w:val="both"/>
        <w:rPr>
          <w:rFonts w:ascii="Times New Roman" w:hAnsi="Times New Roman" w:cs="Times New Roman"/>
          <w:sz w:val="20"/>
          <w:szCs w:val="20"/>
        </w:rPr>
      </w:pPr>
      <w:r w:rsidRPr="008041D7">
        <w:rPr>
          <w:rFonts w:ascii="Times New Roman" w:hAnsi="Times New Roman" w:cs="Times New Roman"/>
          <w:sz w:val="20"/>
          <w:szCs w:val="20"/>
        </w:rPr>
        <w:t xml:space="preserve">This study </w:t>
      </w:r>
      <w:r w:rsidR="00993549">
        <w:rPr>
          <w:rFonts w:ascii="Times New Roman" w:hAnsi="Times New Roman" w:cs="Times New Roman"/>
          <w:sz w:val="20"/>
          <w:szCs w:val="20"/>
        </w:rPr>
        <w:t xml:space="preserve">use a population of </w:t>
      </w:r>
      <w:r w:rsidR="00A95F60">
        <w:rPr>
          <w:rFonts w:ascii="Times New Roman" w:hAnsi="Times New Roman" w:cs="Times New Roman"/>
          <w:sz w:val="20"/>
          <w:szCs w:val="20"/>
        </w:rPr>
        <w:t>20</w:t>
      </w:r>
      <w:r w:rsidR="00993549">
        <w:rPr>
          <w:rFonts w:ascii="Times New Roman" w:hAnsi="Times New Roman" w:cs="Times New Roman"/>
          <w:sz w:val="20"/>
          <w:szCs w:val="20"/>
        </w:rPr>
        <w:t xml:space="preserve"> </w:t>
      </w:r>
      <w:r w:rsidRPr="008041D7">
        <w:rPr>
          <w:rFonts w:ascii="Times New Roman" w:hAnsi="Times New Roman" w:cs="Times New Roman"/>
          <w:sz w:val="20"/>
          <w:szCs w:val="20"/>
        </w:rPr>
        <w:t xml:space="preserve">students </w:t>
      </w:r>
      <w:r w:rsidR="00993549">
        <w:rPr>
          <w:rFonts w:ascii="Times New Roman" w:hAnsi="Times New Roman" w:cs="Times New Roman"/>
          <w:sz w:val="20"/>
          <w:szCs w:val="20"/>
        </w:rPr>
        <w:t xml:space="preserve">of eight grade </w:t>
      </w:r>
      <w:r w:rsidRPr="008041D7">
        <w:rPr>
          <w:rFonts w:ascii="Times New Roman" w:hAnsi="Times New Roman" w:cs="Times New Roman"/>
          <w:sz w:val="20"/>
          <w:szCs w:val="20"/>
        </w:rPr>
        <w:t xml:space="preserve">at SMP </w:t>
      </w:r>
      <w:proofErr w:type="spellStart"/>
      <w:r w:rsidRPr="008041D7">
        <w:rPr>
          <w:rFonts w:ascii="Times New Roman" w:hAnsi="Times New Roman" w:cs="Times New Roman"/>
          <w:sz w:val="20"/>
          <w:szCs w:val="20"/>
        </w:rPr>
        <w:t>Muhammadiyah</w:t>
      </w:r>
      <w:proofErr w:type="spellEnd"/>
      <w:r w:rsidRPr="008041D7">
        <w:rPr>
          <w:rFonts w:ascii="Times New Roman" w:hAnsi="Times New Roman" w:cs="Times New Roman"/>
          <w:sz w:val="20"/>
          <w:szCs w:val="20"/>
        </w:rPr>
        <w:t xml:space="preserve"> </w:t>
      </w:r>
      <w:r w:rsidR="00A95F60">
        <w:rPr>
          <w:rFonts w:ascii="Times New Roman" w:hAnsi="Times New Roman" w:cs="Times New Roman"/>
          <w:sz w:val="20"/>
          <w:szCs w:val="20"/>
        </w:rPr>
        <w:t xml:space="preserve">4 </w:t>
      </w:r>
      <w:proofErr w:type="spellStart"/>
      <w:r w:rsidR="00A95F60">
        <w:rPr>
          <w:rFonts w:ascii="Times New Roman" w:hAnsi="Times New Roman" w:cs="Times New Roman"/>
          <w:sz w:val="20"/>
          <w:szCs w:val="20"/>
        </w:rPr>
        <w:t>Gempol</w:t>
      </w:r>
      <w:proofErr w:type="spellEnd"/>
      <w:r w:rsidR="00A95F60">
        <w:rPr>
          <w:rFonts w:ascii="Times New Roman" w:hAnsi="Times New Roman" w:cs="Times New Roman"/>
          <w:sz w:val="20"/>
          <w:szCs w:val="20"/>
        </w:rPr>
        <w:t>.</w:t>
      </w:r>
    </w:p>
    <w:p w:rsidR="005C615C" w:rsidRPr="00AF5108" w:rsidRDefault="005C615C" w:rsidP="002E6452">
      <w:pPr>
        <w:pStyle w:val="ListParagraph"/>
        <w:spacing w:line="360" w:lineRule="auto"/>
        <w:jc w:val="both"/>
        <w:rPr>
          <w:rFonts w:ascii="Times New Roman" w:hAnsi="Times New Roman" w:cs="Times New Roman"/>
          <w:sz w:val="20"/>
          <w:szCs w:val="20"/>
        </w:rPr>
      </w:pPr>
      <w:r w:rsidRPr="00AF5108">
        <w:rPr>
          <w:rFonts w:ascii="Times New Roman" w:hAnsi="Times New Roman" w:cs="Times New Roman"/>
          <w:sz w:val="20"/>
          <w:szCs w:val="20"/>
        </w:rPr>
        <w:t xml:space="preserve"> Sample </w:t>
      </w:r>
    </w:p>
    <w:p w:rsidR="008B7707" w:rsidRPr="002E6452" w:rsidRDefault="005C615C" w:rsidP="002E6452">
      <w:pPr>
        <w:pStyle w:val="ListParagraph"/>
        <w:spacing w:line="360" w:lineRule="auto"/>
        <w:ind w:left="780" w:firstLine="660"/>
        <w:jc w:val="both"/>
        <w:rPr>
          <w:rFonts w:ascii="Times New Roman" w:hAnsi="Times New Roman" w:cs="Times New Roman"/>
          <w:sz w:val="20"/>
          <w:szCs w:val="20"/>
          <w:lang w:val="id-ID"/>
        </w:rPr>
      </w:pPr>
      <w:r w:rsidRPr="00AF5108">
        <w:rPr>
          <w:rFonts w:ascii="Times New Roman" w:hAnsi="Times New Roman" w:cs="Times New Roman"/>
          <w:sz w:val="20"/>
          <w:szCs w:val="20"/>
        </w:rPr>
        <w:t>The sample in this study</w:t>
      </w:r>
      <w:r w:rsidR="00993549">
        <w:rPr>
          <w:rFonts w:ascii="Times New Roman" w:hAnsi="Times New Roman" w:cs="Times New Roman"/>
          <w:sz w:val="20"/>
          <w:szCs w:val="20"/>
        </w:rPr>
        <w:t xml:space="preserve"> </w:t>
      </w:r>
      <w:r w:rsidR="000650B8">
        <w:rPr>
          <w:rFonts w:ascii="Times New Roman" w:hAnsi="Times New Roman" w:cs="Times New Roman"/>
          <w:sz w:val="20"/>
          <w:szCs w:val="20"/>
        </w:rPr>
        <w:t>is</w:t>
      </w:r>
      <w:r w:rsidR="00993549">
        <w:rPr>
          <w:rFonts w:ascii="Times New Roman" w:hAnsi="Times New Roman" w:cs="Times New Roman"/>
          <w:sz w:val="20"/>
          <w:szCs w:val="20"/>
        </w:rPr>
        <w:t xml:space="preserve"> use s</w:t>
      </w:r>
      <w:r w:rsidR="00993549" w:rsidRPr="00993549">
        <w:rPr>
          <w:rFonts w:ascii="Times New Roman" w:hAnsi="Times New Roman" w:cs="Times New Roman"/>
          <w:sz w:val="20"/>
          <w:szCs w:val="20"/>
        </w:rPr>
        <w:t>aturated sampling</w:t>
      </w:r>
      <w:r w:rsidR="00993549">
        <w:rPr>
          <w:rFonts w:ascii="Times New Roman" w:hAnsi="Times New Roman" w:cs="Times New Roman"/>
          <w:sz w:val="20"/>
          <w:szCs w:val="20"/>
        </w:rPr>
        <w:t>, t</w:t>
      </w:r>
      <w:r w:rsidR="00993549" w:rsidRPr="00993549">
        <w:rPr>
          <w:rFonts w:ascii="Times New Roman" w:hAnsi="Times New Roman" w:cs="Times New Roman"/>
          <w:sz w:val="20"/>
          <w:szCs w:val="20"/>
        </w:rPr>
        <w:t>his saturated sampling technique is used when the study uses all members of the population to be sampled.</w:t>
      </w:r>
      <w:r w:rsidR="00993549">
        <w:rPr>
          <w:rFonts w:ascii="Times New Roman" w:hAnsi="Times New Roman" w:cs="Times New Roman"/>
          <w:sz w:val="20"/>
          <w:szCs w:val="20"/>
        </w:rPr>
        <w:t xml:space="preserve"> Saturated sampling</w:t>
      </w:r>
      <w:r w:rsidR="00993549" w:rsidRPr="00993549">
        <w:rPr>
          <w:rFonts w:ascii="Times New Roman" w:hAnsi="Times New Roman" w:cs="Times New Roman"/>
          <w:sz w:val="20"/>
          <w:szCs w:val="20"/>
        </w:rPr>
        <w:t xml:space="preserve"> </w:t>
      </w:r>
      <w:r w:rsidR="00993549">
        <w:rPr>
          <w:rFonts w:ascii="Times New Roman" w:hAnsi="Times New Roman" w:cs="Times New Roman"/>
          <w:sz w:val="20"/>
          <w:szCs w:val="20"/>
        </w:rPr>
        <w:t>is a</w:t>
      </w:r>
      <w:r w:rsidR="00993549" w:rsidRPr="00993549">
        <w:rPr>
          <w:rFonts w:ascii="Times New Roman" w:hAnsi="Times New Roman" w:cs="Times New Roman"/>
          <w:sz w:val="20"/>
          <w:szCs w:val="20"/>
        </w:rPr>
        <w:t xml:space="preserve"> technique that uses the entire population as a sample and is also referred to as a census. If there are fewer than 100 people in the total population, the entire sample is taken, however if there are more than 100 people, it is possible to take 10-15% or 20-25% of the total population</w:t>
      </w:r>
      <w:r w:rsidR="009162AE">
        <w:rPr>
          <w:rFonts w:ascii="Times New Roman" w:hAnsi="Times New Roman" w:cs="Times New Roman"/>
          <w:sz w:val="20"/>
          <w:szCs w:val="20"/>
        </w:rPr>
        <w:t xml:space="preserve"> </w:t>
      </w:r>
      <w:r w:rsidR="009162AE">
        <w:rPr>
          <w:rFonts w:ascii="Times New Roman" w:hAnsi="Times New Roman" w:cs="Times New Roman"/>
          <w:sz w:val="20"/>
          <w:szCs w:val="20"/>
        </w:rPr>
        <w:fldChar w:fldCharType="begin" w:fldLock="1"/>
      </w:r>
      <w:r w:rsidR="00004A8E">
        <w:rPr>
          <w:rFonts w:ascii="Times New Roman" w:hAnsi="Times New Roman" w:cs="Times New Roman"/>
          <w:sz w:val="20"/>
          <w:szCs w:val="20"/>
        </w:rPr>
        <w:instrText>ADDIN CSL_CITATION {"citationItems":[{"id":"ITEM-1","itemData":{"author":[{"dropping-particle":"","family":"Arikunto","given":"Suharsimi","non-dropping-particle":"","parse-names":false,"suffix":""}],"id":"ITEM-1","issued":{"date-parts":[["2013"]]},"publisher":"Rineka cipta","publisher-place":"Jakarta","title":"Prosedur Penelitian Suatu Pendekatan Praktik.","type":"chapter"},"uris":["http://www.mendeley.com/documents/?uuid=d3932dc9-cb5f-4a12-a080-e7f65892efed"]}],"mendeley":{"formattedCitation":"[27]","manualFormatting":"[25]","plainTextFormattedCitation":"[27]","previouslyFormattedCitation":"[27]"},"properties":{"noteIndex":0},"schema":"https://github.com/citation-style-language/schema/raw/master/csl-citation.json"}</w:instrText>
      </w:r>
      <w:r w:rsidR="009162AE">
        <w:rPr>
          <w:rFonts w:ascii="Times New Roman" w:hAnsi="Times New Roman" w:cs="Times New Roman"/>
          <w:sz w:val="20"/>
          <w:szCs w:val="20"/>
        </w:rPr>
        <w:fldChar w:fldCharType="separate"/>
      </w:r>
      <w:r w:rsidR="009162AE">
        <w:rPr>
          <w:rFonts w:ascii="Times New Roman" w:hAnsi="Times New Roman" w:cs="Times New Roman"/>
          <w:noProof/>
          <w:sz w:val="20"/>
          <w:szCs w:val="20"/>
        </w:rPr>
        <w:t>[25</w:t>
      </w:r>
      <w:r w:rsidR="009162AE" w:rsidRPr="009162AE">
        <w:rPr>
          <w:rFonts w:ascii="Times New Roman" w:hAnsi="Times New Roman" w:cs="Times New Roman"/>
          <w:noProof/>
          <w:sz w:val="20"/>
          <w:szCs w:val="20"/>
        </w:rPr>
        <w:t>]</w:t>
      </w:r>
      <w:r w:rsidR="009162AE">
        <w:rPr>
          <w:rFonts w:ascii="Times New Roman" w:hAnsi="Times New Roman" w:cs="Times New Roman"/>
          <w:sz w:val="20"/>
          <w:szCs w:val="20"/>
        </w:rPr>
        <w:fldChar w:fldCharType="end"/>
      </w:r>
      <w:r w:rsidR="002E6452">
        <w:rPr>
          <w:rFonts w:ascii="Times New Roman" w:hAnsi="Times New Roman" w:cs="Times New Roman"/>
          <w:sz w:val="20"/>
          <w:szCs w:val="20"/>
          <w:lang w:val="id-ID"/>
        </w:rPr>
        <w:t>.</w:t>
      </w:r>
    </w:p>
    <w:p w:rsidR="005C615C" w:rsidRPr="002E6452" w:rsidRDefault="00AF5108" w:rsidP="002E6452">
      <w:pPr>
        <w:spacing w:line="360" w:lineRule="auto"/>
        <w:ind w:firstLine="720"/>
        <w:jc w:val="both"/>
        <w:rPr>
          <w:rFonts w:ascii="Times New Roman" w:hAnsi="Times New Roman" w:cs="Times New Roman"/>
          <w:sz w:val="20"/>
          <w:szCs w:val="20"/>
        </w:rPr>
      </w:pPr>
      <w:r w:rsidRPr="002E6452">
        <w:rPr>
          <w:rFonts w:ascii="Times New Roman" w:hAnsi="Times New Roman" w:cs="Times New Roman"/>
          <w:sz w:val="20"/>
          <w:szCs w:val="20"/>
        </w:rPr>
        <w:t xml:space="preserve">Data instrument </w:t>
      </w:r>
    </w:p>
    <w:p w:rsidR="00677613" w:rsidRDefault="005C615C" w:rsidP="002E6452">
      <w:pPr>
        <w:pStyle w:val="ListParagraph"/>
        <w:spacing w:line="360" w:lineRule="auto"/>
        <w:ind w:firstLine="720"/>
        <w:jc w:val="both"/>
        <w:rPr>
          <w:rFonts w:ascii="Times New Roman" w:hAnsi="Times New Roman" w:cs="Times New Roman"/>
          <w:sz w:val="20"/>
          <w:szCs w:val="20"/>
        </w:rPr>
      </w:pPr>
      <w:r w:rsidRPr="00AF5108">
        <w:rPr>
          <w:rFonts w:ascii="Times New Roman" w:hAnsi="Times New Roman" w:cs="Times New Roman"/>
          <w:sz w:val="20"/>
          <w:szCs w:val="20"/>
        </w:rPr>
        <w:t xml:space="preserve">The data in this study </w:t>
      </w:r>
      <w:r w:rsidR="000650B8">
        <w:rPr>
          <w:rFonts w:ascii="Times New Roman" w:hAnsi="Times New Roman" w:cs="Times New Roman"/>
          <w:sz w:val="20"/>
          <w:szCs w:val="20"/>
        </w:rPr>
        <w:t>is</w:t>
      </w:r>
      <w:r w:rsidRPr="00AF5108">
        <w:rPr>
          <w:rFonts w:ascii="Times New Roman" w:hAnsi="Times New Roman" w:cs="Times New Roman"/>
          <w:sz w:val="20"/>
          <w:szCs w:val="20"/>
        </w:rPr>
        <w:t xml:space="preserve"> collected by test. The test consists of a series of questions or exercises as well as other instruments that are used to evaluate a person's or group's knowledge, skills, abilities, or talents</w:t>
      </w:r>
      <w:r w:rsidR="009162AE">
        <w:rPr>
          <w:rFonts w:ascii="Times New Roman" w:hAnsi="Times New Roman" w:cs="Times New Roman"/>
          <w:sz w:val="20"/>
          <w:szCs w:val="20"/>
        </w:rPr>
        <w:t xml:space="preserve"> </w:t>
      </w:r>
      <w:r w:rsidR="009162AE">
        <w:rPr>
          <w:rFonts w:ascii="Times New Roman" w:hAnsi="Times New Roman" w:cs="Times New Roman"/>
          <w:sz w:val="20"/>
          <w:szCs w:val="20"/>
        </w:rPr>
        <w:fldChar w:fldCharType="begin" w:fldLock="1"/>
      </w:r>
      <w:r w:rsidR="00004A8E">
        <w:rPr>
          <w:rFonts w:ascii="Times New Roman" w:hAnsi="Times New Roman" w:cs="Times New Roman"/>
          <w:sz w:val="20"/>
          <w:szCs w:val="20"/>
        </w:rPr>
        <w:instrText>ADDIN CSL_CITATION {"citationItems":[{"id":"ITEM-1","itemData":{"author":[{"dropping-particle":"","family":"Arikunto","given":"Suharsimi","non-dropping-particle":"","parse-names":false,"suffix":""}],"chapter-number":"169","edition":"10","id":"ITEM-1","issued":{"date-parts":[["2010"]]},"page":"159","publisher":"PT Rineka CIpta","title":"Prosedur Penelitian Suatu Pendekatan Praktik","type":"chapter"},"uris":["http://www.mendeley.com/documents/?uuid=530f4cbb-e782-48af-8b1e-ef778548fce1"]}],"mendeley":{"formattedCitation":"[26]","manualFormatting":"[26]","plainTextFormattedCitation":"[26]","previouslyFormattedCitation":"[26]"},"properties":{"noteIndex":0},"schema":"https://github.com/citation-style-language/schema/raw/master/csl-citation.json"}</w:instrText>
      </w:r>
      <w:r w:rsidR="009162AE">
        <w:rPr>
          <w:rFonts w:ascii="Times New Roman" w:hAnsi="Times New Roman" w:cs="Times New Roman"/>
          <w:sz w:val="20"/>
          <w:szCs w:val="20"/>
        </w:rPr>
        <w:fldChar w:fldCharType="separate"/>
      </w:r>
      <w:r w:rsidR="009162AE">
        <w:rPr>
          <w:rFonts w:ascii="Times New Roman" w:hAnsi="Times New Roman" w:cs="Times New Roman"/>
          <w:noProof/>
          <w:sz w:val="20"/>
          <w:szCs w:val="20"/>
        </w:rPr>
        <w:t>[26</w:t>
      </w:r>
      <w:r w:rsidR="009162AE" w:rsidRPr="009162AE">
        <w:rPr>
          <w:rFonts w:ascii="Times New Roman" w:hAnsi="Times New Roman" w:cs="Times New Roman"/>
          <w:noProof/>
          <w:sz w:val="20"/>
          <w:szCs w:val="20"/>
        </w:rPr>
        <w:t>]</w:t>
      </w:r>
      <w:r w:rsidR="009162AE">
        <w:rPr>
          <w:rFonts w:ascii="Times New Roman" w:hAnsi="Times New Roman" w:cs="Times New Roman"/>
          <w:sz w:val="20"/>
          <w:szCs w:val="20"/>
        </w:rPr>
        <w:fldChar w:fldCharType="end"/>
      </w:r>
      <w:r w:rsidRPr="00AF5108">
        <w:rPr>
          <w:rFonts w:ascii="Times New Roman" w:hAnsi="Times New Roman" w:cs="Times New Roman"/>
          <w:sz w:val="20"/>
          <w:szCs w:val="20"/>
        </w:rPr>
        <w:t>.</w:t>
      </w:r>
      <w:r w:rsidR="00AF5108">
        <w:rPr>
          <w:rFonts w:ascii="Times New Roman" w:hAnsi="Times New Roman" w:cs="Times New Roman"/>
          <w:sz w:val="20"/>
          <w:szCs w:val="20"/>
        </w:rPr>
        <w:t xml:space="preserve"> </w:t>
      </w:r>
      <w:r w:rsidRPr="00AF5108">
        <w:rPr>
          <w:rFonts w:ascii="Times New Roman" w:hAnsi="Times New Roman" w:cs="Times New Roman"/>
          <w:sz w:val="20"/>
          <w:szCs w:val="20"/>
        </w:rPr>
        <w:t>In this study, resear</w:t>
      </w:r>
      <w:r w:rsidR="001C0AAF">
        <w:rPr>
          <w:rFonts w:ascii="Times New Roman" w:hAnsi="Times New Roman" w:cs="Times New Roman"/>
          <w:sz w:val="20"/>
          <w:szCs w:val="20"/>
        </w:rPr>
        <w:t>chers use pretest and post-</w:t>
      </w:r>
      <w:r w:rsidRPr="00AF5108">
        <w:rPr>
          <w:rFonts w:ascii="Times New Roman" w:hAnsi="Times New Roman" w:cs="Times New Roman"/>
          <w:sz w:val="20"/>
          <w:szCs w:val="20"/>
        </w:rPr>
        <w:t>test. Pre-test before giving treatment, the researcher</w:t>
      </w:r>
      <w:r w:rsidR="002002F0" w:rsidRPr="00AF5108">
        <w:rPr>
          <w:rFonts w:ascii="Times New Roman" w:hAnsi="Times New Roman" w:cs="Times New Roman"/>
          <w:sz w:val="20"/>
          <w:szCs w:val="20"/>
        </w:rPr>
        <w:t>s</w:t>
      </w:r>
      <w:r w:rsidRPr="00AF5108">
        <w:rPr>
          <w:rFonts w:ascii="Times New Roman" w:hAnsi="Times New Roman" w:cs="Times New Roman"/>
          <w:sz w:val="20"/>
          <w:szCs w:val="20"/>
        </w:rPr>
        <w:t xml:space="preserve"> use the pre-test to determine students' first reading</w:t>
      </w:r>
      <w:r w:rsidR="00E8745C">
        <w:rPr>
          <w:rFonts w:ascii="Times New Roman" w:hAnsi="Times New Roman" w:cs="Times New Roman"/>
          <w:sz w:val="20"/>
          <w:szCs w:val="20"/>
        </w:rPr>
        <w:t xml:space="preserve"> comprehension. B</w:t>
      </w:r>
      <w:r w:rsidRPr="00AF5108">
        <w:rPr>
          <w:rFonts w:ascii="Times New Roman" w:hAnsi="Times New Roman" w:cs="Times New Roman"/>
          <w:sz w:val="20"/>
          <w:szCs w:val="20"/>
        </w:rPr>
        <w:t xml:space="preserve">efore the teaching and learning process with the </w:t>
      </w:r>
      <w:proofErr w:type="spellStart"/>
      <w:r w:rsidRPr="00AF5108">
        <w:rPr>
          <w:rFonts w:ascii="Times New Roman" w:hAnsi="Times New Roman" w:cs="Times New Roman"/>
          <w:sz w:val="20"/>
          <w:szCs w:val="20"/>
        </w:rPr>
        <w:t>Kahoot</w:t>
      </w:r>
      <w:proofErr w:type="spellEnd"/>
      <w:r w:rsidRPr="00AF5108">
        <w:rPr>
          <w:rFonts w:ascii="Times New Roman" w:hAnsi="Times New Roman" w:cs="Times New Roman"/>
          <w:sz w:val="20"/>
          <w:szCs w:val="20"/>
        </w:rPr>
        <w:t xml:space="preserve"> application. Then it </w:t>
      </w:r>
      <w:r w:rsidR="001C0AAF">
        <w:rPr>
          <w:rFonts w:ascii="Times New Roman" w:hAnsi="Times New Roman" w:cs="Times New Roman"/>
          <w:sz w:val="20"/>
          <w:szCs w:val="20"/>
        </w:rPr>
        <w:t>use the post test, the post-</w:t>
      </w:r>
      <w:r w:rsidRPr="00AF5108">
        <w:rPr>
          <w:rFonts w:ascii="Times New Roman" w:hAnsi="Times New Roman" w:cs="Times New Roman"/>
          <w:sz w:val="20"/>
          <w:szCs w:val="20"/>
        </w:rPr>
        <w:t>test provides a measure of students' abilities after the treatment of using th</w:t>
      </w:r>
      <w:r w:rsidR="000F0744" w:rsidRPr="00AF5108">
        <w:rPr>
          <w:rFonts w:ascii="Times New Roman" w:hAnsi="Times New Roman" w:cs="Times New Roman"/>
          <w:sz w:val="20"/>
          <w:szCs w:val="20"/>
        </w:rPr>
        <w:t xml:space="preserve">e </w:t>
      </w:r>
      <w:proofErr w:type="spellStart"/>
      <w:r w:rsidR="000F0744" w:rsidRPr="00AF5108">
        <w:rPr>
          <w:rFonts w:ascii="Times New Roman" w:hAnsi="Times New Roman" w:cs="Times New Roman"/>
          <w:sz w:val="20"/>
          <w:szCs w:val="20"/>
        </w:rPr>
        <w:t>Kahoot</w:t>
      </w:r>
      <w:proofErr w:type="spellEnd"/>
      <w:r w:rsidR="000F0744" w:rsidRPr="00AF5108">
        <w:rPr>
          <w:rFonts w:ascii="Times New Roman" w:hAnsi="Times New Roman" w:cs="Times New Roman"/>
          <w:sz w:val="20"/>
          <w:szCs w:val="20"/>
        </w:rPr>
        <w:t xml:space="preserve"> application as a media</w:t>
      </w:r>
      <w:r w:rsidRPr="00AF5108">
        <w:rPr>
          <w:rFonts w:ascii="Times New Roman" w:hAnsi="Times New Roman" w:cs="Times New Roman"/>
          <w:sz w:val="20"/>
          <w:szCs w:val="20"/>
        </w:rPr>
        <w:t xml:space="preserve"> for learning students' reading comprehension. </w:t>
      </w:r>
    </w:p>
    <w:p w:rsidR="00141D25" w:rsidRPr="00F337BA" w:rsidRDefault="00A124DA" w:rsidP="00677613">
      <w:pPr>
        <w:pStyle w:val="ListParagraph"/>
        <w:spacing w:line="360" w:lineRule="auto"/>
        <w:ind w:firstLine="720"/>
        <w:jc w:val="both"/>
        <w:rPr>
          <w:rFonts w:ascii="Times New Roman" w:hAnsi="Times New Roman" w:cs="Times New Roman"/>
          <w:sz w:val="20"/>
          <w:szCs w:val="20"/>
        </w:rPr>
      </w:pPr>
      <w:r w:rsidRPr="00A124DA">
        <w:rPr>
          <w:rFonts w:ascii="Times New Roman" w:hAnsi="Times New Roman" w:cs="Times New Roman"/>
          <w:sz w:val="20"/>
          <w:szCs w:val="20"/>
        </w:rPr>
        <w:lastRenderedPageBreak/>
        <w:t xml:space="preserve">The instrument has been tested by 2 expert lecturer </w:t>
      </w:r>
      <w:r>
        <w:rPr>
          <w:rFonts w:ascii="Times New Roman" w:hAnsi="Times New Roman" w:cs="Times New Roman"/>
          <w:sz w:val="20"/>
          <w:szCs w:val="20"/>
        </w:rPr>
        <w:t>validators and by validity test</w:t>
      </w:r>
      <w:r w:rsidRPr="00A124DA">
        <w:rPr>
          <w:rFonts w:ascii="Times New Roman" w:hAnsi="Times New Roman" w:cs="Times New Roman"/>
          <w:sz w:val="20"/>
          <w:szCs w:val="20"/>
        </w:rPr>
        <w:t xml:space="preserve"> through </w:t>
      </w:r>
      <w:proofErr w:type="spellStart"/>
      <w:r w:rsidRPr="00A124DA">
        <w:rPr>
          <w:rFonts w:ascii="Times New Roman" w:hAnsi="Times New Roman" w:cs="Times New Roman"/>
          <w:sz w:val="20"/>
          <w:szCs w:val="20"/>
        </w:rPr>
        <w:t>spss</w:t>
      </w:r>
      <w:proofErr w:type="spellEnd"/>
      <w:r w:rsidRPr="00A124DA">
        <w:rPr>
          <w:rFonts w:ascii="Times New Roman" w:hAnsi="Times New Roman" w:cs="Times New Roman"/>
          <w:sz w:val="20"/>
          <w:szCs w:val="20"/>
        </w:rPr>
        <w:t xml:space="preserve">. In the </w:t>
      </w:r>
      <w:r w:rsidR="006477FC">
        <w:rPr>
          <w:rFonts w:ascii="Times New Roman" w:hAnsi="Times New Roman" w:cs="Times New Roman"/>
          <w:sz w:val="20"/>
          <w:szCs w:val="20"/>
        </w:rPr>
        <w:t>r table with a sample of N 20, namely 0.4227</w:t>
      </w:r>
      <w:r w:rsidRPr="00A124DA">
        <w:rPr>
          <w:rFonts w:ascii="Times New Roman" w:hAnsi="Times New Roman" w:cs="Times New Roman"/>
          <w:sz w:val="20"/>
          <w:szCs w:val="20"/>
        </w:rPr>
        <w:t xml:space="preserve"> the results obtained show that all instruments consisting of 10 questions produce r Count</w:t>
      </w:r>
      <w:r>
        <w:rPr>
          <w:rFonts w:ascii="Times New Roman" w:hAnsi="Times New Roman" w:cs="Times New Roman"/>
          <w:sz w:val="20"/>
          <w:szCs w:val="20"/>
          <w:lang w:val="id-ID"/>
        </w:rPr>
        <w:t xml:space="preserve"> </w:t>
      </w:r>
      <w:r w:rsidRPr="00A124DA">
        <w:rPr>
          <w:rFonts w:ascii="Times New Roman" w:hAnsi="Times New Roman" w:cs="Times New Roman"/>
          <w:sz w:val="20"/>
          <w:szCs w:val="20"/>
        </w:rPr>
        <w:t>&gt; r Table so that all instruments are valid.</w:t>
      </w:r>
    </w:p>
    <w:p w:rsidR="005C615C" w:rsidRPr="00AF5108" w:rsidRDefault="005C615C" w:rsidP="002E6452">
      <w:pPr>
        <w:spacing w:line="360" w:lineRule="auto"/>
        <w:ind w:firstLine="720"/>
        <w:jc w:val="both"/>
        <w:rPr>
          <w:rFonts w:ascii="Times New Roman" w:hAnsi="Times New Roman" w:cs="Times New Roman"/>
          <w:sz w:val="20"/>
          <w:szCs w:val="20"/>
        </w:rPr>
      </w:pPr>
      <w:r w:rsidRPr="00AF5108">
        <w:rPr>
          <w:rFonts w:ascii="Times New Roman" w:hAnsi="Times New Roman" w:cs="Times New Roman"/>
          <w:bCs/>
          <w:sz w:val="20"/>
          <w:szCs w:val="20"/>
        </w:rPr>
        <w:t>Data Collection</w:t>
      </w:r>
    </w:p>
    <w:p w:rsidR="005C615C" w:rsidRPr="00AF5108" w:rsidRDefault="005C615C" w:rsidP="002E6452">
      <w:pPr>
        <w:pStyle w:val="ListParagraph"/>
        <w:numPr>
          <w:ilvl w:val="0"/>
          <w:numId w:val="5"/>
        </w:numPr>
        <w:spacing w:line="360" w:lineRule="auto"/>
        <w:jc w:val="both"/>
        <w:rPr>
          <w:rFonts w:ascii="Times New Roman" w:hAnsi="Times New Roman" w:cs="Times New Roman"/>
          <w:sz w:val="20"/>
          <w:szCs w:val="20"/>
        </w:rPr>
      </w:pPr>
      <w:r w:rsidRPr="00AF5108">
        <w:rPr>
          <w:rFonts w:ascii="Times New Roman" w:hAnsi="Times New Roman" w:cs="Times New Roman"/>
          <w:sz w:val="20"/>
          <w:szCs w:val="20"/>
        </w:rPr>
        <w:t>Pre test</w:t>
      </w:r>
    </w:p>
    <w:p w:rsidR="00255BA8" w:rsidRPr="00A95F60" w:rsidRDefault="001C0AAF" w:rsidP="002E6452">
      <w:pPr>
        <w:pStyle w:val="ListParagraph"/>
        <w:spacing w:line="360" w:lineRule="auto"/>
        <w:ind w:hanging="720"/>
        <w:jc w:val="both"/>
        <w:rPr>
          <w:rFonts w:ascii="Times New Roman" w:hAnsi="Times New Roman" w:cs="Times New Roman"/>
          <w:sz w:val="20"/>
          <w:szCs w:val="20"/>
        </w:rPr>
      </w:pPr>
      <w:r>
        <w:rPr>
          <w:rFonts w:ascii="Times New Roman" w:hAnsi="Times New Roman" w:cs="Times New Roman"/>
          <w:sz w:val="20"/>
          <w:szCs w:val="20"/>
        </w:rPr>
        <w:tab/>
        <w:t>The pre-</w:t>
      </w:r>
      <w:r w:rsidR="005C615C" w:rsidRPr="00AF5108">
        <w:rPr>
          <w:rFonts w:ascii="Times New Roman" w:hAnsi="Times New Roman" w:cs="Times New Roman"/>
          <w:sz w:val="20"/>
          <w:szCs w:val="20"/>
        </w:rPr>
        <w:t xml:space="preserve">test </w:t>
      </w:r>
      <w:r w:rsidR="006C2430">
        <w:rPr>
          <w:rFonts w:ascii="Times New Roman" w:hAnsi="Times New Roman" w:cs="Times New Roman"/>
          <w:sz w:val="20"/>
          <w:szCs w:val="20"/>
          <w:lang w:val="id-ID"/>
        </w:rPr>
        <w:t>gave</w:t>
      </w:r>
      <w:r w:rsidR="005C615C" w:rsidRPr="00AF5108">
        <w:rPr>
          <w:rFonts w:ascii="Times New Roman" w:hAnsi="Times New Roman" w:cs="Times New Roman"/>
          <w:sz w:val="20"/>
          <w:szCs w:val="20"/>
        </w:rPr>
        <w:t xml:space="preserve"> before treatment, </w:t>
      </w:r>
      <w:r w:rsidR="006C2430">
        <w:rPr>
          <w:rFonts w:ascii="Times New Roman" w:hAnsi="Times New Roman" w:cs="Times New Roman"/>
          <w:sz w:val="20"/>
          <w:szCs w:val="20"/>
        </w:rPr>
        <w:t xml:space="preserve">the pretest was carried out to </w:t>
      </w:r>
      <w:r w:rsidR="005C615C" w:rsidRPr="00AF5108">
        <w:rPr>
          <w:rFonts w:ascii="Times New Roman" w:hAnsi="Times New Roman" w:cs="Times New Roman"/>
          <w:sz w:val="20"/>
          <w:szCs w:val="20"/>
        </w:rPr>
        <w:t>know the ability in reading comprehension. The test is consists of 15 questions</w:t>
      </w:r>
      <w:r w:rsidR="004746E3">
        <w:rPr>
          <w:rFonts w:ascii="Times New Roman" w:hAnsi="Times New Roman" w:cs="Times New Roman"/>
          <w:sz w:val="20"/>
          <w:szCs w:val="20"/>
        </w:rPr>
        <w:t xml:space="preserve"> </w:t>
      </w:r>
      <w:r w:rsidR="00A95F60">
        <w:rPr>
          <w:rFonts w:ascii="Times New Roman" w:hAnsi="Times New Roman" w:cs="Times New Roman"/>
          <w:sz w:val="20"/>
          <w:szCs w:val="20"/>
        </w:rPr>
        <w:t xml:space="preserve">researchers </w:t>
      </w:r>
      <w:r w:rsidR="00C93040">
        <w:rPr>
          <w:rFonts w:ascii="Times New Roman" w:hAnsi="Times New Roman" w:cs="Times New Roman"/>
          <w:sz w:val="20"/>
          <w:szCs w:val="20"/>
        </w:rPr>
        <w:t>gave</w:t>
      </w:r>
      <w:r w:rsidR="00A95F60">
        <w:rPr>
          <w:rFonts w:ascii="Times New Roman" w:hAnsi="Times New Roman" w:cs="Times New Roman"/>
          <w:sz w:val="20"/>
          <w:szCs w:val="20"/>
        </w:rPr>
        <w:t xml:space="preserve"> 10 </w:t>
      </w:r>
      <w:r w:rsidR="005C615C" w:rsidRPr="00AF5108">
        <w:rPr>
          <w:rFonts w:ascii="Times New Roman" w:hAnsi="Times New Roman" w:cs="Times New Roman"/>
          <w:sz w:val="20"/>
          <w:szCs w:val="20"/>
        </w:rPr>
        <w:t>multiple choice</w:t>
      </w:r>
      <w:r w:rsidR="00A95F60">
        <w:rPr>
          <w:rFonts w:ascii="Times New Roman" w:hAnsi="Times New Roman" w:cs="Times New Roman"/>
          <w:sz w:val="20"/>
          <w:szCs w:val="20"/>
        </w:rPr>
        <w:t xml:space="preserve"> and 5 essay questions</w:t>
      </w:r>
      <w:r w:rsidR="00A95F60" w:rsidRPr="00AF5108">
        <w:rPr>
          <w:rFonts w:ascii="Times New Roman" w:hAnsi="Times New Roman" w:cs="Times New Roman"/>
          <w:sz w:val="20"/>
          <w:szCs w:val="20"/>
        </w:rPr>
        <w:t xml:space="preserve"> </w:t>
      </w:r>
      <w:r w:rsidR="005C615C" w:rsidRPr="00AF5108">
        <w:rPr>
          <w:rFonts w:ascii="Times New Roman" w:hAnsi="Times New Roman" w:cs="Times New Roman"/>
          <w:sz w:val="20"/>
          <w:szCs w:val="20"/>
        </w:rPr>
        <w:t>of reading, and the student</w:t>
      </w:r>
      <w:r w:rsidR="008C752E">
        <w:rPr>
          <w:rFonts w:ascii="Times New Roman" w:hAnsi="Times New Roman" w:cs="Times New Roman"/>
          <w:sz w:val="20"/>
          <w:szCs w:val="20"/>
        </w:rPr>
        <w:t>s do the test individually</w:t>
      </w:r>
      <w:r w:rsidR="005C615C" w:rsidRPr="00AF5108">
        <w:rPr>
          <w:rFonts w:ascii="Times New Roman" w:hAnsi="Times New Roman" w:cs="Times New Roman"/>
          <w:sz w:val="20"/>
          <w:szCs w:val="20"/>
        </w:rPr>
        <w:t>.</w:t>
      </w:r>
    </w:p>
    <w:p w:rsidR="005C615C" w:rsidRPr="00AF5108" w:rsidRDefault="005C615C" w:rsidP="002E6452">
      <w:pPr>
        <w:pStyle w:val="ListParagraph"/>
        <w:numPr>
          <w:ilvl w:val="0"/>
          <w:numId w:val="5"/>
        </w:numPr>
        <w:spacing w:line="360" w:lineRule="auto"/>
        <w:jc w:val="both"/>
        <w:rPr>
          <w:rFonts w:ascii="Times New Roman" w:hAnsi="Times New Roman" w:cs="Times New Roman"/>
          <w:sz w:val="20"/>
          <w:szCs w:val="20"/>
        </w:rPr>
      </w:pPr>
      <w:r w:rsidRPr="00AF5108">
        <w:rPr>
          <w:rFonts w:ascii="Times New Roman" w:hAnsi="Times New Roman" w:cs="Times New Roman"/>
          <w:sz w:val="20"/>
          <w:szCs w:val="20"/>
        </w:rPr>
        <w:t>Post test</w:t>
      </w:r>
    </w:p>
    <w:p w:rsidR="00AD5FC8" w:rsidRPr="0077751C" w:rsidRDefault="00C93040" w:rsidP="0077751C">
      <w:pPr>
        <w:pStyle w:val="ListParagraph"/>
        <w:spacing w:line="360" w:lineRule="auto"/>
        <w:ind w:hanging="720"/>
        <w:jc w:val="both"/>
        <w:rPr>
          <w:rFonts w:ascii="Times New Roman" w:hAnsi="Times New Roman" w:cs="Times New Roman"/>
          <w:sz w:val="20"/>
          <w:szCs w:val="20"/>
        </w:rPr>
      </w:pPr>
      <w:r>
        <w:rPr>
          <w:rFonts w:ascii="Times New Roman" w:hAnsi="Times New Roman" w:cs="Times New Roman"/>
          <w:sz w:val="20"/>
          <w:szCs w:val="20"/>
        </w:rPr>
        <w:tab/>
        <w:t xml:space="preserve">The researchers </w:t>
      </w:r>
      <w:r w:rsidR="006C2430">
        <w:rPr>
          <w:rFonts w:ascii="Times New Roman" w:hAnsi="Times New Roman" w:cs="Times New Roman"/>
          <w:sz w:val="20"/>
          <w:szCs w:val="20"/>
          <w:lang w:val="id-ID"/>
        </w:rPr>
        <w:t>gave</w:t>
      </w:r>
      <w:r w:rsidR="005C615C" w:rsidRPr="00AF5108">
        <w:rPr>
          <w:rFonts w:ascii="Times New Roman" w:hAnsi="Times New Roman" w:cs="Times New Roman"/>
          <w:sz w:val="20"/>
          <w:szCs w:val="20"/>
        </w:rPr>
        <w:t xml:space="preserve"> the post t</w:t>
      </w:r>
      <w:r>
        <w:rPr>
          <w:rFonts w:ascii="Times New Roman" w:hAnsi="Times New Roman" w:cs="Times New Roman"/>
          <w:sz w:val="20"/>
          <w:szCs w:val="20"/>
        </w:rPr>
        <w:t>est. This is after students receive</w:t>
      </w:r>
      <w:r w:rsidR="005C615C" w:rsidRPr="00AF5108">
        <w:rPr>
          <w:rFonts w:ascii="Times New Roman" w:hAnsi="Times New Roman" w:cs="Times New Roman"/>
          <w:sz w:val="20"/>
          <w:szCs w:val="20"/>
        </w:rPr>
        <w:t xml:space="preserve"> a treatment by </w:t>
      </w:r>
      <w:proofErr w:type="spellStart"/>
      <w:r w:rsidR="005C615C" w:rsidRPr="00AF5108">
        <w:rPr>
          <w:rFonts w:ascii="Times New Roman" w:hAnsi="Times New Roman" w:cs="Times New Roman"/>
          <w:sz w:val="20"/>
          <w:szCs w:val="20"/>
        </w:rPr>
        <w:t>Kahoot</w:t>
      </w:r>
      <w:proofErr w:type="spellEnd"/>
      <w:r w:rsidR="005C615C" w:rsidRPr="00AF5108">
        <w:rPr>
          <w:rFonts w:ascii="Times New Roman" w:hAnsi="Times New Roman" w:cs="Times New Roman"/>
          <w:sz w:val="20"/>
          <w:szCs w:val="20"/>
        </w:rPr>
        <w:t xml:space="preserve"> application on students re</w:t>
      </w:r>
      <w:r w:rsidR="006C2430">
        <w:rPr>
          <w:rFonts w:ascii="Times New Roman" w:hAnsi="Times New Roman" w:cs="Times New Roman"/>
          <w:sz w:val="20"/>
          <w:szCs w:val="20"/>
        </w:rPr>
        <w:t xml:space="preserve">ading comprehension. The test </w:t>
      </w:r>
      <w:r w:rsidR="004746E3">
        <w:rPr>
          <w:rFonts w:ascii="Times New Roman" w:hAnsi="Times New Roman" w:cs="Times New Roman"/>
          <w:sz w:val="20"/>
          <w:szCs w:val="20"/>
        </w:rPr>
        <w:t xml:space="preserve">consists of 15 questions </w:t>
      </w:r>
      <w:r w:rsidR="005C615C" w:rsidRPr="00AF5108">
        <w:rPr>
          <w:rFonts w:ascii="Times New Roman" w:hAnsi="Times New Roman" w:cs="Times New Roman"/>
          <w:sz w:val="20"/>
          <w:szCs w:val="20"/>
        </w:rPr>
        <w:t xml:space="preserve">researchers </w:t>
      </w:r>
      <w:r>
        <w:rPr>
          <w:rFonts w:ascii="Times New Roman" w:hAnsi="Times New Roman" w:cs="Times New Roman"/>
          <w:sz w:val="20"/>
          <w:szCs w:val="20"/>
        </w:rPr>
        <w:t>gave</w:t>
      </w:r>
      <w:r w:rsidR="005C615C" w:rsidRPr="00AF5108">
        <w:rPr>
          <w:rFonts w:ascii="Times New Roman" w:hAnsi="Times New Roman" w:cs="Times New Roman"/>
          <w:sz w:val="20"/>
          <w:szCs w:val="20"/>
        </w:rPr>
        <w:t xml:space="preserve"> </w:t>
      </w:r>
      <w:r w:rsidR="00A95F60">
        <w:rPr>
          <w:rFonts w:ascii="Times New Roman" w:hAnsi="Times New Roman" w:cs="Times New Roman"/>
          <w:sz w:val="20"/>
          <w:szCs w:val="20"/>
        </w:rPr>
        <w:t xml:space="preserve">10 </w:t>
      </w:r>
      <w:r w:rsidR="00A95F60" w:rsidRPr="00AF5108">
        <w:rPr>
          <w:rFonts w:ascii="Times New Roman" w:hAnsi="Times New Roman" w:cs="Times New Roman"/>
          <w:sz w:val="20"/>
          <w:szCs w:val="20"/>
        </w:rPr>
        <w:t>multiple choice</w:t>
      </w:r>
      <w:r w:rsidR="00A95F60">
        <w:rPr>
          <w:rFonts w:ascii="Times New Roman" w:hAnsi="Times New Roman" w:cs="Times New Roman"/>
          <w:sz w:val="20"/>
          <w:szCs w:val="20"/>
        </w:rPr>
        <w:t xml:space="preserve"> and 5 essay questions </w:t>
      </w:r>
      <w:r w:rsidR="00A95F60" w:rsidRPr="00AF5108">
        <w:rPr>
          <w:rFonts w:ascii="Times New Roman" w:hAnsi="Times New Roman" w:cs="Times New Roman"/>
          <w:sz w:val="20"/>
          <w:szCs w:val="20"/>
        </w:rPr>
        <w:t>of reading, and the student</w:t>
      </w:r>
      <w:r w:rsidR="00A95F60">
        <w:rPr>
          <w:rFonts w:ascii="Times New Roman" w:hAnsi="Times New Roman" w:cs="Times New Roman"/>
          <w:sz w:val="20"/>
          <w:szCs w:val="20"/>
        </w:rPr>
        <w:t>s do the test individually</w:t>
      </w:r>
      <w:r w:rsidR="00A95F60" w:rsidRPr="00AF5108">
        <w:rPr>
          <w:rFonts w:ascii="Times New Roman" w:hAnsi="Times New Roman" w:cs="Times New Roman"/>
          <w:sz w:val="20"/>
          <w:szCs w:val="20"/>
        </w:rPr>
        <w:t>.</w:t>
      </w:r>
    </w:p>
    <w:p w:rsidR="00AD5FC8" w:rsidRPr="00AD5FC8" w:rsidRDefault="00AF5108" w:rsidP="00AD5FC8">
      <w:pPr>
        <w:pStyle w:val="ListParagraph"/>
        <w:spacing w:line="360" w:lineRule="auto"/>
        <w:jc w:val="both"/>
        <w:rPr>
          <w:rFonts w:ascii="Times New Roman" w:hAnsi="Times New Roman" w:cs="Times New Roman"/>
          <w:sz w:val="20"/>
          <w:szCs w:val="20"/>
        </w:rPr>
      </w:pPr>
      <w:r w:rsidRPr="006A5789">
        <w:rPr>
          <w:rFonts w:ascii="Times New Roman" w:hAnsi="Times New Roman" w:cs="Times New Roman"/>
          <w:sz w:val="20"/>
          <w:szCs w:val="20"/>
        </w:rPr>
        <w:t>Data analysis</w:t>
      </w:r>
    </w:p>
    <w:p w:rsidR="001C0AAF" w:rsidRDefault="00274DD8" w:rsidP="002E6452">
      <w:pPr>
        <w:pStyle w:val="ListParagraph"/>
        <w:spacing w:line="360" w:lineRule="auto"/>
        <w:ind w:firstLine="720"/>
        <w:jc w:val="both"/>
        <w:rPr>
          <w:rFonts w:ascii="Times New Roman" w:hAnsi="Times New Roman" w:cs="Times New Roman"/>
          <w:sz w:val="20"/>
          <w:szCs w:val="20"/>
          <w:lang w:val="id-ID"/>
        </w:rPr>
      </w:pPr>
      <w:r>
        <w:rPr>
          <w:rFonts w:ascii="Times New Roman" w:hAnsi="Times New Roman" w:cs="Times New Roman"/>
          <w:sz w:val="20"/>
          <w:szCs w:val="20"/>
        </w:rPr>
        <w:t>The</w:t>
      </w:r>
      <w:r w:rsidR="006A5789" w:rsidRPr="006A5789">
        <w:rPr>
          <w:rFonts w:ascii="Times New Roman" w:hAnsi="Times New Roman" w:cs="Times New Roman"/>
          <w:sz w:val="20"/>
          <w:szCs w:val="20"/>
        </w:rPr>
        <w:t xml:space="preserve"> </w:t>
      </w:r>
      <w:r w:rsidR="006A5789">
        <w:rPr>
          <w:rFonts w:ascii="Times New Roman" w:hAnsi="Times New Roman" w:cs="Times New Roman"/>
          <w:sz w:val="20"/>
          <w:szCs w:val="20"/>
        </w:rPr>
        <w:t>researchers</w:t>
      </w:r>
      <w:r w:rsidR="006A5789" w:rsidRPr="00274DD8">
        <w:rPr>
          <w:rFonts w:ascii="Times New Roman" w:hAnsi="Times New Roman" w:cs="Times New Roman"/>
          <w:sz w:val="20"/>
          <w:szCs w:val="20"/>
        </w:rPr>
        <w:t xml:space="preserve"> </w:t>
      </w:r>
      <w:r w:rsidRPr="00274DD8">
        <w:rPr>
          <w:rFonts w:ascii="Times New Roman" w:hAnsi="Times New Roman" w:cs="Times New Roman"/>
          <w:sz w:val="20"/>
          <w:szCs w:val="20"/>
        </w:rPr>
        <w:t>data analysis technique uses the t test</w:t>
      </w:r>
      <w:r w:rsidR="009B1CCE">
        <w:rPr>
          <w:rFonts w:ascii="Times New Roman" w:hAnsi="Times New Roman" w:cs="Times New Roman"/>
          <w:sz w:val="20"/>
          <w:szCs w:val="20"/>
        </w:rPr>
        <w:t xml:space="preserve">, </w:t>
      </w:r>
      <w:r w:rsidR="00917DA9" w:rsidRPr="009B1CCE">
        <w:rPr>
          <w:rFonts w:ascii="Times New Roman" w:hAnsi="Times New Roman" w:cs="Times New Roman"/>
          <w:sz w:val="20"/>
          <w:szCs w:val="20"/>
        </w:rPr>
        <w:t xml:space="preserve">the results of the data analysis calculation are stated if the significance is &lt;0.05 then Ho is rejected but Ha is accepted, if &gt; 0.05 then Ho is accepted but Ha is rejected. The hypothesis test in decision making  use the t test to find out whether the </w:t>
      </w:r>
      <w:proofErr w:type="spellStart"/>
      <w:r w:rsidR="00917DA9" w:rsidRPr="009B1CCE">
        <w:rPr>
          <w:rFonts w:ascii="Times New Roman" w:hAnsi="Times New Roman" w:cs="Times New Roman"/>
          <w:sz w:val="20"/>
          <w:szCs w:val="20"/>
        </w:rPr>
        <w:t>Kahoot</w:t>
      </w:r>
      <w:proofErr w:type="spellEnd"/>
      <w:r w:rsidR="00917DA9" w:rsidRPr="009B1CCE">
        <w:rPr>
          <w:rFonts w:ascii="Times New Roman" w:hAnsi="Times New Roman" w:cs="Times New Roman"/>
          <w:sz w:val="20"/>
          <w:szCs w:val="20"/>
        </w:rPr>
        <w:t xml:space="preserve"> application media variable has an effect on the reading comprehension variable</w:t>
      </w:r>
      <w:r w:rsidR="009162AE">
        <w:rPr>
          <w:rFonts w:ascii="Times New Roman" w:hAnsi="Times New Roman" w:cs="Times New Roman"/>
          <w:sz w:val="20"/>
          <w:szCs w:val="20"/>
        </w:rPr>
        <w:t xml:space="preserve"> </w:t>
      </w:r>
      <w:r w:rsidR="009162AE">
        <w:rPr>
          <w:rFonts w:ascii="Times New Roman" w:hAnsi="Times New Roman" w:cs="Times New Roman"/>
          <w:sz w:val="20"/>
          <w:szCs w:val="20"/>
        </w:rPr>
        <w:fldChar w:fldCharType="begin" w:fldLock="1"/>
      </w:r>
      <w:r w:rsidR="00004A8E">
        <w:rPr>
          <w:rFonts w:ascii="Times New Roman" w:hAnsi="Times New Roman" w:cs="Times New Roman"/>
          <w:sz w:val="20"/>
          <w:szCs w:val="20"/>
        </w:rPr>
        <w:instrText>ADDIN CSL_CITATION {"citationItems":[{"id":"ITEM-1","itemData":{"ISBN":"978-0-13-136739-5","author":[{"dropping-particle":"","family":"Creswell","given":"J W","non-dropping-particle":"","parse-names":false,"suffix":""}],"chapter-number":"294","edition":"4th ed.","editor":[{"dropping-particle":"","family":"Smith","given":"Paul A.","non-dropping-particle":"","parse-names":false,"suffix":""}],"id":"ITEM-1","issued":{"date-parts":[["2012"]]},"title":"Educational Research Planning, Conducting and Evaluating Quantitative and Qualitative Research","type":"chapter"},"uris":["http://www.mendeley.com/documents/?uuid=f74071c3-211e-4a86-a838-11e9ecf59293"]}],"mendeley":{"formattedCitation":"[28]","plainTextFormattedCitation":"[28]","previouslyFormattedCitation":"[28]"},"properties":{"noteIndex":0},"schema":"https://github.com/citation-style-language/schema/raw/master/csl-citation.json"}</w:instrText>
      </w:r>
      <w:r w:rsidR="009162AE">
        <w:rPr>
          <w:rFonts w:ascii="Times New Roman" w:hAnsi="Times New Roman" w:cs="Times New Roman"/>
          <w:sz w:val="20"/>
          <w:szCs w:val="20"/>
        </w:rPr>
        <w:fldChar w:fldCharType="separate"/>
      </w:r>
      <w:r w:rsidR="00141D25" w:rsidRPr="00141D25">
        <w:rPr>
          <w:rFonts w:ascii="Times New Roman" w:hAnsi="Times New Roman" w:cs="Times New Roman"/>
          <w:noProof/>
          <w:sz w:val="20"/>
          <w:szCs w:val="20"/>
        </w:rPr>
        <w:t>[28]</w:t>
      </w:r>
      <w:r w:rsidR="009162AE">
        <w:rPr>
          <w:rFonts w:ascii="Times New Roman" w:hAnsi="Times New Roman" w:cs="Times New Roman"/>
          <w:sz w:val="20"/>
          <w:szCs w:val="20"/>
        </w:rPr>
        <w:fldChar w:fldCharType="end"/>
      </w:r>
      <w:r w:rsidR="00917DA9" w:rsidRPr="009B1CCE">
        <w:rPr>
          <w:rFonts w:ascii="Times New Roman" w:hAnsi="Times New Roman" w:cs="Times New Roman"/>
          <w:sz w:val="20"/>
          <w:szCs w:val="20"/>
        </w:rPr>
        <w:t xml:space="preserve">. </w:t>
      </w:r>
      <w:r w:rsidR="001C0AAF" w:rsidRPr="00CF14B5">
        <w:rPr>
          <w:rFonts w:ascii="Times New Roman" w:hAnsi="Times New Roman" w:cs="Times New Roman"/>
          <w:sz w:val="20"/>
          <w:szCs w:val="20"/>
        </w:rPr>
        <w:t xml:space="preserve">The tool used by researchers to calculate data is by using </w:t>
      </w:r>
      <w:proofErr w:type="spellStart"/>
      <w:r w:rsidR="001C0AAF" w:rsidRPr="00CF14B5">
        <w:rPr>
          <w:rFonts w:ascii="Times New Roman" w:hAnsi="Times New Roman" w:cs="Times New Roman"/>
          <w:sz w:val="20"/>
          <w:szCs w:val="20"/>
        </w:rPr>
        <w:t>spss</w:t>
      </w:r>
      <w:proofErr w:type="spellEnd"/>
      <w:r w:rsidR="001C0AAF" w:rsidRPr="00CF14B5">
        <w:rPr>
          <w:rFonts w:ascii="Times New Roman" w:hAnsi="Times New Roman" w:cs="Times New Roman"/>
          <w:sz w:val="20"/>
          <w:szCs w:val="20"/>
          <w:lang w:val="id-ID"/>
        </w:rPr>
        <w:t>.</w:t>
      </w:r>
    </w:p>
    <w:p w:rsidR="0003708D" w:rsidRDefault="0003708D" w:rsidP="002E6452">
      <w:pPr>
        <w:pStyle w:val="ListParagraph"/>
        <w:spacing w:line="360" w:lineRule="auto"/>
        <w:ind w:firstLine="720"/>
        <w:jc w:val="both"/>
        <w:rPr>
          <w:rFonts w:ascii="Times New Roman" w:hAnsi="Times New Roman" w:cs="Times New Roman"/>
          <w:sz w:val="20"/>
          <w:szCs w:val="20"/>
          <w:lang w:val="id-ID"/>
        </w:rPr>
      </w:pPr>
    </w:p>
    <w:p w:rsidR="0003708D" w:rsidRDefault="0003708D" w:rsidP="002E6452">
      <w:pPr>
        <w:pStyle w:val="ListParagraph"/>
        <w:spacing w:line="360" w:lineRule="auto"/>
        <w:ind w:firstLine="720"/>
        <w:jc w:val="both"/>
        <w:rPr>
          <w:rFonts w:ascii="Times New Roman" w:hAnsi="Times New Roman" w:cs="Times New Roman"/>
          <w:sz w:val="20"/>
          <w:szCs w:val="20"/>
          <w:lang w:val="id-ID"/>
        </w:rPr>
      </w:pPr>
    </w:p>
    <w:p w:rsidR="0003708D" w:rsidRDefault="0003708D" w:rsidP="002E6452">
      <w:pPr>
        <w:pStyle w:val="ListParagraph"/>
        <w:spacing w:line="360" w:lineRule="auto"/>
        <w:ind w:firstLine="720"/>
        <w:jc w:val="both"/>
        <w:rPr>
          <w:rFonts w:ascii="Times New Roman" w:hAnsi="Times New Roman" w:cs="Times New Roman"/>
          <w:sz w:val="20"/>
          <w:szCs w:val="20"/>
          <w:lang w:val="id-ID"/>
        </w:rPr>
      </w:pPr>
    </w:p>
    <w:p w:rsidR="0003708D" w:rsidRDefault="0003708D" w:rsidP="002E6452">
      <w:pPr>
        <w:pStyle w:val="ListParagraph"/>
        <w:spacing w:line="360" w:lineRule="auto"/>
        <w:ind w:firstLine="720"/>
        <w:jc w:val="both"/>
        <w:rPr>
          <w:rFonts w:ascii="Times New Roman" w:hAnsi="Times New Roman" w:cs="Times New Roman"/>
          <w:sz w:val="20"/>
          <w:szCs w:val="20"/>
          <w:lang w:val="id-ID"/>
        </w:rPr>
      </w:pPr>
    </w:p>
    <w:p w:rsidR="0003708D" w:rsidRDefault="0003708D" w:rsidP="002E6452">
      <w:pPr>
        <w:pStyle w:val="ListParagraph"/>
        <w:spacing w:line="360" w:lineRule="auto"/>
        <w:ind w:firstLine="720"/>
        <w:jc w:val="both"/>
        <w:rPr>
          <w:rFonts w:ascii="Times New Roman" w:hAnsi="Times New Roman" w:cs="Times New Roman"/>
          <w:sz w:val="20"/>
          <w:szCs w:val="20"/>
          <w:lang w:val="id-ID"/>
        </w:rPr>
      </w:pPr>
    </w:p>
    <w:p w:rsidR="0003708D" w:rsidRDefault="0003708D" w:rsidP="002E6452">
      <w:pPr>
        <w:pStyle w:val="ListParagraph"/>
        <w:spacing w:line="360" w:lineRule="auto"/>
        <w:ind w:firstLine="720"/>
        <w:jc w:val="both"/>
        <w:rPr>
          <w:rFonts w:ascii="Times New Roman" w:hAnsi="Times New Roman" w:cs="Times New Roman"/>
          <w:sz w:val="20"/>
          <w:szCs w:val="20"/>
          <w:lang w:val="id-ID"/>
        </w:rPr>
      </w:pPr>
    </w:p>
    <w:p w:rsidR="0003708D" w:rsidRDefault="0003708D" w:rsidP="002E6452">
      <w:pPr>
        <w:pStyle w:val="ListParagraph"/>
        <w:spacing w:line="360" w:lineRule="auto"/>
        <w:ind w:firstLine="720"/>
        <w:jc w:val="both"/>
        <w:rPr>
          <w:rFonts w:ascii="Times New Roman" w:hAnsi="Times New Roman" w:cs="Times New Roman"/>
          <w:sz w:val="20"/>
          <w:szCs w:val="20"/>
          <w:lang w:val="id-ID"/>
        </w:rPr>
      </w:pPr>
    </w:p>
    <w:p w:rsidR="0003708D" w:rsidRDefault="0003708D" w:rsidP="002E6452">
      <w:pPr>
        <w:pStyle w:val="ListParagraph"/>
        <w:spacing w:line="360" w:lineRule="auto"/>
        <w:ind w:firstLine="720"/>
        <w:jc w:val="both"/>
        <w:rPr>
          <w:rFonts w:ascii="Times New Roman" w:hAnsi="Times New Roman" w:cs="Times New Roman"/>
          <w:sz w:val="20"/>
          <w:szCs w:val="20"/>
          <w:lang w:val="id-ID"/>
        </w:rPr>
      </w:pPr>
    </w:p>
    <w:p w:rsidR="0003708D" w:rsidRDefault="0003708D" w:rsidP="002E6452">
      <w:pPr>
        <w:pStyle w:val="ListParagraph"/>
        <w:spacing w:line="360" w:lineRule="auto"/>
        <w:ind w:firstLine="720"/>
        <w:jc w:val="both"/>
        <w:rPr>
          <w:rFonts w:ascii="Times New Roman" w:hAnsi="Times New Roman" w:cs="Times New Roman"/>
          <w:sz w:val="20"/>
          <w:szCs w:val="20"/>
          <w:lang w:val="id-ID"/>
        </w:rPr>
      </w:pPr>
    </w:p>
    <w:p w:rsidR="0003708D" w:rsidRDefault="0003708D" w:rsidP="002E6452">
      <w:pPr>
        <w:pStyle w:val="ListParagraph"/>
        <w:spacing w:line="360" w:lineRule="auto"/>
        <w:ind w:firstLine="720"/>
        <w:jc w:val="both"/>
        <w:rPr>
          <w:rFonts w:ascii="Times New Roman" w:hAnsi="Times New Roman" w:cs="Times New Roman"/>
          <w:sz w:val="20"/>
          <w:szCs w:val="20"/>
          <w:lang w:val="id-ID"/>
        </w:rPr>
      </w:pPr>
    </w:p>
    <w:p w:rsidR="00E274C1" w:rsidRDefault="00E274C1" w:rsidP="002E6452">
      <w:pPr>
        <w:pStyle w:val="ListParagraph"/>
        <w:spacing w:line="360" w:lineRule="auto"/>
        <w:ind w:firstLine="720"/>
        <w:jc w:val="both"/>
        <w:rPr>
          <w:rFonts w:ascii="Times New Roman" w:hAnsi="Times New Roman" w:cs="Times New Roman"/>
          <w:sz w:val="20"/>
          <w:szCs w:val="20"/>
          <w:lang w:val="id-ID"/>
        </w:rPr>
      </w:pPr>
    </w:p>
    <w:p w:rsidR="0003708D" w:rsidRDefault="0003708D" w:rsidP="00F80C9F">
      <w:pPr>
        <w:spacing w:line="360" w:lineRule="auto"/>
        <w:jc w:val="both"/>
        <w:rPr>
          <w:rFonts w:ascii="Times New Roman" w:hAnsi="Times New Roman" w:cs="Times New Roman"/>
          <w:sz w:val="20"/>
          <w:szCs w:val="20"/>
          <w:lang w:val="id-ID"/>
        </w:rPr>
      </w:pPr>
    </w:p>
    <w:p w:rsidR="00942335" w:rsidRDefault="00942335" w:rsidP="00F80C9F">
      <w:pPr>
        <w:spacing w:line="360" w:lineRule="auto"/>
        <w:jc w:val="both"/>
        <w:rPr>
          <w:rFonts w:ascii="Times New Roman" w:hAnsi="Times New Roman" w:cs="Times New Roman"/>
          <w:sz w:val="20"/>
          <w:szCs w:val="20"/>
          <w:lang w:val="id-ID"/>
        </w:rPr>
      </w:pPr>
    </w:p>
    <w:p w:rsidR="00942335" w:rsidRDefault="00942335" w:rsidP="00F80C9F">
      <w:pPr>
        <w:spacing w:line="360" w:lineRule="auto"/>
        <w:jc w:val="both"/>
        <w:rPr>
          <w:rFonts w:ascii="Times New Roman" w:hAnsi="Times New Roman" w:cs="Times New Roman"/>
          <w:sz w:val="20"/>
          <w:szCs w:val="20"/>
          <w:lang w:val="id-ID"/>
        </w:rPr>
      </w:pPr>
    </w:p>
    <w:p w:rsidR="00677613" w:rsidRDefault="00677613" w:rsidP="00F80C9F">
      <w:pPr>
        <w:spacing w:line="360" w:lineRule="auto"/>
        <w:jc w:val="both"/>
        <w:rPr>
          <w:rFonts w:ascii="Times New Roman" w:hAnsi="Times New Roman" w:cs="Times New Roman"/>
          <w:sz w:val="20"/>
          <w:szCs w:val="20"/>
          <w:lang w:val="id-ID"/>
        </w:rPr>
      </w:pPr>
    </w:p>
    <w:p w:rsidR="00677613" w:rsidRDefault="00677613" w:rsidP="00F80C9F">
      <w:pPr>
        <w:spacing w:line="360" w:lineRule="auto"/>
        <w:jc w:val="both"/>
        <w:rPr>
          <w:rFonts w:ascii="Times New Roman" w:hAnsi="Times New Roman" w:cs="Times New Roman"/>
          <w:sz w:val="20"/>
          <w:szCs w:val="20"/>
          <w:lang w:val="id-ID"/>
        </w:rPr>
      </w:pPr>
    </w:p>
    <w:p w:rsidR="00677613" w:rsidRDefault="00677613" w:rsidP="00F80C9F">
      <w:pPr>
        <w:spacing w:line="360" w:lineRule="auto"/>
        <w:jc w:val="both"/>
        <w:rPr>
          <w:rFonts w:ascii="Times New Roman" w:hAnsi="Times New Roman" w:cs="Times New Roman"/>
          <w:sz w:val="20"/>
          <w:szCs w:val="20"/>
          <w:lang w:val="id-ID"/>
        </w:rPr>
      </w:pPr>
    </w:p>
    <w:p w:rsidR="00942335" w:rsidRPr="00F80C9F" w:rsidRDefault="00942335" w:rsidP="00F80C9F">
      <w:pPr>
        <w:spacing w:line="360" w:lineRule="auto"/>
        <w:jc w:val="both"/>
        <w:rPr>
          <w:rFonts w:ascii="Times New Roman" w:hAnsi="Times New Roman" w:cs="Times New Roman"/>
          <w:sz w:val="20"/>
          <w:szCs w:val="20"/>
          <w:lang w:val="id-ID"/>
        </w:rPr>
      </w:pPr>
    </w:p>
    <w:p w:rsidR="0003708D" w:rsidRDefault="00677613" w:rsidP="002E6452">
      <w:pPr>
        <w:pStyle w:val="ListParagraph"/>
        <w:spacing w:line="360" w:lineRule="auto"/>
        <w:ind w:firstLine="720"/>
        <w:jc w:val="both"/>
        <w:rPr>
          <w:rFonts w:ascii="Times New Roman" w:hAnsi="Times New Roman" w:cs="Times New Roman"/>
          <w:sz w:val="20"/>
          <w:szCs w:val="20"/>
          <w:lang w:val="id-ID"/>
        </w:rPr>
      </w:pPr>
      <w:r>
        <w:rPr>
          <w:rFonts w:ascii="Times New Roman" w:hAnsi="Times New Roman" w:cs="Times New Roman"/>
          <w:noProof/>
          <w:sz w:val="20"/>
          <w:szCs w:val="20"/>
          <w:lang w:val="id-ID" w:eastAsia="id-ID"/>
        </w:rPr>
        <w:lastRenderedPageBreak/>
        <mc:AlternateContent>
          <mc:Choice Requires="wps">
            <w:drawing>
              <wp:anchor distT="0" distB="0" distL="114300" distR="114300" simplePos="0" relativeHeight="251659264" behindDoc="0" locked="0" layoutInCell="1" allowOverlap="1">
                <wp:simplePos x="0" y="0"/>
                <wp:positionH relativeFrom="margin">
                  <wp:posOffset>1736725</wp:posOffset>
                </wp:positionH>
                <wp:positionV relativeFrom="paragraph">
                  <wp:posOffset>-220197</wp:posOffset>
                </wp:positionV>
                <wp:extent cx="2447925" cy="90487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2447925" cy="904875"/>
                        </a:xfrm>
                        <a:prstGeom prst="roundRect">
                          <a:avLst/>
                        </a:prstGeom>
                      </wps:spPr>
                      <wps:style>
                        <a:lnRef idx="2">
                          <a:schemeClr val="accent3"/>
                        </a:lnRef>
                        <a:fillRef idx="1">
                          <a:schemeClr val="lt1"/>
                        </a:fillRef>
                        <a:effectRef idx="0">
                          <a:schemeClr val="accent3"/>
                        </a:effectRef>
                        <a:fontRef idx="minor">
                          <a:schemeClr val="dk1"/>
                        </a:fontRef>
                      </wps:style>
                      <wps:txbx>
                        <w:txbxContent>
                          <w:p w:rsidR="00BF22DE" w:rsidRPr="00BF22DE" w:rsidRDefault="00BF22DE" w:rsidP="00BF22DE">
                            <w:pPr>
                              <w:jc w:val="center"/>
                              <w:rPr>
                                <w:sz w:val="20"/>
                                <w:szCs w:val="20"/>
                              </w:rPr>
                            </w:pPr>
                            <w:r w:rsidRPr="00BF22DE">
                              <w:rPr>
                                <w:rFonts w:ascii="Times New Roman" w:hAnsi="Times New Roman" w:cs="Times New Roman"/>
                                <w:sz w:val="20"/>
                                <w:szCs w:val="20"/>
                              </w:rPr>
                              <w:t>Pre test</w:t>
                            </w:r>
                          </w:p>
                          <w:p w:rsidR="00BF22DE" w:rsidRPr="00BF22DE" w:rsidRDefault="001C0AAF" w:rsidP="00BF22DE">
                            <w:pPr>
                              <w:jc w:val="both"/>
                              <w:rPr>
                                <w:rFonts w:ascii="Times New Roman" w:hAnsi="Times New Roman" w:cs="Times New Roman"/>
                                <w:sz w:val="20"/>
                                <w:szCs w:val="20"/>
                              </w:rPr>
                            </w:pPr>
                            <w:r>
                              <w:rPr>
                                <w:rFonts w:ascii="Times New Roman" w:hAnsi="Times New Roman" w:cs="Times New Roman"/>
                                <w:sz w:val="20"/>
                                <w:szCs w:val="20"/>
                              </w:rPr>
                              <w:t>The pre-</w:t>
                            </w:r>
                            <w:r w:rsidR="00BF22DE" w:rsidRPr="00BF22DE">
                              <w:rPr>
                                <w:rFonts w:ascii="Times New Roman" w:hAnsi="Times New Roman" w:cs="Times New Roman"/>
                                <w:sz w:val="20"/>
                                <w:szCs w:val="20"/>
                              </w:rPr>
                              <w:t>test do before treatment, the pre</w:t>
                            </w:r>
                            <w:r>
                              <w:rPr>
                                <w:rFonts w:ascii="Times New Roman" w:hAnsi="Times New Roman" w:cs="Times New Roman"/>
                                <w:sz w:val="20"/>
                                <w:szCs w:val="20"/>
                                <w:lang w:val="id-ID"/>
                              </w:rPr>
                              <w:t>-</w:t>
                            </w:r>
                            <w:r w:rsidR="00CF14B5">
                              <w:rPr>
                                <w:rFonts w:ascii="Times New Roman" w:hAnsi="Times New Roman" w:cs="Times New Roman"/>
                                <w:sz w:val="20"/>
                                <w:szCs w:val="20"/>
                              </w:rPr>
                              <w:t xml:space="preserve"> test was carried out to </w:t>
                            </w:r>
                            <w:r w:rsidR="00BF22DE" w:rsidRPr="00BF22DE">
                              <w:rPr>
                                <w:rFonts w:ascii="Times New Roman" w:hAnsi="Times New Roman" w:cs="Times New Roman"/>
                                <w:sz w:val="20"/>
                                <w:szCs w:val="20"/>
                              </w:rPr>
                              <w:t>know the ability in reading comprehension.</w:t>
                            </w:r>
                          </w:p>
                          <w:p w:rsidR="00BF22DE" w:rsidRDefault="00BF22DE" w:rsidP="00BF22DE">
                            <w:pPr>
                              <w:pStyle w:val="ListParagraph"/>
                              <w:ind w:left="108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left:0;text-align:left;margin-left:136.75pt;margin-top:-17.35pt;width:192.75pt;height:7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" fillcolor="white [3201]" strokecolor="#a5a5a5 [3206]" strokeweight="1pt">
                <v:stroke joinstyle="miter"/>
                <v:textbox>
                  <w:txbxContent>
                    <w:p w:rsidR="00BF22DE" w:rsidRPr="00BF22DE" w:rsidRDefault="00BF22DE" w:rsidP="00BF22DE">
                      <w:pPr>
                        <w:jc w:val="center"/>
                        <w:rPr>
                          <w:sz w:val="20"/>
                          <w:szCs w:val="20"/>
                        </w:rPr>
                      </w:pPr>
                      <w:r w:rsidRPr="00BF22DE">
                        <w:rPr>
                          <w:rFonts w:ascii="Times New Roman" w:hAnsi="Times New Roman" w:cs="Times New Roman"/>
                          <w:sz w:val="20"/>
                          <w:szCs w:val="20"/>
                        </w:rPr>
                        <w:t>Pre test</w:t>
                      </w:r>
                    </w:p>
                    <w:p w:rsidR="00BF22DE" w:rsidRPr="00BF22DE" w:rsidRDefault="001C0AAF" w:rsidP="00BF22DE">
                      <w:pPr>
                        <w:jc w:val="both"/>
                        <w:rPr>
                          <w:rFonts w:ascii="Times New Roman" w:hAnsi="Times New Roman" w:cs="Times New Roman"/>
                          <w:sz w:val="20"/>
                          <w:szCs w:val="20"/>
                        </w:rPr>
                      </w:pPr>
                      <w:r>
                        <w:rPr>
                          <w:rFonts w:ascii="Times New Roman" w:hAnsi="Times New Roman" w:cs="Times New Roman"/>
                          <w:sz w:val="20"/>
                          <w:szCs w:val="20"/>
                        </w:rPr>
                        <w:t>The pre-</w:t>
                      </w:r>
                      <w:r w:rsidR="00BF22DE" w:rsidRPr="00BF22DE">
                        <w:rPr>
                          <w:rFonts w:ascii="Times New Roman" w:hAnsi="Times New Roman" w:cs="Times New Roman"/>
                          <w:sz w:val="20"/>
                          <w:szCs w:val="20"/>
                        </w:rPr>
                        <w:t>test do before treatment, the pre</w:t>
                      </w:r>
                      <w:r>
                        <w:rPr>
                          <w:rFonts w:ascii="Times New Roman" w:hAnsi="Times New Roman" w:cs="Times New Roman"/>
                          <w:sz w:val="20"/>
                          <w:szCs w:val="20"/>
                          <w:lang w:val="id-ID"/>
                        </w:rPr>
                        <w:t>-</w:t>
                      </w:r>
                      <w:r w:rsidR="00CF14B5">
                        <w:rPr>
                          <w:rFonts w:ascii="Times New Roman" w:hAnsi="Times New Roman" w:cs="Times New Roman"/>
                          <w:sz w:val="20"/>
                          <w:szCs w:val="20"/>
                        </w:rPr>
                        <w:t xml:space="preserve"> test was carried out to </w:t>
                      </w:r>
                      <w:r w:rsidR="00BF22DE" w:rsidRPr="00BF22DE">
                        <w:rPr>
                          <w:rFonts w:ascii="Times New Roman" w:hAnsi="Times New Roman" w:cs="Times New Roman"/>
                          <w:sz w:val="20"/>
                          <w:szCs w:val="20"/>
                        </w:rPr>
                        <w:t>know the ability in reading comprehension.</w:t>
                      </w:r>
                    </w:p>
                    <w:p w:rsidR="00BF22DE" w:rsidRDefault="00BF22DE" w:rsidP="00BF22DE">
                      <w:pPr>
                        <w:pStyle w:val="ListParagraph"/>
                        <w:ind w:left="1080"/>
                      </w:pPr>
                    </w:p>
                  </w:txbxContent>
                </v:textbox>
                <w10:wrap anchorx="margin"/>
              </v:roundrect>
            </w:pict>
          </mc:Fallback>
        </mc:AlternateContent>
      </w:r>
    </w:p>
    <w:p w:rsidR="00B24D81" w:rsidRDefault="00B24D81" w:rsidP="002E6452">
      <w:pPr>
        <w:pStyle w:val="ListParagraph"/>
        <w:spacing w:line="360" w:lineRule="auto"/>
        <w:ind w:firstLine="720"/>
        <w:jc w:val="both"/>
        <w:rPr>
          <w:rFonts w:ascii="Times New Roman" w:hAnsi="Times New Roman" w:cs="Times New Roman"/>
          <w:sz w:val="20"/>
          <w:szCs w:val="20"/>
          <w:lang w:val="id-ID"/>
        </w:rPr>
      </w:pPr>
    </w:p>
    <w:p w:rsidR="00B24D81" w:rsidRDefault="00B24D81" w:rsidP="002E6452">
      <w:pPr>
        <w:pStyle w:val="ListParagraph"/>
        <w:spacing w:line="360" w:lineRule="auto"/>
        <w:ind w:firstLine="720"/>
        <w:jc w:val="both"/>
        <w:rPr>
          <w:rFonts w:ascii="Times New Roman" w:hAnsi="Times New Roman" w:cs="Times New Roman"/>
          <w:sz w:val="20"/>
          <w:szCs w:val="20"/>
          <w:lang w:val="id-ID"/>
        </w:rPr>
      </w:pPr>
    </w:p>
    <w:p w:rsidR="00B24D81" w:rsidRDefault="00677613" w:rsidP="002E6452">
      <w:pPr>
        <w:pStyle w:val="ListParagraph"/>
        <w:spacing w:line="360" w:lineRule="auto"/>
        <w:ind w:firstLine="720"/>
        <w:jc w:val="both"/>
        <w:rPr>
          <w:rFonts w:ascii="Times New Roman" w:hAnsi="Times New Roman" w:cs="Times New Roman"/>
          <w:sz w:val="20"/>
          <w:szCs w:val="20"/>
          <w:lang w:val="id-ID"/>
        </w:rPr>
      </w:pPr>
      <w:r>
        <w:rPr>
          <w:rFonts w:ascii="Times New Roman" w:hAnsi="Times New Roman" w:cs="Times New Roman"/>
          <w:noProof/>
          <w:sz w:val="20"/>
          <w:szCs w:val="20"/>
          <w:lang w:val="id-ID" w:eastAsia="id-ID"/>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121285</wp:posOffset>
                </wp:positionV>
                <wp:extent cx="276225" cy="495300"/>
                <wp:effectExtent l="19050" t="0" r="28575" b="38100"/>
                <wp:wrapNone/>
                <wp:docPr id="2" name="Down Arrow 2"/>
                <wp:cNvGraphicFramePr/>
                <a:graphic xmlns:a="http://schemas.openxmlformats.org/drawingml/2006/main">
                  <a:graphicData uri="http://schemas.microsoft.com/office/word/2010/wordprocessingShape">
                    <wps:wsp>
                      <wps:cNvSpPr/>
                      <wps:spPr>
                        <a:xfrm>
                          <a:off x="0" y="0"/>
                          <a:ext cx="276225" cy="495300"/>
                        </a:xfrm>
                        <a:prstGeom prst="downArrow">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790A6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 o:spid="_x0000_s1026" type="#_x0000_t67" style="position:absolute;margin-left:0;margin-top:9.55pt;width:21.75pt;height:39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" adj="15577" fillcolor="white [3201]" strokecolor="#a5a5a5 [3206]" strokeweight="1pt">
                <w10:wrap anchorx="page"/>
              </v:shape>
            </w:pict>
          </mc:Fallback>
        </mc:AlternateContent>
      </w:r>
    </w:p>
    <w:p w:rsidR="00B24D81" w:rsidRDefault="00B24D81" w:rsidP="002E6452">
      <w:pPr>
        <w:pStyle w:val="ListParagraph"/>
        <w:spacing w:line="360" w:lineRule="auto"/>
        <w:ind w:firstLine="720"/>
        <w:jc w:val="both"/>
        <w:rPr>
          <w:rFonts w:ascii="Times New Roman" w:hAnsi="Times New Roman" w:cs="Times New Roman"/>
          <w:sz w:val="20"/>
          <w:szCs w:val="20"/>
          <w:lang w:val="id-ID"/>
        </w:rPr>
      </w:pPr>
    </w:p>
    <w:p w:rsidR="00B24D81" w:rsidRDefault="00B24D81" w:rsidP="002E6452">
      <w:pPr>
        <w:pStyle w:val="ListParagraph"/>
        <w:spacing w:line="360" w:lineRule="auto"/>
        <w:ind w:firstLine="720"/>
        <w:jc w:val="both"/>
        <w:rPr>
          <w:rFonts w:ascii="Times New Roman" w:hAnsi="Times New Roman" w:cs="Times New Roman"/>
          <w:sz w:val="20"/>
          <w:szCs w:val="20"/>
          <w:lang w:val="id-ID"/>
        </w:rPr>
      </w:pPr>
    </w:p>
    <w:p w:rsidR="00B24D81" w:rsidRDefault="00677613" w:rsidP="002E6452">
      <w:pPr>
        <w:pStyle w:val="ListParagraph"/>
        <w:spacing w:line="360" w:lineRule="auto"/>
        <w:ind w:firstLine="720"/>
        <w:jc w:val="both"/>
        <w:rPr>
          <w:rFonts w:ascii="Times New Roman" w:hAnsi="Times New Roman" w:cs="Times New Roman"/>
          <w:sz w:val="20"/>
          <w:szCs w:val="20"/>
          <w:lang w:val="id-ID"/>
        </w:rPr>
      </w:pPr>
      <w:r>
        <w:rPr>
          <w:rFonts w:ascii="Times New Roman" w:hAnsi="Times New Roman" w:cs="Times New Roman"/>
          <w:noProof/>
          <w:sz w:val="20"/>
          <w:szCs w:val="20"/>
          <w:lang w:val="id-ID" w:eastAsia="id-ID"/>
        </w:rPr>
        <mc:AlternateContent>
          <mc:Choice Requires="wps">
            <w:drawing>
              <wp:anchor distT="0" distB="0" distL="114300" distR="114300" simplePos="0" relativeHeight="251662336" behindDoc="0" locked="0" layoutInCell="1" allowOverlap="1" wp14:anchorId="1D363235" wp14:editId="4330DD57">
                <wp:simplePos x="0" y="0"/>
                <wp:positionH relativeFrom="margin">
                  <wp:align>center</wp:align>
                </wp:positionH>
                <wp:positionV relativeFrom="paragraph">
                  <wp:posOffset>62067</wp:posOffset>
                </wp:positionV>
                <wp:extent cx="4410075" cy="1905000"/>
                <wp:effectExtent l="0" t="0" r="28575" b="19050"/>
                <wp:wrapNone/>
                <wp:docPr id="3" name="Rounded Rectangle 3"/>
                <wp:cNvGraphicFramePr/>
                <a:graphic xmlns:a="http://schemas.openxmlformats.org/drawingml/2006/main">
                  <a:graphicData uri="http://schemas.microsoft.com/office/word/2010/wordprocessingShape">
                    <wps:wsp>
                      <wps:cNvSpPr/>
                      <wps:spPr>
                        <a:xfrm>
                          <a:off x="0" y="0"/>
                          <a:ext cx="4410075" cy="1905000"/>
                        </a:xfrm>
                        <a:prstGeom prst="roundRect">
                          <a:avLst/>
                        </a:prstGeom>
                      </wps:spPr>
                      <wps:style>
                        <a:lnRef idx="2">
                          <a:schemeClr val="accent3"/>
                        </a:lnRef>
                        <a:fillRef idx="1">
                          <a:schemeClr val="lt1"/>
                        </a:fillRef>
                        <a:effectRef idx="0">
                          <a:schemeClr val="accent3"/>
                        </a:effectRef>
                        <a:fontRef idx="minor">
                          <a:schemeClr val="dk1"/>
                        </a:fontRef>
                      </wps:style>
                      <wps:txbx>
                        <w:txbxContent>
                          <w:p w:rsidR="00BF22DE" w:rsidRPr="00661509" w:rsidRDefault="00BF22DE" w:rsidP="00BF22DE">
                            <w:pPr>
                              <w:jc w:val="center"/>
                              <w:rPr>
                                <w:sz w:val="20"/>
                                <w:szCs w:val="20"/>
                                <w:lang w:val="id-ID"/>
                              </w:rPr>
                            </w:pPr>
                            <w:r w:rsidRPr="00BF22DE">
                              <w:rPr>
                                <w:rFonts w:ascii="Times New Roman" w:hAnsi="Times New Roman" w:cs="Times New Roman"/>
                                <w:sz w:val="20"/>
                                <w:szCs w:val="20"/>
                              </w:rPr>
                              <w:t>Treatment</w:t>
                            </w:r>
                            <w:r w:rsidR="00661509">
                              <w:rPr>
                                <w:rFonts w:ascii="Times New Roman" w:hAnsi="Times New Roman" w:cs="Times New Roman"/>
                                <w:sz w:val="20"/>
                                <w:szCs w:val="20"/>
                                <w:lang w:val="id-ID"/>
                              </w:rPr>
                              <w:t xml:space="preserve"> (the</w:t>
                            </w:r>
                            <w:r w:rsidRPr="00BF22DE">
                              <w:rPr>
                                <w:rFonts w:ascii="Times New Roman" w:hAnsi="Times New Roman" w:cs="Times New Roman"/>
                                <w:sz w:val="20"/>
                                <w:szCs w:val="20"/>
                              </w:rPr>
                              <w:t xml:space="preserve"> </w:t>
                            </w:r>
                            <w:r w:rsidR="00661509" w:rsidRPr="00661509">
                              <w:rPr>
                                <w:rFonts w:ascii="Times New Roman" w:hAnsi="Times New Roman" w:cs="Times New Roman"/>
                                <w:sz w:val="20"/>
                                <w:szCs w:val="20"/>
                              </w:rPr>
                              <w:t>treatment is done 3 times</w:t>
                            </w:r>
                            <w:r w:rsidR="00661509">
                              <w:rPr>
                                <w:rFonts w:ascii="Times New Roman" w:hAnsi="Times New Roman" w:cs="Times New Roman"/>
                                <w:sz w:val="20"/>
                                <w:szCs w:val="20"/>
                                <w:lang w:val="id-ID"/>
                              </w:rPr>
                              <w:t>)</w:t>
                            </w:r>
                          </w:p>
                          <w:p w:rsidR="0003708D" w:rsidRDefault="00497E85" w:rsidP="0003708D">
                            <w:pPr>
                              <w:numPr>
                                <w:ilvl w:val="0"/>
                                <w:numId w:val="8"/>
                              </w:numPr>
                              <w:jc w:val="both"/>
                              <w:rPr>
                                <w:rFonts w:ascii="Times New Roman" w:hAnsi="Times New Roman" w:cs="Times New Roman"/>
                                <w:sz w:val="20"/>
                                <w:szCs w:val="20"/>
                              </w:rPr>
                            </w:pPr>
                            <w:r>
                              <w:rPr>
                                <w:rFonts w:ascii="Times New Roman" w:hAnsi="Times New Roman" w:cs="Times New Roman"/>
                                <w:sz w:val="20"/>
                                <w:szCs w:val="20"/>
                              </w:rPr>
                              <w:t xml:space="preserve">Students </w:t>
                            </w:r>
                            <w:r w:rsidR="00BF22DE" w:rsidRPr="00BF22DE">
                              <w:rPr>
                                <w:rFonts w:ascii="Times New Roman" w:hAnsi="Times New Roman" w:cs="Times New Roman"/>
                                <w:sz w:val="20"/>
                                <w:szCs w:val="20"/>
                              </w:rPr>
                              <w:t xml:space="preserve"> </w:t>
                            </w:r>
                            <w:r w:rsidR="00D24BA5">
                              <w:rPr>
                                <w:rFonts w:ascii="Times New Roman" w:hAnsi="Times New Roman" w:cs="Times New Roman"/>
                                <w:sz w:val="20"/>
                                <w:szCs w:val="20"/>
                              </w:rPr>
                              <w:t>receive</w:t>
                            </w:r>
                            <w:r w:rsidR="00BF22DE" w:rsidRPr="00BF22DE">
                              <w:rPr>
                                <w:rFonts w:ascii="Times New Roman" w:hAnsi="Times New Roman" w:cs="Times New Roman"/>
                                <w:sz w:val="20"/>
                                <w:szCs w:val="20"/>
                              </w:rPr>
                              <w:t xml:space="preserve"> a link to the </w:t>
                            </w:r>
                            <w:proofErr w:type="spellStart"/>
                            <w:r w:rsidR="00BF22DE" w:rsidRPr="00BF22DE">
                              <w:rPr>
                                <w:rFonts w:ascii="Times New Roman" w:hAnsi="Times New Roman" w:cs="Times New Roman"/>
                                <w:sz w:val="20"/>
                                <w:szCs w:val="20"/>
                              </w:rPr>
                              <w:t>Kahoot</w:t>
                            </w:r>
                            <w:proofErr w:type="spellEnd"/>
                            <w:r w:rsidR="00BF22DE" w:rsidRPr="00BF22DE">
                              <w:rPr>
                                <w:rFonts w:ascii="Times New Roman" w:hAnsi="Times New Roman" w:cs="Times New Roman"/>
                                <w:sz w:val="20"/>
                                <w:szCs w:val="20"/>
                              </w:rPr>
                              <w:t xml:space="preserve"> application</w:t>
                            </w:r>
                          </w:p>
                          <w:p w:rsidR="00CF14B5" w:rsidRPr="0003708D" w:rsidRDefault="0003708D" w:rsidP="0003708D">
                            <w:pPr>
                              <w:ind w:left="720"/>
                              <w:jc w:val="both"/>
                              <w:rPr>
                                <w:rFonts w:ascii="Times New Roman" w:hAnsi="Times New Roman" w:cs="Times New Roman"/>
                                <w:sz w:val="20"/>
                                <w:szCs w:val="20"/>
                              </w:rPr>
                            </w:pPr>
                            <w:r>
                              <w:rPr>
                                <w:rFonts w:ascii="Times New Roman" w:hAnsi="Times New Roman" w:cs="Times New Roman"/>
                                <w:sz w:val="20"/>
                                <w:szCs w:val="20"/>
                                <w:lang w:val="id-ID"/>
                              </w:rPr>
                              <w:t xml:space="preserve"> </w:t>
                            </w:r>
                            <w:r w:rsidR="00CF14B5" w:rsidRPr="0003708D">
                              <w:rPr>
                                <w:rFonts w:ascii="Times New Roman" w:hAnsi="Times New Roman" w:cs="Times New Roman"/>
                                <w:sz w:val="20"/>
                                <w:szCs w:val="20"/>
                                <w:lang w:val="id-ID"/>
                              </w:rPr>
                              <w:t>(</w:t>
                            </w:r>
                            <w:r w:rsidR="005B3F37">
                              <w:rPr>
                                <w:rStyle w:val="Hyperlink"/>
                                <w:rFonts w:ascii="Times New Roman" w:hAnsi="Times New Roman" w:cs="Times New Roman"/>
                                <w:sz w:val="20"/>
                                <w:szCs w:val="20"/>
                              </w:rPr>
                              <w:fldChar w:fldCharType="begin"/>
                            </w:r>
                            <w:r w:rsidR="005B3F37">
                              <w:rPr>
                                <w:rStyle w:val="Hyperlink"/>
                                <w:rFonts w:ascii="Times New Roman" w:hAnsi="Times New Roman" w:cs="Times New Roman"/>
                                <w:sz w:val="20"/>
                                <w:szCs w:val="20"/>
                              </w:rPr>
                              <w:instrText xml:space="preserve"> HYPERLINK "https://kahoot.com/" </w:instrText>
                            </w:r>
                            <w:r w:rsidR="005B3F37">
                              <w:rPr>
                                <w:rStyle w:val="Hyperlink"/>
                                <w:rFonts w:ascii="Times New Roman" w:hAnsi="Times New Roman" w:cs="Times New Roman"/>
                                <w:sz w:val="20"/>
                                <w:szCs w:val="20"/>
                              </w:rPr>
                              <w:fldChar w:fldCharType="separate"/>
                            </w:r>
                            <w:r w:rsidR="00201986" w:rsidRPr="0003708D">
                              <w:rPr>
                                <w:rStyle w:val="Hyperlink"/>
                                <w:rFonts w:ascii="Times New Roman" w:hAnsi="Times New Roman" w:cs="Times New Roman"/>
                                <w:sz w:val="20"/>
                                <w:szCs w:val="20"/>
                              </w:rPr>
                              <w:t>https://kahoot.com/</w:t>
                            </w:r>
                            <w:r w:rsidR="005B3F37">
                              <w:rPr>
                                <w:rStyle w:val="Hyperlink"/>
                                <w:rFonts w:ascii="Times New Roman" w:hAnsi="Times New Roman" w:cs="Times New Roman"/>
                                <w:sz w:val="20"/>
                                <w:szCs w:val="20"/>
                              </w:rPr>
                              <w:fldChar w:fldCharType="end"/>
                            </w:r>
                            <w:r w:rsidR="00CF14B5" w:rsidRPr="0003708D">
                              <w:rPr>
                                <w:rFonts w:ascii="Times New Roman" w:hAnsi="Times New Roman" w:cs="Times New Roman"/>
                                <w:sz w:val="20"/>
                                <w:szCs w:val="20"/>
                                <w:lang w:val="id-ID"/>
                              </w:rPr>
                              <w:t>)</w:t>
                            </w:r>
                            <w:r w:rsidR="00201986" w:rsidRPr="0003708D">
                              <w:rPr>
                                <w:rFonts w:ascii="Times New Roman" w:hAnsi="Times New Roman" w:cs="Times New Roman"/>
                                <w:sz w:val="20"/>
                                <w:szCs w:val="20"/>
                                <w:lang w:val="id-ID"/>
                              </w:rPr>
                              <w:t xml:space="preserve"> </w:t>
                            </w:r>
                          </w:p>
                          <w:p w:rsidR="00BF22DE" w:rsidRPr="00BF22DE" w:rsidRDefault="00BF22DE" w:rsidP="00BF22DE">
                            <w:pPr>
                              <w:numPr>
                                <w:ilvl w:val="0"/>
                                <w:numId w:val="8"/>
                              </w:numPr>
                              <w:jc w:val="both"/>
                              <w:rPr>
                                <w:rFonts w:ascii="Times New Roman" w:hAnsi="Times New Roman" w:cs="Times New Roman"/>
                                <w:sz w:val="20"/>
                                <w:szCs w:val="20"/>
                              </w:rPr>
                            </w:pPr>
                            <w:r w:rsidRPr="00BF22DE">
                              <w:rPr>
                                <w:rFonts w:ascii="Times New Roman" w:hAnsi="Times New Roman" w:cs="Times New Roman"/>
                                <w:sz w:val="20"/>
                                <w:szCs w:val="20"/>
                              </w:rPr>
                              <w:t>Students access the link on their respective smartphone</w:t>
                            </w:r>
                          </w:p>
                          <w:p w:rsidR="008820EF" w:rsidRPr="008820EF" w:rsidRDefault="00497E85" w:rsidP="008820EF">
                            <w:pPr>
                              <w:numPr>
                                <w:ilvl w:val="0"/>
                                <w:numId w:val="8"/>
                              </w:numPr>
                              <w:jc w:val="both"/>
                              <w:rPr>
                                <w:rFonts w:ascii="Times New Roman" w:hAnsi="Times New Roman" w:cs="Times New Roman"/>
                                <w:sz w:val="20"/>
                                <w:szCs w:val="20"/>
                              </w:rPr>
                            </w:pPr>
                            <w:r>
                              <w:rPr>
                                <w:rFonts w:ascii="Times New Roman" w:hAnsi="Times New Roman" w:cs="Times New Roman"/>
                                <w:sz w:val="20"/>
                                <w:szCs w:val="20"/>
                              </w:rPr>
                              <w:t>Students</w:t>
                            </w:r>
                            <w:r w:rsidR="00BF22DE" w:rsidRPr="00BF22DE">
                              <w:rPr>
                                <w:rFonts w:ascii="Times New Roman" w:hAnsi="Times New Roman" w:cs="Times New Roman"/>
                                <w:sz w:val="20"/>
                                <w:szCs w:val="20"/>
                              </w:rPr>
                              <w:t xml:space="preserve"> </w:t>
                            </w:r>
                            <w:r w:rsidR="007506A8">
                              <w:rPr>
                                <w:rFonts w:ascii="Times New Roman" w:hAnsi="Times New Roman" w:cs="Times New Roman"/>
                                <w:sz w:val="20"/>
                                <w:szCs w:val="20"/>
                              </w:rPr>
                              <w:t>receive</w:t>
                            </w:r>
                            <w:r w:rsidR="00BF22DE" w:rsidRPr="00BF22DE">
                              <w:rPr>
                                <w:rFonts w:ascii="Times New Roman" w:hAnsi="Times New Roman" w:cs="Times New Roman"/>
                                <w:sz w:val="20"/>
                                <w:szCs w:val="20"/>
                              </w:rPr>
                              <w:t xml:space="preserve"> a </w:t>
                            </w:r>
                            <w:r w:rsidR="00377429">
                              <w:rPr>
                                <w:rFonts w:ascii="Times New Roman" w:hAnsi="Times New Roman" w:cs="Times New Roman"/>
                                <w:sz w:val="20"/>
                                <w:szCs w:val="20"/>
                              </w:rPr>
                              <w:t>PIN</w:t>
                            </w:r>
                            <w:r w:rsidR="00BF22DE" w:rsidRPr="00BF22DE">
                              <w:rPr>
                                <w:rFonts w:ascii="Times New Roman" w:hAnsi="Times New Roman" w:cs="Times New Roman"/>
                                <w:sz w:val="20"/>
                                <w:szCs w:val="20"/>
                              </w:rPr>
                              <w:t xml:space="preserve"> to access the </w:t>
                            </w:r>
                            <w:proofErr w:type="spellStart"/>
                            <w:r w:rsidR="00BF22DE" w:rsidRPr="00BF22DE">
                              <w:rPr>
                                <w:rFonts w:ascii="Times New Roman" w:hAnsi="Times New Roman" w:cs="Times New Roman"/>
                                <w:sz w:val="20"/>
                                <w:szCs w:val="20"/>
                              </w:rPr>
                              <w:t>Kahoot</w:t>
                            </w:r>
                            <w:proofErr w:type="spellEnd"/>
                            <w:r w:rsidR="00BF22DE" w:rsidRPr="00BF22DE">
                              <w:rPr>
                                <w:rFonts w:ascii="Times New Roman" w:hAnsi="Times New Roman" w:cs="Times New Roman"/>
                                <w:sz w:val="20"/>
                                <w:szCs w:val="20"/>
                              </w:rPr>
                              <w:t xml:space="preserve"> application</w:t>
                            </w:r>
                          </w:p>
                          <w:p w:rsidR="00BF22DE" w:rsidRPr="00BF22DE" w:rsidRDefault="00BF22DE" w:rsidP="00BF22DE">
                            <w:pPr>
                              <w:numPr>
                                <w:ilvl w:val="0"/>
                                <w:numId w:val="8"/>
                              </w:numPr>
                              <w:jc w:val="both"/>
                              <w:rPr>
                                <w:rFonts w:ascii="Times New Roman" w:hAnsi="Times New Roman" w:cs="Times New Roman"/>
                                <w:sz w:val="20"/>
                                <w:szCs w:val="20"/>
                              </w:rPr>
                            </w:pPr>
                            <w:r w:rsidRPr="00BF22DE">
                              <w:rPr>
                                <w:rFonts w:ascii="Times New Roman" w:hAnsi="Times New Roman" w:cs="Times New Roman"/>
                                <w:sz w:val="20"/>
                                <w:szCs w:val="20"/>
                              </w:rPr>
                              <w:t xml:space="preserve">Students study the material and </w:t>
                            </w:r>
                            <w:r w:rsidR="00141D25">
                              <w:rPr>
                                <w:rFonts w:ascii="Times New Roman" w:hAnsi="Times New Roman" w:cs="Times New Roman"/>
                                <w:sz w:val="20"/>
                                <w:szCs w:val="20"/>
                                <w:lang w:val="id-ID"/>
                              </w:rPr>
                              <w:t>did</w:t>
                            </w:r>
                            <w:r w:rsidR="00201986">
                              <w:rPr>
                                <w:rFonts w:ascii="Times New Roman" w:hAnsi="Times New Roman" w:cs="Times New Roman"/>
                                <w:sz w:val="20"/>
                                <w:szCs w:val="20"/>
                                <w:lang w:val="id-ID"/>
                              </w:rPr>
                              <w:t xml:space="preserve"> </w:t>
                            </w:r>
                            <w:r w:rsidRPr="00BF22DE">
                              <w:rPr>
                                <w:rFonts w:ascii="Times New Roman" w:hAnsi="Times New Roman" w:cs="Times New Roman"/>
                                <w:sz w:val="20"/>
                                <w:szCs w:val="20"/>
                              </w:rPr>
                              <w:t xml:space="preserve">several quizzes in the </w:t>
                            </w:r>
                            <w:proofErr w:type="spellStart"/>
                            <w:r w:rsidRPr="00BF22DE">
                              <w:rPr>
                                <w:rFonts w:ascii="Times New Roman" w:hAnsi="Times New Roman" w:cs="Times New Roman"/>
                                <w:sz w:val="20"/>
                                <w:szCs w:val="20"/>
                              </w:rPr>
                              <w:t>Kahoot</w:t>
                            </w:r>
                            <w:proofErr w:type="spellEnd"/>
                            <w:r w:rsidRPr="00BF22DE">
                              <w:rPr>
                                <w:rFonts w:ascii="Times New Roman" w:hAnsi="Times New Roman" w:cs="Times New Roman"/>
                                <w:sz w:val="20"/>
                                <w:szCs w:val="20"/>
                              </w:rPr>
                              <w:t xml:space="preserve"> application.</w:t>
                            </w:r>
                          </w:p>
                          <w:p w:rsidR="00BF22DE" w:rsidRDefault="00BF22DE" w:rsidP="00BF22DE">
                            <w:pPr>
                              <w:pStyle w:val="ListParagraph"/>
                              <w:ind w:left="108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363235" id="Rounded Rectangle 3" o:spid="_x0000_s1027" style="position:absolute;left:0;text-align:left;margin-left:0;margin-top:4.9pt;width:347.25pt;height:150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" fillcolor="white [3201]" strokecolor="#a5a5a5 [3206]" strokeweight="1pt">
                <v:stroke joinstyle="miter"/>
                <v:textbox>
                  <w:txbxContent>
                    <w:p w:rsidR="00BF22DE" w:rsidRPr="00661509" w:rsidRDefault="00BF22DE" w:rsidP="00BF22DE">
                      <w:pPr>
                        <w:jc w:val="center"/>
                        <w:rPr>
                          <w:sz w:val="20"/>
                          <w:szCs w:val="20"/>
                          <w:lang w:val="id-ID"/>
                        </w:rPr>
                      </w:pPr>
                      <w:r w:rsidRPr="00BF22DE">
                        <w:rPr>
                          <w:rFonts w:ascii="Times New Roman" w:hAnsi="Times New Roman" w:cs="Times New Roman"/>
                          <w:sz w:val="20"/>
                          <w:szCs w:val="20"/>
                        </w:rPr>
                        <w:t>Treatment</w:t>
                      </w:r>
                      <w:r w:rsidR="00661509">
                        <w:rPr>
                          <w:rFonts w:ascii="Times New Roman" w:hAnsi="Times New Roman" w:cs="Times New Roman"/>
                          <w:sz w:val="20"/>
                          <w:szCs w:val="20"/>
                          <w:lang w:val="id-ID"/>
                        </w:rPr>
                        <w:t xml:space="preserve"> (the</w:t>
                      </w:r>
                      <w:r w:rsidRPr="00BF22DE">
                        <w:rPr>
                          <w:rFonts w:ascii="Times New Roman" w:hAnsi="Times New Roman" w:cs="Times New Roman"/>
                          <w:sz w:val="20"/>
                          <w:szCs w:val="20"/>
                        </w:rPr>
                        <w:t xml:space="preserve"> </w:t>
                      </w:r>
                      <w:r w:rsidR="00661509" w:rsidRPr="00661509">
                        <w:rPr>
                          <w:rFonts w:ascii="Times New Roman" w:hAnsi="Times New Roman" w:cs="Times New Roman"/>
                          <w:sz w:val="20"/>
                          <w:szCs w:val="20"/>
                        </w:rPr>
                        <w:t>treatment is done 3 times</w:t>
                      </w:r>
                      <w:r w:rsidR="00661509">
                        <w:rPr>
                          <w:rFonts w:ascii="Times New Roman" w:hAnsi="Times New Roman" w:cs="Times New Roman"/>
                          <w:sz w:val="20"/>
                          <w:szCs w:val="20"/>
                          <w:lang w:val="id-ID"/>
                        </w:rPr>
                        <w:t>)</w:t>
                      </w:r>
                    </w:p>
                    <w:p w:rsidR="0003708D" w:rsidRDefault="00497E85" w:rsidP="0003708D">
                      <w:pPr>
                        <w:numPr>
                          <w:ilvl w:val="0"/>
                          <w:numId w:val="8"/>
                        </w:numPr>
                        <w:jc w:val="both"/>
                        <w:rPr>
                          <w:rFonts w:ascii="Times New Roman" w:hAnsi="Times New Roman" w:cs="Times New Roman"/>
                          <w:sz w:val="20"/>
                          <w:szCs w:val="20"/>
                        </w:rPr>
                      </w:pPr>
                      <w:r>
                        <w:rPr>
                          <w:rFonts w:ascii="Times New Roman" w:hAnsi="Times New Roman" w:cs="Times New Roman"/>
                          <w:sz w:val="20"/>
                          <w:szCs w:val="20"/>
                        </w:rPr>
                        <w:t xml:space="preserve">Students </w:t>
                      </w:r>
                      <w:r w:rsidR="00BF22DE" w:rsidRPr="00BF22DE">
                        <w:rPr>
                          <w:rFonts w:ascii="Times New Roman" w:hAnsi="Times New Roman" w:cs="Times New Roman"/>
                          <w:sz w:val="20"/>
                          <w:szCs w:val="20"/>
                        </w:rPr>
                        <w:t xml:space="preserve"> </w:t>
                      </w:r>
                      <w:r w:rsidR="00D24BA5">
                        <w:rPr>
                          <w:rFonts w:ascii="Times New Roman" w:hAnsi="Times New Roman" w:cs="Times New Roman"/>
                          <w:sz w:val="20"/>
                          <w:szCs w:val="20"/>
                        </w:rPr>
                        <w:t>receive</w:t>
                      </w:r>
                      <w:r w:rsidR="00BF22DE" w:rsidRPr="00BF22DE">
                        <w:rPr>
                          <w:rFonts w:ascii="Times New Roman" w:hAnsi="Times New Roman" w:cs="Times New Roman"/>
                          <w:sz w:val="20"/>
                          <w:szCs w:val="20"/>
                        </w:rPr>
                        <w:t xml:space="preserve"> a link to the </w:t>
                      </w:r>
                      <w:proofErr w:type="spellStart"/>
                      <w:r w:rsidR="00BF22DE" w:rsidRPr="00BF22DE">
                        <w:rPr>
                          <w:rFonts w:ascii="Times New Roman" w:hAnsi="Times New Roman" w:cs="Times New Roman"/>
                          <w:sz w:val="20"/>
                          <w:szCs w:val="20"/>
                        </w:rPr>
                        <w:t>Kahoot</w:t>
                      </w:r>
                      <w:proofErr w:type="spellEnd"/>
                      <w:r w:rsidR="00BF22DE" w:rsidRPr="00BF22DE">
                        <w:rPr>
                          <w:rFonts w:ascii="Times New Roman" w:hAnsi="Times New Roman" w:cs="Times New Roman"/>
                          <w:sz w:val="20"/>
                          <w:szCs w:val="20"/>
                        </w:rPr>
                        <w:t xml:space="preserve"> application</w:t>
                      </w:r>
                    </w:p>
                    <w:p w:rsidR="00CF14B5" w:rsidRPr="0003708D" w:rsidRDefault="0003708D" w:rsidP="0003708D">
                      <w:pPr>
                        <w:ind w:left="720"/>
                        <w:jc w:val="both"/>
                        <w:rPr>
                          <w:rFonts w:ascii="Times New Roman" w:hAnsi="Times New Roman" w:cs="Times New Roman"/>
                          <w:sz w:val="20"/>
                          <w:szCs w:val="20"/>
                        </w:rPr>
                      </w:pPr>
                      <w:r>
                        <w:rPr>
                          <w:rFonts w:ascii="Times New Roman" w:hAnsi="Times New Roman" w:cs="Times New Roman"/>
                          <w:sz w:val="20"/>
                          <w:szCs w:val="20"/>
                          <w:lang w:val="id-ID"/>
                        </w:rPr>
                        <w:t xml:space="preserve"> </w:t>
                      </w:r>
                      <w:r w:rsidR="00CF14B5" w:rsidRPr="0003708D">
                        <w:rPr>
                          <w:rFonts w:ascii="Times New Roman" w:hAnsi="Times New Roman" w:cs="Times New Roman"/>
                          <w:sz w:val="20"/>
                          <w:szCs w:val="20"/>
                          <w:lang w:val="id-ID"/>
                        </w:rPr>
                        <w:t>(</w:t>
                      </w:r>
                      <w:r w:rsidR="005B3F37">
                        <w:rPr>
                          <w:rStyle w:val="Hyperlink"/>
                          <w:rFonts w:ascii="Times New Roman" w:hAnsi="Times New Roman" w:cs="Times New Roman"/>
                          <w:sz w:val="20"/>
                          <w:szCs w:val="20"/>
                        </w:rPr>
                        <w:fldChar w:fldCharType="begin"/>
                      </w:r>
                      <w:r w:rsidR="005B3F37">
                        <w:rPr>
                          <w:rStyle w:val="Hyperlink"/>
                          <w:rFonts w:ascii="Times New Roman" w:hAnsi="Times New Roman" w:cs="Times New Roman"/>
                          <w:sz w:val="20"/>
                          <w:szCs w:val="20"/>
                        </w:rPr>
                        <w:instrText xml:space="preserve"> HYPERLINK "https://kahoot.com/" </w:instrText>
                      </w:r>
                      <w:r w:rsidR="005B3F37">
                        <w:rPr>
                          <w:rStyle w:val="Hyperlink"/>
                          <w:rFonts w:ascii="Times New Roman" w:hAnsi="Times New Roman" w:cs="Times New Roman"/>
                          <w:sz w:val="20"/>
                          <w:szCs w:val="20"/>
                        </w:rPr>
                        <w:fldChar w:fldCharType="separate"/>
                      </w:r>
                      <w:r w:rsidR="00201986" w:rsidRPr="0003708D">
                        <w:rPr>
                          <w:rStyle w:val="Hyperlink"/>
                          <w:rFonts w:ascii="Times New Roman" w:hAnsi="Times New Roman" w:cs="Times New Roman"/>
                          <w:sz w:val="20"/>
                          <w:szCs w:val="20"/>
                        </w:rPr>
                        <w:t>https://kahoot.com/</w:t>
                      </w:r>
                      <w:r w:rsidR="005B3F37">
                        <w:rPr>
                          <w:rStyle w:val="Hyperlink"/>
                          <w:rFonts w:ascii="Times New Roman" w:hAnsi="Times New Roman" w:cs="Times New Roman"/>
                          <w:sz w:val="20"/>
                          <w:szCs w:val="20"/>
                        </w:rPr>
                        <w:fldChar w:fldCharType="end"/>
                      </w:r>
                      <w:r w:rsidR="00CF14B5" w:rsidRPr="0003708D">
                        <w:rPr>
                          <w:rFonts w:ascii="Times New Roman" w:hAnsi="Times New Roman" w:cs="Times New Roman"/>
                          <w:sz w:val="20"/>
                          <w:szCs w:val="20"/>
                          <w:lang w:val="id-ID"/>
                        </w:rPr>
                        <w:t>)</w:t>
                      </w:r>
                      <w:r w:rsidR="00201986" w:rsidRPr="0003708D">
                        <w:rPr>
                          <w:rFonts w:ascii="Times New Roman" w:hAnsi="Times New Roman" w:cs="Times New Roman"/>
                          <w:sz w:val="20"/>
                          <w:szCs w:val="20"/>
                          <w:lang w:val="id-ID"/>
                        </w:rPr>
                        <w:t xml:space="preserve"> </w:t>
                      </w:r>
                    </w:p>
                    <w:p w:rsidR="00BF22DE" w:rsidRPr="00BF22DE" w:rsidRDefault="00BF22DE" w:rsidP="00BF22DE">
                      <w:pPr>
                        <w:numPr>
                          <w:ilvl w:val="0"/>
                          <w:numId w:val="8"/>
                        </w:numPr>
                        <w:jc w:val="both"/>
                        <w:rPr>
                          <w:rFonts w:ascii="Times New Roman" w:hAnsi="Times New Roman" w:cs="Times New Roman"/>
                          <w:sz w:val="20"/>
                          <w:szCs w:val="20"/>
                        </w:rPr>
                      </w:pPr>
                      <w:r w:rsidRPr="00BF22DE">
                        <w:rPr>
                          <w:rFonts w:ascii="Times New Roman" w:hAnsi="Times New Roman" w:cs="Times New Roman"/>
                          <w:sz w:val="20"/>
                          <w:szCs w:val="20"/>
                        </w:rPr>
                        <w:t>Students access the link on their respective smartphone</w:t>
                      </w:r>
                    </w:p>
                    <w:p w:rsidR="008820EF" w:rsidRPr="008820EF" w:rsidRDefault="00497E85" w:rsidP="008820EF">
                      <w:pPr>
                        <w:numPr>
                          <w:ilvl w:val="0"/>
                          <w:numId w:val="8"/>
                        </w:numPr>
                        <w:jc w:val="both"/>
                        <w:rPr>
                          <w:rFonts w:ascii="Times New Roman" w:hAnsi="Times New Roman" w:cs="Times New Roman"/>
                          <w:sz w:val="20"/>
                          <w:szCs w:val="20"/>
                        </w:rPr>
                      </w:pPr>
                      <w:r>
                        <w:rPr>
                          <w:rFonts w:ascii="Times New Roman" w:hAnsi="Times New Roman" w:cs="Times New Roman"/>
                          <w:sz w:val="20"/>
                          <w:szCs w:val="20"/>
                        </w:rPr>
                        <w:t>Students</w:t>
                      </w:r>
                      <w:r w:rsidR="00BF22DE" w:rsidRPr="00BF22DE">
                        <w:rPr>
                          <w:rFonts w:ascii="Times New Roman" w:hAnsi="Times New Roman" w:cs="Times New Roman"/>
                          <w:sz w:val="20"/>
                          <w:szCs w:val="20"/>
                        </w:rPr>
                        <w:t xml:space="preserve"> </w:t>
                      </w:r>
                      <w:r w:rsidR="007506A8">
                        <w:rPr>
                          <w:rFonts w:ascii="Times New Roman" w:hAnsi="Times New Roman" w:cs="Times New Roman"/>
                          <w:sz w:val="20"/>
                          <w:szCs w:val="20"/>
                        </w:rPr>
                        <w:t>receive</w:t>
                      </w:r>
                      <w:r w:rsidR="00BF22DE" w:rsidRPr="00BF22DE">
                        <w:rPr>
                          <w:rFonts w:ascii="Times New Roman" w:hAnsi="Times New Roman" w:cs="Times New Roman"/>
                          <w:sz w:val="20"/>
                          <w:szCs w:val="20"/>
                        </w:rPr>
                        <w:t xml:space="preserve"> a </w:t>
                      </w:r>
                      <w:r w:rsidR="00377429">
                        <w:rPr>
                          <w:rFonts w:ascii="Times New Roman" w:hAnsi="Times New Roman" w:cs="Times New Roman"/>
                          <w:sz w:val="20"/>
                          <w:szCs w:val="20"/>
                        </w:rPr>
                        <w:t>PIN</w:t>
                      </w:r>
                      <w:r w:rsidR="00BF22DE" w:rsidRPr="00BF22DE">
                        <w:rPr>
                          <w:rFonts w:ascii="Times New Roman" w:hAnsi="Times New Roman" w:cs="Times New Roman"/>
                          <w:sz w:val="20"/>
                          <w:szCs w:val="20"/>
                        </w:rPr>
                        <w:t xml:space="preserve"> to access the </w:t>
                      </w:r>
                      <w:proofErr w:type="spellStart"/>
                      <w:r w:rsidR="00BF22DE" w:rsidRPr="00BF22DE">
                        <w:rPr>
                          <w:rFonts w:ascii="Times New Roman" w:hAnsi="Times New Roman" w:cs="Times New Roman"/>
                          <w:sz w:val="20"/>
                          <w:szCs w:val="20"/>
                        </w:rPr>
                        <w:t>Kahoot</w:t>
                      </w:r>
                      <w:proofErr w:type="spellEnd"/>
                      <w:r w:rsidR="00BF22DE" w:rsidRPr="00BF22DE">
                        <w:rPr>
                          <w:rFonts w:ascii="Times New Roman" w:hAnsi="Times New Roman" w:cs="Times New Roman"/>
                          <w:sz w:val="20"/>
                          <w:szCs w:val="20"/>
                        </w:rPr>
                        <w:t xml:space="preserve"> application</w:t>
                      </w:r>
                    </w:p>
                    <w:p w:rsidR="00BF22DE" w:rsidRPr="00BF22DE" w:rsidRDefault="00BF22DE" w:rsidP="00BF22DE">
                      <w:pPr>
                        <w:numPr>
                          <w:ilvl w:val="0"/>
                          <w:numId w:val="8"/>
                        </w:numPr>
                        <w:jc w:val="both"/>
                        <w:rPr>
                          <w:rFonts w:ascii="Times New Roman" w:hAnsi="Times New Roman" w:cs="Times New Roman"/>
                          <w:sz w:val="20"/>
                          <w:szCs w:val="20"/>
                        </w:rPr>
                      </w:pPr>
                      <w:r w:rsidRPr="00BF22DE">
                        <w:rPr>
                          <w:rFonts w:ascii="Times New Roman" w:hAnsi="Times New Roman" w:cs="Times New Roman"/>
                          <w:sz w:val="20"/>
                          <w:szCs w:val="20"/>
                        </w:rPr>
                        <w:t xml:space="preserve">Students study the material and </w:t>
                      </w:r>
                      <w:r w:rsidR="00141D25">
                        <w:rPr>
                          <w:rFonts w:ascii="Times New Roman" w:hAnsi="Times New Roman" w:cs="Times New Roman"/>
                          <w:sz w:val="20"/>
                          <w:szCs w:val="20"/>
                          <w:lang w:val="id-ID"/>
                        </w:rPr>
                        <w:t>did</w:t>
                      </w:r>
                      <w:r w:rsidR="00201986">
                        <w:rPr>
                          <w:rFonts w:ascii="Times New Roman" w:hAnsi="Times New Roman" w:cs="Times New Roman"/>
                          <w:sz w:val="20"/>
                          <w:szCs w:val="20"/>
                          <w:lang w:val="id-ID"/>
                        </w:rPr>
                        <w:t xml:space="preserve"> </w:t>
                      </w:r>
                      <w:r w:rsidRPr="00BF22DE">
                        <w:rPr>
                          <w:rFonts w:ascii="Times New Roman" w:hAnsi="Times New Roman" w:cs="Times New Roman"/>
                          <w:sz w:val="20"/>
                          <w:szCs w:val="20"/>
                        </w:rPr>
                        <w:t xml:space="preserve">several quizzes in the </w:t>
                      </w:r>
                      <w:proofErr w:type="spellStart"/>
                      <w:r w:rsidRPr="00BF22DE">
                        <w:rPr>
                          <w:rFonts w:ascii="Times New Roman" w:hAnsi="Times New Roman" w:cs="Times New Roman"/>
                          <w:sz w:val="20"/>
                          <w:szCs w:val="20"/>
                        </w:rPr>
                        <w:t>Kahoot</w:t>
                      </w:r>
                      <w:proofErr w:type="spellEnd"/>
                      <w:r w:rsidRPr="00BF22DE">
                        <w:rPr>
                          <w:rFonts w:ascii="Times New Roman" w:hAnsi="Times New Roman" w:cs="Times New Roman"/>
                          <w:sz w:val="20"/>
                          <w:szCs w:val="20"/>
                        </w:rPr>
                        <w:t xml:space="preserve"> application.</w:t>
                      </w:r>
                    </w:p>
                    <w:p w:rsidR="00BF22DE" w:rsidRDefault="00BF22DE" w:rsidP="00BF22DE">
                      <w:pPr>
                        <w:pStyle w:val="ListParagraph"/>
                        <w:ind w:left="1080"/>
                      </w:pPr>
                    </w:p>
                  </w:txbxContent>
                </v:textbox>
                <w10:wrap anchorx="margin"/>
              </v:roundrect>
            </w:pict>
          </mc:Fallback>
        </mc:AlternateContent>
      </w:r>
    </w:p>
    <w:p w:rsidR="00B24D81" w:rsidRDefault="00B24D81" w:rsidP="002E6452">
      <w:pPr>
        <w:pStyle w:val="ListParagraph"/>
        <w:spacing w:line="360" w:lineRule="auto"/>
        <w:ind w:firstLine="720"/>
        <w:jc w:val="both"/>
        <w:rPr>
          <w:rFonts w:ascii="Times New Roman" w:hAnsi="Times New Roman" w:cs="Times New Roman"/>
          <w:sz w:val="20"/>
          <w:szCs w:val="20"/>
          <w:lang w:val="id-ID"/>
        </w:rPr>
      </w:pPr>
    </w:p>
    <w:p w:rsidR="00B24D81" w:rsidRDefault="00B24D81" w:rsidP="002E6452">
      <w:pPr>
        <w:pStyle w:val="ListParagraph"/>
        <w:spacing w:line="360" w:lineRule="auto"/>
        <w:ind w:firstLine="720"/>
        <w:jc w:val="both"/>
        <w:rPr>
          <w:rFonts w:ascii="Times New Roman" w:hAnsi="Times New Roman" w:cs="Times New Roman"/>
          <w:sz w:val="20"/>
          <w:szCs w:val="20"/>
          <w:lang w:val="id-ID"/>
        </w:rPr>
      </w:pPr>
    </w:p>
    <w:p w:rsidR="00B24D81" w:rsidRDefault="00B24D81" w:rsidP="002E6452">
      <w:pPr>
        <w:pStyle w:val="ListParagraph"/>
        <w:spacing w:line="360" w:lineRule="auto"/>
        <w:ind w:firstLine="720"/>
        <w:jc w:val="both"/>
        <w:rPr>
          <w:rFonts w:ascii="Times New Roman" w:hAnsi="Times New Roman" w:cs="Times New Roman"/>
          <w:sz w:val="20"/>
          <w:szCs w:val="20"/>
          <w:lang w:val="id-ID"/>
        </w:rPr>
      </w:pPr>
    </w:p>
    <w:p w:rsidR="00B24D81" w:rsidRDefault="00B24D81" w:rsidP="002E6452">
      <w:pPr>
        <w:pStyle w:val="ListParagraph"/>
        <w:spacing w:line="360" w:lineRule="auto"/>
        <w:ind w:firstLine="720"/>
        <w:jc w:val="both"/>
        <w:rPr>
          <w:rFonts w:ascii="Times New Roman" w:hAnsi="Times New Roman" w:cs="Times New Roman"/>
          <w:sz w:val="20"/>
          <w:szCs w:val="20"/>
          <w:lang w:val="id-ID"/>
        </w:rPr>
      </w:pPr>
    </w:p>
    <w:p w:rsidR="00B24D81" w:rsidRDefault="00B24D81" w:rsidP="002E6452">
      <w:pPr>
        <w:pStyle w:val="ListParagraph"/>
        <w:spacing w:line="360" w:lineRule="auto"/>
        <w:ind w:firstLine="720"/>
        <w:jc w:val="both"/>
        <w:rPr>
          <w:rFonts w:ascii="Times New Roman" w:hAnsi="Times New Roman" w:cs="Times New Roman"/>
          <w:sz w:val="20"/>
          <w:szCs w:val="20"/>
          <w:lang w:val="id-ID"/>
        </w:rPr>
      </w:pPr>
    </w:p>
    <w:p w:rsidR="00B24D81" w:rsidRDefault="00B24D81" w:rsidP="002E6452">
      <w:pPr>
        <w:pStyle w:val="ListParagraph"/>
        <w:spacing w:line="360" w:lineRule="auto"/>
        <w:ind w:firstLine="720"/>
        <w:jc w:val="both"/>
        <w:rPr>
          <w:rFonts w:ascii="Times New Roman" w:hAnsi="Times New Roman" w:cs="Times New Roman"/>
          <w:sz w:val="20"/>
          <w:szCs w:val="20"/>
          <w:lang w:val="id-ID"/>
        </w:rPr>
      </w:pPr>
    </w:p>
    <w:p w:rsidR="00B24D81" w:rsidRDefault="00B24D81" w:rsidP="002E6452">
      <w:pPr>
        <w:pStyle w:val="ListParagraph"/>
        <w:spacing w:line="360" w:lineRule="auto"/>
        <w:ind w:firstLine="720"/>
        <w:jc w:val="both"/>
        <w:rPr>
          <w:rFonts w:ascii="Times New Roman" w:hAnsi="Times New Roman" w:cs="Times New Roman"/>
          <w:sz w:val="20"/>
          <w:szCs w:val="20"/>
          <w:lang w:val="id-ID"/>
        </w:rPr>
      </w:pPr>
    </w:p>
    <w:p w:rsidR="0077751C" w:rsidRPr="00CF14B5" w:rsidRDefault="0077751C" w:rsidP="002E6452">
      <w:pPr>
        <w:pStyle w:val="ListParagraph"/>
        <w:spacing w:line="360" w:lineRule="auto"/>
        <w:ind w:firstLine="720"/>
        <w:jc w:val="both"/>
        <w:rPr>
          <w:rFonts w:ascii="Times New Roman" w:hAnsi="Times New Roman" w:cs="Times New Roman"/>
          <w:sz w:val="20"/>
          <w:szCs w:val="20"/>
        </w:rPr>
      </w:pPr>
    </w:p>
    <w:p w:rsidR="00243462" w:rsidRDefault="00677613" w:rsidP="002E6452">
      <w:pPr>
        <w:pStyle w:val="ListParagraph"/>
        <w:spacing w:line="360" w:lineRule="auto"/>
        <w:ind w:firstLine="720"/>
        <w:jc w:val="both"/>
        <w:rPr>
          <w:rFonts w:ascii="Times New Roman" w:hAnsi="Times New Roman" w:cs="Times New Roman"/>
          <w:sz w:val="20"/>
          <w:szCs w:val="20"/>
        </w:rPr>
      </w:pPr>
      <w:r>
        <w:rPr>
          <w:rFonts w:ascii="Times New Roman" w:hAnsi="Times New Roman" w:cs="Times New Roman"/>
          <w:noProof/>
          <w:sz w:val="20"/>
          <w:szCs w:val="20"/>
          <w:lang w:val="id-ID" w:eastAsia="id-ID"/>
        </w:rPr>
        <mc:AlternateContent>
          <mc:Choice Requires="wps">
            <w:drawing>
              <wp:anchor distT="0" distB="0" distL="114300" distR="114300" simplePos="0" relativeHeight="251669504" behindDoc="0" locked="0" layoutInCell="1" allowOverlap="1" wp14:anchorId="70CEA7D0" wp14:editId="4308BEB7">
                <wp:simplePos x="0" y="0"/>
                <wp:positionH relativeFrom="margin">
                  <wp:align>center</wp:align>
                </wp:positionH>
                <wp:positionV relativeFrom="paragraph">
                  <wp:posOffset>53326</wp:posOffset>
                </wp:positionV>
                <wp:extent cx="276225" cy="495300"/>
                <wp:effectExtent l="19050" t="0" r="28575" b="38100"/>
                <wp:wrapNone/>
                <wp:docPr id="6" name="Down Arrow 6"/>
                <wp:cNvGraphicFramePr/>
                <a:graphic xmlns:a="http://schemas.openxmlformats.org/drawingml/2006/main">
                  <a:graphicData uri="http://schemas.microsoft.com/office/word/2010/wordprocessingShape">
                    <wps:wsp>
                      <wps:cNvSpPr/>
                      <wps:spPr>
                        <a:xfrm>
                          <a:off x="0" y="0"/>
                          <a:ext cx="276225" cy="495300"/>
                        </a:xfrm>
                        <a:prstGeom prst="downArrow">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1F41C3" id="Down Arrow 6" o:spid="_x0000_s1026" type="#_x0000_t67" style="position:absolute;margin-left:0;margin-top:4.2pt;width:21.75pt;height:39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" adj="15577" fillcolor="white [3201]" strokecolor="#a5a5a5 [3206]" strokeweight="1pt">
                <w10:wrap anchorx="margin"/>
              </v:shape>
            </w:pict>
          </mc:Fallback>
        </mc:AlternateContent>
      </w:r>
    </w:p>
    <w:p w:rsidR="00243462" w:rsidRDefault="00243462" w:rsidP="002E6452">
      <w:pPr>
        <w:pStyle w:val="ListParagraph"/>
        <w:spacing w:line="360" w:lineRule="auto"/>
        <w:ind w:firstLine="720"/>
        <w:jc w:val="both"/>
        <w:rPr>
          <w:rFonts w:ascii="Times New Roman" w:hAnsi="Times New Roman" w:cs="Times New Roman"/>
          <w:sz w:val="20"/>
          <w:szCs w:val="20"/>
        </w:rPr>
      </w:pPr>
    </w:p>
    <w:p w:rsidR="00243462" w:rsidRDefault="00243462" w:rsidP="002E6452">
      <w:pPr>
        <w:pStyle w:val="ListParagraph"/>
        <w:spacing w:line="360" w:lineRule="auto"/>
        <w:ind w:firstLine="720"/>
        <w:jc w:val="both"/>
        <w:rPr>
          <w:rFonts w:ascii="Times New Roman" w:hAnsi="Times New Roman" w:cs="Times New Roman"/>
          <w:sz w:val="20"/>
          <w:szCs w:val="20"/>
        </w:rPr>
      </w:pPr>
    </w:p>
    <w:p w:rsidR="00243462" w:rsidRDefault="00677613" w:rsidP="002E6452">
      <w:pPr>
        <w:pStyle w:val="ListParagraph"/>
        <w:spacing w:line="360" w:lineRule="auto"/>
        <w:ind w:firstLine="720"/>
        <w:jc w:val="both"/>
        <w:rPr>
          <w:rFonts w:ascii="Times New Roman" w:hAnsi="Times New Roman" w:cs="Times New Roman"/>
          <w:sz w:val="20"/>
          <w:szCs w:val="20"/>
        </w:rPr>
      </w:pPr>
      <w:r>
        <w:rPr>
          <w:rFonts w:ascii="Times New Roman" w:hAnsi="Times New Roman" w:cs="Times New Roman"/>
          <w:noProof/>
          <w:sz w:val="20"/>
          <w:szCs w:val="20"/>
          <w:lang w:val="id-ID" w:eastAsia="id-ID"/>
        </w:rPr>
        <mc:AlternateContent>
          <mc:Choice Requires="wps">
            <w:drawing>
              <wp:anchor distT="0" distB="0" distL="114300" distR="114300" simplePos="0" relativeHeight="251666432" behindDoc="0" locked="0" layoutInCell="1" allowOverlap="1" wp14:anchorId="52F072A3" wp14:editId="6D6AB998">
                <wp:simplePos x="0" y="0"/>
                <wp:positionH relativeFrom="margin">
                  <wp:align>center</wp:align>
                </wp:positionH>
                <wp:positionV relativeFrom="paragraph">
                  <wp:posOffset>9170</wp:posOffset>
                </wp:positionV>
                <wp:extent cx="2536190" cy="1181100"/>
                <wp:effectExtent l="0" t="0" r="16510" b="19050"/>
                <wp:wrapNone/>
                <wp:docPr id="5" name="Rounded Rectangle 5"/>
                <wp:cNvGraphicFramePr/>
                <a:graphic xmlns:a="http://schemas.openxmlformats.org/drawingml/2006/main">
                  <a:graphicData uri="http://schemas.microsoft.com/office/word/2010/wordprocessingShape">
                    <wps:wsp>
                      <wps:cNvSpPr/>
                      <wps:spPr>
                        <a:xfrm>
                          <a:off x="0" y="0"/>
                          <a:ext cx="2536190" cy="1181100"/>
                        </a:xfrm>
                        <a:prstGeom prst="roundRect">
                          <a:avLst/>
                        </a:prstGeom>
                      </wps:spPr>
                      <wps:style>
                        <a:lnRef idx="2">
                          <a:schemeClr val="accent3"/>
                        </a:lnRef>
                        <a:fillRef idx="1">
                          <a:schemeClr val="lt1"/>
                        </a:fillRef>
                        <a:effectRef idx="0">
                          <a:schemeClr val="accent3"/>
                        </a:effectRef>
                        <a:fontRef idx="minor">
                          <a:schemeClr val="dk1"/>
                        </a:fontRef>
                      </wps:style>
                      <wps:txbx>
                        <w:txbxContent>
                          <w:p w:rsidR="00BF22DE" w:rsidRPr="00BF22DE" w:rsidRDefault="00BF22DE" w:rsidP="00BF22DE">
                            <w:pPr>
                              <w:jc w:val="center"/>
                              <w:rPr>
                                <w:sz w:val="20"/>
                                <w:szCs w:val="20"/>
                              </w:rPr>
                            </w:pPr>
                            <w:r w:rsidRPr="00BF22DE">
                              <w:rPr>
                                <w:rFonts w:ascii="Times New Roman" w:hAnsi="Times New Roman" w:cs="Times New Roman"/>
                                <w:sz w:val="20"/>
                                <w:szCs w:val="20"/>
                              </w:rPr>
                              <w:t>Post test</w:t>
                            </w:r>
                          </w:p>
                          <w:p w:rsidR="00BF22DE" w:rsidRPr="00BF22DE" w:rsidRDefault="00C93040" w:rsidP="00BF22DE">
                            <w:pPr>
                              <w:rPr>
                                <w:rFonts w:ascii="Times New Roman" w:hAnsi="Times New Roman" w:cs="Times New Roman"/>
                                <w:sz w:val="20"/>
                                <w:szCs w:val="20"/>
                              </w:rPr>
                            </w:pPr>
                            <w:r>
                              <w:rPr>
                                <w:rFonts w:ascii="Times New Roman" w:hAnsi="Times New Roman" w:cs="Times New Roman"/>
                                <w:sz w:val="20"/>
                                <w:szCs w:val="20"/>
                              </w:rPr>
                              <w:t>The researchers</w:t>
                            </w:r>
                            <w:r w:rsidR="00BF22DE" w:rsidRPr="00BF22DE">
                              <w:rPr>
                                <w:rFonts w:ascii="Times New Roman" w:hAnsi="Times New Roman" w:cs="Times New Roman"/>
                                <w:sz w:val="20"/>
                                <w:szCs w:val="20"/>
                              </w:rPr>
                              <w:t xml:space="preserve"> give the post test</w:t>
                            </w:r>
                            <w:r w:rsidR="00661509">
                              <w:rPr>
                                <w:rFonts w:ascii="Times New Roman" w:hAnsi="Times New Roman" w:cs="Times New Roman"/>
                                <w:sz w:val="20"/>
                                <w:szCs w:val="20"/>
                                <w:lang w:val="id-ID"/>
                              </w:rPr>
                              <w:t xml:space="preserve"> excercise</w:t>
                            </w:r>
                            <w:r w:rsidR="00BF22DE" w:rsidRPr="00BF22DE">
                              <w:rPr>
                                <w:rFonts w:ascii="Times New Roman" w:hAnsi="Times New Roman" w:cs="Times New Roman"/>
                                <w:sz w:val="20"/>
                                <w:szCs w:val="20"/>
                              </w:rPr>
                              <w:t>. This is after students</w:t>
                            </w:r>
                            <w:r w:rsidR="009C60E8">
                              <w:rPr>
                                <w:rFonts w:ascii="Times New Roman" w:hAnsi="Times New Roman" w:cs="Times New Roman"/>
                                <w:sz w:val="20"/>
                                <w:szCs w:val="20"/>
                                <w:lang w:val="id-ID"/>
                              </w:rPr>
                              <w:t xml:space="preserve"> were</w:t>
                            </w:r>
                            <w:r w:rsidR="00BF22DE" w:rsidRPr="00BF22DE">
                              <w:rPr>
                                <w:rFonts w:ascii="Times New Roman" w:hAnsi="Times New Roman" w:cs="Times New Roman"/>
                                <w:sz w:val="20"/>
                                <w:szCs w:val="20"/>
                              </w:rPr>
                              <w:t xml:space="preserve"> give a treatment by </w:t>
                            </w:r>
                            <w:proofErr w:type="spellStart"/>
                            <w:r w:rsidR="00BF22DE" w:rsidRPr="00BF22DE">
                              <w:rPr>
                                <w:rFonts w:ascii="Times New Roman" w:hAnsi="Times New Roman" w:cs="Times New Roman"/>
                                <w:sz w:val="20"/>
                                <w:szCs w:val="20"/>
                              </w:rPr>
                              <w:t>Kahoot</w:t>
                            </w:r>
                            <w:proofErr w:type="spellEnd"/>
                            <w:r w:rsidR="00BF22DE" w:rsidRPr="00BF22DE">
                              <w:rPr>
                                <w:rFonts w:ascii="Times New Roman" w:hAnsi="Times New Roman" w:cs="Times New Roman"/>
                                <w:sz w:val="20"/>
                                <w:szCs w:val="20"/>
                              </w:rPr>
                              <w:t xml:space="preserve"> application on students reading comprehension. </w:t>
                            </w:r>
                          </w:p>
                          <w:p w:rsidR="00BF22DE" w:rsidRPr="00BF22DE" w:rsidRDefault="00BF22DE" w:rsidP="00BF22DE">
                            <w:pPr>
                              <w:pStyle w:val="ListParagraph"/>
                              <w:ind w:left="1080"/>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F072A3" id="Rounded Rectangle 5" o:spid="_x0000_s1028" style="position:absolute;left:0;text-align:left;margin-left:0;margin-top:.7pt;width:199.7pt;height:93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" fillcolor="white [3201]" strokecolor="#a5a5a5 [3206]" strokeweight="1pt">
                <v:stroke joinstyle="miter"/>
                <v:textbox>
                  <w:txbxContent>
                    <w:p w:rsidR="00BF22DE" w:rsidRPr="00BF22DE" w:rsidRDefault="00BF22DE" w:rsidP="00BF22DE">
                      <w:pPr>
                        <w:jc w:val="center"/>
                        <w:rPr>
                          <w:sz w:val="20"/>
                          <w:szCs w:val="20"/>
                        </w:rPr>
                      </w:pPr>
                      <w:r w:rsidRPr="00BF22DE">
                        <w:rPr>
                          <w:rFonts w:ascii="Times New Roman" w:hAnsi="Times New Roman" w:cs="Times New Roman"/>
                          <w:sz w:val="20"/>
                          <w:szCs w:val="20"/>
                        </w:rPr>
                        <w:t>Post test</w:t>
                      </w:r>
                    </w:p>
                    <w:p w:rsidR="00BF22DE" w:rsidRPr="00BF22DE" w:rsidRDefault="00C93040" w:rsidP="00BF22DE">
                      <w:pPr>
                        <w:rPr>
                          <w:rFonts w:ascii="Times New Roman" w:hAnsi="Times New Roman" w:cs="Times New Roman"/>
                          <w:sz w:val="20"/>
                          <w:szCs w:val="20"/>
                        </w:rPr>
                      </w:pPr>
                      <w:r>
                        <w:rPr>
                          <w:rFonts w:ascii="Times New Roman" w:hAnsi="Times New Roman" w:cs="Times New Roman"/>
                          <w:sz w:val="20"/>
                          <w:szCs w:val="20"/>
                        </w:rPr>
                        <w:t>The researchers</w:t>
                      </w:r>
                      <w:r w:rsidR="00BF22DE" w:rsidRPr="00BF22DE">
                        <w:rPr>
                          <w:rFonts w:ascii="Times New Roman" w:hAnsi="Times New Roman" w:cs="Times New Roman"/>
                          <w:sz w:val="20"/>
                          <w:szCs w:val="20"/>
                        </w:rPr>
                        <w:t xml:space="preserve"> give the post test</w:t>
                      </w:r>
                      <w:r w:rsidR="00661509">
                        <w:rPr>
                          <w:rFonts w:ascii="Times New Roman" w:hAnsi="Times New Roman" w:cs="Times New Roman"/>
                          <w:sz w:val="20"/>
                          <w:szCs w:val="20"/>
                          <w:lang w:val="id-ID"/>
                        </w:rPr>
                        <w:t xml:space="preserve"> excercise</w:t>
                      </w:r>
                      <w:r w:rsidR="00BF22DE" w:rsidRPr="00BF22DE">
                        <w:rPr>
                          <w:rFonts w:ascii="Times New Roman" w:hAnsi="Times New Roman" w:cs="Times New Roman"/>
                          <w:sz w:val="20"/>
                          <w:szCs w:val="20"/>
                        </w:rPr>
                        <w:t>. This is after students</w:t>
                      </w:r>
                      <w:r w:rsidR="009C60E8">
                        <w:rPr>
                          <w:rFonts w:ascii="Times New Roman" w:hAnsi="Times New Roman" w:cs="Times New Roman"/>
                          <w:sz w:val="20"/>
                          <w:szCs w:val="20"/>
                          <w:lang w:val="id-ID"/>
                        </w:rPr>
                        <w:t xml:space="preserve"> </w:t>
                      </w:r>
                      <w:r w:rsidR="009C60E8">
                        <w:rPr>
                          <w:rFonts w:ascii="Times New Roman" w:hAnsi="Times New Roman" w:cs="Times New Roman"/>
                          <w:sz w:val="20"/>
                          <w:szCs w:val="20"/>
                          <w:lang w:val="id-ID"/>
                        </w:rPr>
                        <w:t>were</w:t>
                      </w:r>
                      <w:r w:rsidR="00BF22DE" w:rsidRPr="00BF22DE">
                        <w:rPr>
                          <w:rFonts w:ascii="Times New Roman" w:hAnsi="Times New Roman" w:cs="Times New Roman"/>
                          <w:sz w:val="20"/>
                          <w:szCs w:val="20"/>
                        </w:rPr>
                        <w:t xml:space="preserve"> give a treatment by </w:t>
                      </w:r>
                      <w:proofErr w:type="spellStart"/>
                      <w:r w:rsidR="00BF22DE" w:rsidRPr="00BF22DE">
                        <w:rPr>
                          <w:rFonts w:ascii="Times New Roman" w:hAnsi="Times New Roman" w:cs="Times New Roman"/>
                          <w:sz w:val="20"/>
                          <w:szCs w:val="20"/>
                        </w:rPr>
                        <w:t>Kahoot</w:t>
                      </w:r>
                      <w:proofErr w:type="spellEnd"/>
                      <w:r w:rsidR="00BF22DE" w:rsidRPr="00BF22DE">
                        <w:rPr>
                          <w:rFonts w:ascii="Times New Roman" w:hAnsi="Times New Roman" w:cs="Times New Roman"/>
                          <w:sz w:val="20"/>
                          <w:szCs w:val="20"/>
                        </w:rPr>
                        <w:t xml:space="preserve"> application on students reading comprehension. </w:t>
                      </w:r>
                    </w:p>
                    <w:p w:rsidR="00BF22DE" w:rsidRPr="00BF22DE" w:rsidRDefault="00BF22DE" w:rsidP="00BF22DE">
                      <w:pPr>
                        <w:pStyle w:val="ListParagraph"/>
                        <w:ind w:left="1080"/>
                        <w:rPr>
                          <w:sz w:val="20"/>
                          <w:szCs w:val="20"/>
                        </w:rPr>
                      </w:pPr>
                    </w:p>
                  </w:txbxContent>
                </v:textbox>
                <w10:wrap anchorx="margin"/>
              </v:roundrect>
            </w:pict>
          </mc:Fallback>
        </mc:AlternateContent>
      </w:r>
    </w:p>
    <w:p w:rsidR="0003708D" w:rsidRDefault="0003708D" w:rsidP="002E6452">
      <w:pPr>
        <w:tabs>
          <w:tab w:val="left" w:pos="7475"/>
        </w:tabs>
        <w:spacing w:line="360" w:lineRule="auto"/>
        <w:jc w:val="both"/>
        <w:rPr>
          <w:rFonts w:ascii="Times New Roman" w:hAnsi="Times New Roman" w:cs="Times New Roman"/>
          <w:b/>
          <w:sz w:val="24"/>
          <w:szCs w:val="24"/>
        </w:rPr>
      </w:pPr>
    </w:p>
    <w:p w:rsidR="0003708D" w:rsidRDefault="0003708D" w:rsidP="002E6452">
      <w:pPr>
        <w:tabs>
          <w:tab w:val="left" w:pos="7475"/>
        </w:tabs>
        <w:spacing w:line="360" w:lineRule="auto"/>
        <w:jc w:val="both"/>
        <w:rPr>
          <w:rFonts w:ascii="Times New Roman" w:hAnsi="Times New Roman" w:cs="Times New Roman"/>
          <w:b/>
          <w:sz w:val="24"/>
          <w:szCs w:val="24"/>
        </w:rPr>
      </w:pPr>
    </w:p>
    <w:p w:rsidR="00B24D81" w:rsidRPr="0003708D" w:rsidRDefault="00B24D81" w:rsidP="002E6452">
      <w:pPr>
        <w:tabs>
          <w:tab w:val="left" w:pos="7475"/>
        </w:tabs>
        <w:spacing w:line="360" w:lineRule="auto"/>
        <w:jc w:val="both"/>
        <w:rPr>
          <w:rFonts w:ascii="Times New Roman" w:hAnsi="Times New Roman" w:cs="Times New Roman"/>
          <w:b/>
          <w:sz w:val="24"/>
          <w:szCs w:val="24"/>
        </w:rPr>
      </w:pPr>
    </w:p>
    <w:p w:rsidR="008772F9" w:rsidRDefault="00435AC9" w:rsidP="00E274C1">
      <w:pPr>
        <w:pStyle w:val="ListParagraph"/>
        <w:numPr>
          <w:ilvl w:val="0"/>
          <w:numId w:val="3"/>
        </w:numPr>
        <w:spacing w:line="360" w:lineRule="auto"/>
        <w:jc w:val="center"/>
        <w:rPr>
          <w:rFonts w:ascii="Times New Roman" w:hAnsi="Times New Roman" w:cs="Times New Roman"/>
          <w:b/>
          <w:sz w:val="24"/>
          <w:szCs w:val="24"/>
        </w:rPr>
      </w:pPr>
      <w:r w:rsidRPr="00435AC9">
        <w:rPr>
          <w:rFonts w:ascii="Times New Roman" w:hAnsi="Times New Roman" w:cs="Times New Roman"/>
          <w:b/>
          <w:sz w:val="24"/>
          <w:szCs w:val="24"/>
        </w:rPr>
        <w:t>FINDING AND DISCUSSION</w:t>
      </w:r>
    </w:p>
    <w:p w:rsidR="0003708D" w:rsidRDefault="00B24D81" w:rsidP="00E274C1">
      <w:pPr>
        <w:spacing w:line="360" w:lineRule="auto"/>
        <w:ind w:left="1080" w:firstLine="360"/>
        <w:jc w:val="both"/>
        <w:rPr>
          <w:rFonts w:ascii="Times New Roman" w:hAnsi="Times New Roman" w:cs="Times New Roman"/>
          <w:sz w:val="20"/>
          <w:szCs w:val="20"/>
        </w:rPr>
      </w:pPr>
      <w:r w:rsidRPr="00CB04C8">
        <w:rPr>
          <w:rFonts w:ascii="Times New Roman" w:hAnsi="Times New Roman" w:cs="Times New Roman"/>
          <w:sz w:val="20"/>
          <w:szCs w:val="20"/>
        </w:rPr>
        <w:t>This study was conducted to determine whether or not there i</w:t>
      </w:r>
      <w:r>
        <w:rPr>
          <w:rFonts w:ascii="Times New Roman" w:hAnsi="Times New Roman" w:cs="Times New Roman"/>
          <w:sz w:val="20"/>
          <w:szCs w:val="20"/>
        </w:rPr>
        <w:t>s an</w:t>
      </w:r>
      <w:r>
        <w:rPr>
          <w:rFonts w:ascii="Times New Roman" w:hAnsi="Times New Roman" w:cs="Times New Roman"/>
          <w:sz w:val="20"/>
          <w:szCs w:val="20"/>
          <w:lang w:val="id-ID"/>
        </w:rPr>
        <w:t>y</w:t>
      </w:r>
      <w:r>
        <w:rPr>
          <w:rFonts w:ascii="Times New Roman" w:hAnsi="Times New Roman" w:cs="Times New Roman"/>
          <w:sz w:val="20"/>
          <w:szCs w:val="20"/>
        </w:rPr>
        <w:t xml:space="preserve"> effect of using </w:t>
      </w:r>
      <w:proofErr w:type="spellStart"/>
      <w:r>
        <w:rPr>
          <w:rFonts w:ascii="Times New Roman" w:hAnsi="Times New Roman" w:cs="Times New Roman"/>
          <w:sz w:val="20"/>
          <w:szCs w:val="20"/>
        </w:rPr>
        <w:t>Kahoot</w:t>
      </w:r>
      <w:proofErr w:type="spellEnd"/>
      <w:r>
        <w:rPr>
          <w:rFonts w:ascii="Times New Roman" w:hAnsi="Times New Roman" w:cs="Times New Roman"/>
          <w:sz w:val="20"/>
          <w:szCs w:val="20"/>
        </w:rPr>
        <w:t xml:space="preserve"> </w:t>
      </w:r>
      <w:r w:rsidRPr="00CB04C8">
        <w:rPr>
          <w:rFonts w:ascii="Times New Roman" w:hAnsi="Times New Roman" w:cs="Times New Roman"/>
          <w:sz w:val="20"/>
          <w:szCs w:val="20"/>
        </w:rPr>
        <w:t>b</w:t>
      </w:r>
      <w:r>
        <w:rPr>
          <w:rFonts w:ascii="Times New Roman" w:hAnsi="Times New Roman" w:cs="Times New Roman"/>
          <w:sz w:val="20"/>
          <w:szCs w:val="20"/>
        </w:rPr>
        <w:t>ased learning games on students</w:t>
      </w:r>
      <w:r w:rsidRPr="00CB04C8">
        <w:rPr>
          <w:rFonts w:ascii="Times New Roman" w:hAnsi="Times New Roman" w:cs="Times New Roman"/>
          <w:sz w:val="20"/>
          <w:szCs w:val="20"/>
        </w:rPr>
        <w:t xml:space="preserve"> reading comprehension</w:t>
      </w:r>
      <w:r>
        <w:rPr>
          <w:rFonts w:ascii="Times New Roman" w:hAnsi="Times New Roman" w:cs="Times New Roman"/>
          <w:sz w:val="20"/>
          <w:szCs w:val="20"/>
        </w:rPr>
        <w:t>. This study used one group pre-test post-</w:t>
      </w:r>
      <w:r w:rsidRPr="00CB04C8">
        <w:rPr>
          <w:rFonts w:ascii="Times New Roman" w:hAnsi="Times New Roman" w:cs="Times New Roman"/>
          <w:sz w:val="20"/>
          <w:szCs w:val="20"/>
        </w:rPr>
        <w:t>test with 20 students in grade eight. The data obtained through student test scores the results of the data calculatio</w:t>
      </w:r>
      <w:r w:rsidR="0003708D">
        <w:rPr>
          <w:rFonts w:ascii="Times New Roman" w:hAnsi="Times New Roman" w:cs="Times New Roman"/>
          <w:sz w:val="20"/>
          <w:szCs w:val="20"/>
        </w:rPr>
        <w:t>n were carried out through the</w:t>
      </w:r>
      <w:r w:rsidRPr="00CB04C8">
        <w:rPr>
          <w:rFonts w:ascii="Times New Roman" w:hAnsi="Times New Roman" w:cs="Times New Roman"/>
          <w:sz w:val="20"/>
          <w:szCs w:val="20"/>
        </w:rPr>
        <w:t xml:space="preserve"> test in SPSS. </w:t>
      </w:r>
      <w:r w:rsidR="0003708D" w:rsidRPr="00E57A2A">
        <w:rPr>
          <w:rFonts w:ascii="Times New Roman" w:hAnsi="Times New Roman" w:cs="Times New Roman"/>
          <w:sz w:val="20"/>
          <w:szCs w:val="20"/>
        </w:rPr>
        <w:t>Before th</w:t>
      </w:r>
      <w:r w:rsidR="0003708D">
        <w:rPr>
          <w:rFonts w:ascii="Times New Roman" w:hAnsi="Times New Roman" w:cs="Times New Roman"/>
          <w:sz w:val="20"/>
          <w:szCs w:val="20"/>
        </w:rPr>
        <w:t>e t-test, the calculation</w:t>
      </w:r>
      <w:r w:rsidR="0003708D" w:rsidRPr="00E57A2A">
        <w:rPr>
          <w:rFonts w:ascii="Times New Roman" w:hAnsi="Times New Roman" w:cs="Times New Roman"/>
          <w:sz w:val="20"/>
          <w:szCs w:val="20"/>
        </w:rPr>
        <w:t xml:space="preserve"> through the data analysis prerequisite test, namely the normality test to determine whether the data is normally distributed or not.</w:t>
      </w:r>
    </w:p>
    <w:p w:rsidR="00FD4941" w:rsidRPr="00FD4941" w:rsidRDefault="00FD4941" w:rsidP="00FD4941">
      <w:pPr>
        <w:spacing w:line="360" w:lineRule="auto"/>
        <w:ind w:left="3240" w:firstLine="360"/>
        <w:rPr>
          <w:rFonts w:ascii="Times New Roman" w:hAnsi="Times New Roman" w:cs="Times New Roman"/>
          <w:sz w:val="20"/>
          <w:szCs w:val="20"/>
          <w:lang w:val="id-ID"/>
        </w:rPr>
      </w:pPr>
      <w:r>
        <w:rPr>
          <w:rFonts w:ascii="Times New Roman" w:hAnsi="Times New Roman" w:cs="Times New Roman"/>
          <w:sz w:val="20"/>
          <w:szCs w:val="20"/>
          <w:lang w:val="id-ID"/>
        </w:rPr>
        <w:t>Table 1. Normality test</w:t>
      </w:r>
    </w:p>
    <w:tbl>
      <w:tblPr>
        <w:tblW w:w="53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5"/>
        <w:gridCol w:w="1445"/>
        <w:gridCol w:w="1475"/>
      </w:tblGrid>
      <w:tr w:rsidR="00FD4941" w:rsidRPr="00510FAF" w:rsidTr="00A832CE">
        <w:trPr>
          <w:cantSplit/>
          <w:jc w:val="center"/>
        </w:trPr>
        <w:tc>
          <w:tcPr>
            <w:tcW w:w="5365" w:type="dxa"/>
            <w:gridSpan w:val="3"/>
            <w:tcBorders>
              <w:top w:val="nil"/>
              <w:left w:val="nil"/>
              <w:bottom w:val="nil"/>
              <w:right w:val="nil"/>
            </w:tcBorders>
            <w:shd w:val="clear" w:color="auto" w:fill="FFFFFF"/>
            <w:vAlign w:val="center"/>
          </w:tcPr>
          <w:p w:rsidR="00FD4941" w:rsidRPr="00510FAF" w:rsidRDefault="00FD4941" w:rsidP="00A832CE">
            <w:pPr>
              <w:autoSpaceDE w:val="0"/>
              <w:autoSpaceDN w:val="0"/>
              <w:adjustRightInd w:val="0"/>
              <w:spacing w:after="0" w:line="320" w:lineRule="atLeast"/>
              <w:ind w:left="60" w:right="60"/>
              <w:jc w:val="center"/>
              <w:rPr>
                <w:rFonts w:ascii="Arial" w:hAnsi="Arial" w:cs="Arial"/>
                <w:color w:val="000000"/>
                <w:sz w:val="16"/>
                <w:szCs w:val="18"/>
                <w:lang w:val="id-ID"/>
              </w:rPr>
            </w:pPr>
            <w:r w:rsidRPr="00510FAF">
              <w:rPr>
                <w:rFonts w:ascii="Arial" w:hAnsi="Arial" w:cs="Arial"/>
                <w:b/>
                <w:bCs/>
                <w:color w:val="000000"/>
                <w:sz w:val="16"/>
                <w:szCs w:val="18"/>
                <w:lang w:val="id-ID"/>
              </w:rPr>
              <w:t>One-Sample Kolmogorov-Smirnov Test</w:t>
            </w:r>
          </w:p>
        </w:tc>
      </w:tr>
      <w:tr w:rsidR="00FD4941" w:rsidRPr="00510FAF" w:rsidTr="00A832CE">
        <w:trPr>
          <w:cantSplit/>
          <w:jc w:val="center"/>
        </w:trPr>
        <w:tc>
          <w:tcPr>
            <w:tcW w:w="3890" w:type="dxa"/>
            <w:gridSpan w:val="2"/>
            <w:tcBorders>
              <w:top w:val="double" w:sz="8" w:space="0" w:color="000000"/>
              <w:left w:val="nil"/>
              <w:bottom w:val="single" w:sz="16" w:space="0" w:color="000000"/>
              <w:right w:val="nil"/>
            </w:tcBorders>
            <w:shd w:val="clear" w:color="auto" w:fill="FFFFFF"/>
            <w:vAlign w:val="bottom"/>
          </w:tcPr>
          <w:p w:rsidR="00FD4941" w:rsidRPr="00510FAF" w:rsidRDefault="00FD4941" w:rsidP="00A832CE">
            <w:pPr>
              <w:autoSpaceDE w:val="0"/>
              <w:autoSpaceDN w:val="0"/>
              <w:adjustRightInd w:val="0"/>
              <w:spacing w:after="0" w:line="240" w:lineRule="auto"/>
              <w:rPr>
                <w:rFonts w:ascii="Times New Roman" w:hAnsi="Times New Roman" w:cs="Times New Roman"/>
                <w:sz w:val="16"/>
                <w:szCs w:val="24"/>
                <w:lang w:val="id-ID"/>
              </w:rPr>
            </w:pPr>
          </w:p>
        </w:tc>
        <w:tc>
          <w:tcPr>
            <w:tcW w:w="1475" w:type="dxa"/>
            <w:tcBorders>
              <w:top w:val="double" w:sz="8" w:space="0" w:color="000000"/>
              <w:left w:val="nil"/>
              <w:bottom w:val="single" w:sz="16" w:space="0" w:color="000000"/>
              <w:right w:val="nil"/>
            </w:tcBorders>
            <w:shd w:val="clear" w:color="auto" w:fill="FFFFFF"/>
            <w:vAlign w:val="bottom"/>
          </w:tcPr>
          <w:p w:rsidR="00FD4941" w:rsidRPr="00510FAF" w:rsidRDefault="00FD4941" w:rsidP="00A832CE">
            <w:pPr>
              <w:autoSpaceDE w:val="0"/>
              <w:autoSpaceDN w:val="0"/>
              <w:adjustRightInd w:val="0"/>
              <w:spacing w:after="0" w:line="320" w:lineRule="atLeast"/>
              <w:ind w:left="60" w:right="60"/>
              <w:jc w:val="center"/>
              <w:rPr>
                <w:rFonts w:ascii="Arial" w:hAnsi="Arial" w:cs="Arial"/>
                <w:color w:val="000000"/>
                <w:sz w:val="16"/>
                <w:szCs w:val="18"/>
                <w:lang w:val="id-ID"/>
              </w:rPr>
            </w:pPr>
            <w:r w:rsidRPr="00510FAF">
              <w:rPr>
                <w:rFonts w:ascii="Arial" w:hAnsi="Arial" w:cs="Arial"/>
                <w:color w:val="000000"/>
                <w:sz w:val="16"/>
                <w:szCs w:val="18"/>
                <w:lang w:val="id-ID"/>
              </w:rPr>
              <w:t>Unstandardized Residual</w:t>
            </w:r>
          </w:p>
        </w:tc>
      </w:tr>
      <w:tr w:rsidR="00FD4941" w:rsidRPr="00510FAF" w:rsidTr="00A832CE">
        <w:trPr>
          <w:cantSplit/>
          <w:jc w:val="center"/>
        </w:trPr>
        <w:tc>
          <w:tcPr>
            <w:tcW w:w="3890" w:type="dxa"/>
            <w:gridSpan w:val="2"/>
            <w:tcBorders>
              <w:top w:val="single" w:sz="16" w:space="0" w:color="000000"/>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rPr>
                <w:rFonts w:ascii="Arial" w:hAnsi="Arial" w:cs="Arial"/>
                <w:color w:val="000000"/>
                <w:sz w:val="16"/>
                <w:szCs w:val="18"/>
                <w:lang w:val="id-ID"/>
              </w:rPr>
            </w:pPr>
            <w:r w:rsidRPr="00510FAF">
              <w:rPr>
                <w:rFonts w:ascii="Arial" w:hAnsi="Arial" w:cs="Arial"/>
                <w:color w:val="000000"/>
                <w:sz w:val="16"/>
                <w:szCs w:val="18"/>
                <w:lang w:val="id-ID"/>
              </w:rPr>
              <w:t>N</w:t>
            </w:r>
          </w:p>
        </w:tc>
        <w:tc>
          <w:tcPr>
            <w:tcW w:w="1475" w:type="dxa"/>
            <w:tcBorders>
              <w:top w:val="single" w:sz="16" w:space="0" w:color="000000"/>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jc w:val="right"/>
              <w:rPr>
                <w:rFonts w:ascii="Arial" w:hAnsi="Arial" w:cs="Arial"/>
                <w:color w:val="000000"/>
                <w:sz w:val="16"/>
                <w:szCs w:val="18"/>
                <w:lang w:val="id-ID"/>
              </w:rPr>
            </w:pPr>
            <w:r w:rsidRPr="00510FAF">
              <w:rPr>
                <w:rFonts w:ascii="Arial" w:hAnsi="Arial" w:cs="Arial"/>
                <w:color w:val="000000"/>
                <w:sz w:val="16"/>
                <w:szCs w:val="18"/>
                <w:lang w:val="id-ID"/>
              </w:rPr>
              <w:t>20</w:t>
            </w:r>
          </w:p>
        </w:tc>
      </w:tr>
      <w:tr w:rsidR="00FD4941" w:rsidRPr="00510FAF" w:rsidTr="00A832CE">
        <w:trPr>
          <w:cantSplit/>
          <w:jc w:val="center"/>
        </w:trPr>
        <w:tc>
          <w:tcPr>
            <w:tcW w:w="2445" w:type="dxa"/>
            <w:vMerge w:val="restart"/>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rPr>
                <w:rFonts w:ascii="Arial" w:hAnsi="Arial" w:cs="Arial"/>
                <w:color w:val="000000"/>
                <w:sz w:val="16"/>
                <w:szCs w:val="18"/>
                <w:lang w:val="id-ID"/>
              </w:rPr>
            </w:pPr>
            <w:r w:rsidRPr="00510FAF">
              <w:rPr>
                <w:rFonts w:ascii="Arial" w:hAnsi="Arial" w:cs="Arial"/>
                <w:color w:val="000000"/>
                <w:sz w:val="16"/>
                <w:szCs w:val="18"/>
                <w:lang w:val="id-ID"/>
              </w:rPr>
              <w:t>Normal Parameters</w:t>
            </w:r>
            <w:r w:rsidRPr="00510FAF">
              <w:rPr>
                <w:rFonts w:ascii="Arial" w:hAnsi="Arial" w:cs="Arial"/>
                <w:color w:val="000000"/>
                <w:sz w:val="16"/>
                <w:szCs w:val="18"/>
                <w:vertAlign w:val="superscript"/>
                <w:lang w:val="id-ID"/>
              </w:rPr>
              <w:t>a,b</w:t>
            </w:r>
          </w:p>
        </w:tc>
        <w:tc>
          <w:tcPr>
            <w:tcW w:w="1445" w:type="dxa"/>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rPr>
                <w:rFonts w:ascii="Arial" w:hAnsi="Arial" w:cs="Arial"/>
                <w:color w:val="000000"/>
                <w:sz w:val="16"/>
                <w:szCs w:val="18"/>
                <w:lang w:val="id-ID"/>
              </w:rPr>
            </w:pPr>
            <w:r w:rsidRPr="00510FAF">
              <w:rPr>
                <w:rFonts w:ascii="Arial" w:hAnsi="Arial" w:cs="Arial"/>
                <w:color w:val="000000"/>
                <w:sz w:val="16"/>
                <w:szCs w:val="18"/>
                <w:lang w:val="id-ID"/>
              </w:rPr>
              <w:t>Mean</w:t>
            </w:r>
          </w:p>
        </w:tc>
        <w:tc>
          <w:tcPr>
            <w:tcW w:w="1475" w:type="dxa"/>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jc w:val="right"/>
              <w:rPr>
                <w:rFonts w:ascii="Arial" w:hAnsi="Arial" w:cs="Arial"/>
                <w:color w:val="000000"/>
                <w:sz w:val="16"/>
                <w:szCs w:val="18"/>
                <w:lang w:val="id-ID"/>
              </w:rPr>
            </w:pPr>
            <w:r w:rsidRPr="00510FAF">
              <w:rPr>
                <w:rFonts w:ascii="Arial" w:hAnsi="Arial" w:cs="Arial"/>
                <w:color w:val="000000"/>
                <w:sz w:val="16"/>
                <w:szCs w:val="18"/>
                <w:lang w:val="id-ID"/>
              </w:rPr>
              <w:t>,0000000</w:t>
            </w:r>
          </w:p>
        </w:tc>
      </w:tr>
      <w:tr w:rsidR="00FD4941" w:rsidRPr="00510FAF" w:rsidTr="00A832CE">
        <w:trPr>
          <w:cantSplit/>
          <w:jc w:val="center"/>
        </w:trPr>
        <w:tc>
          <w:tcPr>
            <w:tcW w:w="2445" w:type="dxa"/>
            <w:vMerge/>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240" w:lineRule="auto"/>
              <w:rPr>
                <w:rFonts w:ascii="Arial" w:hAnsi="Arial" w:cs="Arial"/>
                <w:color w:val="000000"/>
                <w:sz w:val="16"/>
                <w:szCs w:val="18"/>
                <w:lang w:val="id-ID"/>
              </w:rPr>
            </w:pPr>
          </w:p>
        </w:tc>
        <w:tc>
          <w:tcPr>
            <w:tcW w:w="1445" w:type="dxa"/>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rPr>
                <w:rFonts w:ascii="Arial" w:hAnsi="Arial" w:cs="Arial"/>
                <w:color w:val="000000"/>
                <w:sz w:val="16"/>
                <w:szCs w:val="18"/>
                <w:lang w:val="id-ID"/>
              </w:rPr>
            </w:pPr>
            <w:r w:rsidRPr="00510FAF">
              <w:rPr>
                <w:rFonts w:ascii="Arial" w:hAnsi="Arial" w:cs="Arial"/>
                <w:color w:val="000000"/>
                <w:sz w:val="16"/>
                <w:szCs w:val="18"/>
                <w:lang w:val="id-ID"/>
              </w:rPr>
              <w:t>Std. Deviation</w:t>
            </w:r>
          </w:p>
        </w:tc>
        <w:tc>
          <w:tcPr>
            <w:tcW w:w="1475" w:type="dxa"/>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jc w:val="right"/>
              <w:rPr>
                <w:rFonts w:ascii="Arial" w:hAnsi="Arial" w:cs="Arial"/>
                <w:color w:val="000000"/>
                <w:sz w:val="16"/>
                <w:szCs w:val="18"/>
                <w:lang w:val="id-ID"/>
              </w:rPr>
            </w:pPr>
            <w:r w:rsidRPr="00510FAF">
              <w:rPr>
                <w:rFonts w:ascii="Arial" w:hAnsi="Arial" w:cs="Arial"/>
                <w:color w:val="000000"/>
                <w:sz w:val="16"/>
                <w:szCs w:val="18"/>
                <w:lang w:val="id-ID"/>
              </w:rPr>
              <w:t>3,82379743</w:t>
            </w:r>
          </w:p>
        </w:tc>
      </w:tr>
      <w:tr w:rsidR="00FD4941" w:rsidRPr="00510FAF" w:rsidTr="00A832CE">
        <w:trPr>
          <w:cantSplit/>
          <w:jc w:val="center"/>
        </w:trPr>
        <w:tc>
          <w:tcPr>
            <w:tcW w:w="2445" w:type="dxa"/>
            <w:vMerge w:val="restart"/>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rPr>
                <w:rFonts w:ascii="Arial" w:hAnsi="Arial" w:cs="Arial"/>
                <w:color w:val="000000"/>
                <w:sz w:val="16"/>
                <w:szCs w:val="18"/>
                <w:lang w:val="id-ID"/>
              </w:rPr>
            </w:pPr>
            <w:r w:rsidRPr="00510FAF">
              <w:rPr>
                <w:rFonts w:ascii="Arial" w:hAnsi="Arial" w:cs="Arial"/>
                <w:color w:val="000000"/>
                <w:sz w:val="16"/>
                <w:szCs w:val="18"/>
                <w:lang w:val="id-ID"/>
              </w:rPr>
              <w:t>Most Extreme Differences</w:t>
            </w:r>
          </w:p>
        </w:tc>
        <w:tc>
          <w:tcPr>
            <w:tcW w:w="1445" w:type="dxa"/>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rPr>
                <w:rFonts w:ascii="Arial" w:hAnsi="Arial" w:cs="Arial"/>
                <w:color w:val="000000"/>
                <w:sz w:val="16"/>
                <w:szCs w:val="18"/>
                <w:lang w:val="id-ID"/>
              </w:rPr>
            </w:pPr>
            <w:r w:rsidRPr="00510FAF">
              <w:rPr>
                <w:rFonts w:ascii="Arial" w:hAnsi="Arial" w:cs="Arial"/>
                <w:color w:val="000000"/>
                <w:sz w:val="16"/>
                <w:szCs w:val="18"/>
                <w:lang w:val="id-ID"/>
              </w:rPr>
              <w:t>Absolute</w:t>
            </w:r>
          </w:p>
        </w:tc>
        <w:tc>
          <w:tcPr>
            <w:tcW w:w="1475" w:type="dxa"/>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jc w:val="right"/>
              <w:rPr>
                <w:rFonts w:ascii="Arial" w:hAnsi="Arial" w:cs="Arial"/>
                <w:color w:val="000000"/>
                <w:sz w:val="16"/>
                <w:szCs w:val="18"/>
                <w:lang w:val="id-ID"/>
              </w:rPr>
            </w:pPr>
            <w:r w:rsidRPr="00510FAF">
              <w:rPr>
                <w:rFonts w:ascii="Arial" w:hAnsi="Arial" w:cs="Arial"/>
                <w:color w:val="000000"/>
                <w:sz w:val="16"/>
                <w:szCs w:val="18"/>
                <w:lang w:val="id-ID"/>
              </w:rPr>
              <w:t>,161</w:t>
            </w:r>
          </w:p>
        </w:tc>
      </w:tr>
      <w:tr w:rsidR="00FD4941" w:rsidRPr="00510FAF" w:rsidTr="00A832CE">
        <w:trPr>
          <w:cantSplit/>
          <w:jc w:val="center"/>
        </w:trPr>
        <w:tc>
          <w:tcPr>
            <w:tcW w:w="2445" w:type="dxa"/>
            <w:vMerge/>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240" w:lineRule="auto"/>
              <w:rPr>
                <w:rFonts w:ascii="Arial" w:hAnsi="Arial" w:cs="Arial"/>
                <w:color w:val="000000"/>
                <w:sz w:val="16"/>
                <w:szCs w:val="18"/>
                <w:lang w:val="id-ID"/>
              </w:rPr>
            </w:pPr>
          </w:p>
        </w:tc>
        <w:tc>
          <w:tcPr>
            <w:tcW w:w="1445" w:type="dxa"/>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rPr>
                <w:rFonts w:ascii="Arial" w:hAnsi="Arial" w:cs="Arial"/>
                <w:color w:val="000000"/>
                <w:sz w:val="16"/>
                <w:szCs w:val="18"/>
                <w:lang w:val="id-ID"/>
              </w:rPr>
            </w:pPr>
            <w:r w:rsidRPr="00510FAF">
              <w:rPr>
                <w:rFonts w:ascii="Arial" w:hAnsi="Arial" w:cs="Arial"/>
                <w:color w:val="000000"/>
                <w:sz w:val="16"/>
                <w:szCs w:val="18"/>
                <w:lang w:val="id-ID"/>
              </w:rPr>
              <w:t>Positive</w:t>
            </w:r>
          </w:p>
        </w:tc>
        <w:tc>
          <w:tcPr>
            <w:tcW w:w="1475" w:type="dxa"/>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jc w:val="right"/>
              <w:rPr>
                <w:rFonts w:ascii="Arial" w:hAnsi="Arial" w:cs="Arial"/>
                <w:color w:val="000000"/>
                <w:sz w:val="16"/>
                <w:szCs w:val="18"/>
                <w:lang w:val="id-ID"/>
              </w:rPr>
            </w:pPr>
            <w:r w:rsidRPr="00510FAF">
              <w:rPr>
                <w:rFonts w:ascii="Arial" w:hAnsi="Arial" w:cs="Arial"/>
                <w:color w:val="000000"/>
                <w:sz w:val="16"/>
                <w:szCs w:val="18"/>
                <w:lang w:val="id-ID"/>
              </w:rPr>
              <w:t>,161</w:t>
            </w:r>
          </w:p>
        </w:tc>
      </w:tr>
      <w:tr w:rsidR="00FD4941" w:rsidRPr="00510FAF" w:rsidTr="00A832CE">
        <w:trPr>
          <w:cantSplit/>
          <w:jc w:val="center"/>
        </w:trPr>
        <w:tc>
          <w:tcPr>
            <w:tcW w:w="2445" w:type="dxa"/>
            <w:vMerge/>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240" w:lineRule="auto"/>
              <w:rPr>
                <w:rFonts w:ascii="Arial" w:hAnsi="Arial" w:cs="Arial"/>
                <w:color w:val="000000"/>
                <w:sz w:val="16"/>
                <w:szCs w:val="18"/>
                <w:lang w:val="id-ID"/>
              </w:rPr>
            </w:pPr>
          </w:p>
        </w:tc>
        <w:tc>
          <w:tcPr>
            <w:tcW w:w="1445" w:type="dxa"/>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rPr>
                <w:rFonts w:ascii="Arial" w:hAnsi="Arial" w:cs="Arial"/>
                <w:color w:val="000000"/>
                <w:sz w:val="16"/>
                <w:szCs w:val="18"/>
                <w:lang w:val="id-ID"/>
              </w:rPr>
            </w:pPr>
            <w:r w:rsidRPr="00510FAF">
              <w:rPr>
                <w:rFonts w:ascii="Arial" w:hAnsi="Arial" w:cs="Arial"/>
                <w:color w:val="000000"/>
                <w:sz w:val="16"/>
                <w:szCs w:val="18"/>
                <w:lang w:val="id-ID"/>
              </w:rPr>
              <w:t>Negative</w:t>
            </w:r>
          </w:p>
        </w:tc>
        <w:tc>
          <w:tcPr>
            <w:tcW w:w="1475" w:type="dxa"/>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jc w:val="right"/>
              <w:rPr>
                <w:rFonts w:ascii="Arial" w:hAnsi="Arial" w:cs="Arial"/>
                <w:color w:val="000000"/>
                <w:sz w:val="16"/>
                <w:szCs w:val="18"/>
                <w:lang w:val="id-ID"/>
              </w:rPr>
            </w:pPr>
            <w:r w:rsidRPr="00510FAF">
              <w:rPr>
                <w:rFonts w:ascii="Arial" w:hAnsi="Arial" w:cs="Arial"/>
                <w:color w:val="000000"/>
                <w:sz w:val="16"/>
                <w:szCs w:val="18"/>
                <w:lang w:val="id-ID"/>
              </w:rPr>
              <w:t>-,092</w:t>
            </w:r>
          </w:p>
        </w:tc>
      </w:tr>
      <w:tr w:rsidR="00FD4941" w:rsidRPr="00510FAF" w:rsidTr="00A832CE">
        <w:trPr>
          <w:cantSplit/>
          <w:jc w:val="center"/>
        </w:trPr>
        <w:tc>
          <w:tcPr>
            <w:tcW w:w="3890" w:type="dxa"/>
            <w:gridSpan w:val="2"/>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rPr>
                <w:rFonts w:ascii="Arial" w:hAnsi="Arial" w:cs="Arial"/>
                <w:color w:val="000000"/>
                <w:sz w:val="16"/>
                <w:szCs w:val="18"/>
                <w:lang w:val="id-ID"/>
              </w:rPr>
            </w:pPr>
            <w:r w:rsidRPr="00510FAF">
              <w:rPr>
                <w:rFonts w:ascii="Arial" w:hAnsi="Arial" w:cs="Arial"/>
                <w:color w:val="000000"/>
                <w:sz w:val="16"/>
                <w:szCs w:val="18"/>
                <w:lang w:val="id-ID"/>
              </w:rPr>
              <w:t>Test Statistic</w:t>
            </w:r>
          </w:p>
        </w:tc>
        <w:tc>
          <w:tcPr>
            <w:tcW w:w="1475" w:type="dxa"/>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jc w:val="right"/>
              <w:rPr>
                <w:rFonts w:ascii="Arial" w:hAnsi="Arial" w:cs="Arial"/>
                <w:color w:val="000000"/>
                <w:sz w:val="16"/>
                <w:szCs w:val="18"/>
                <w:lang w:val="id-ID"/>
              </w:rPr>
            </w:pPr>
            <w:r w:rsidRPr="00510FAF">
              <w:rPr>
                <w:rFonts w:ascii="Arial" w:hAnsi="Arial" w:cs="Arial"/>
                <w:color w:val="000000"/>
                <w:sz w:val="16"/>
                <w:szCs w:val="18"/>
                <w:lang w:val="id-ID"/>
              </w:rPr>
              <w:t>,161</w:t>
            </w:r>
          </w:p>
        </w:tc>
      </w:tr>
      <w:tr w:rsidR="00FD4941" w:rsidRPr="00510FAF" w:rsidTr="00A832CE">
        <w:trPr>
          <w:cantSplit/>
          <w:jc w:val="center"/>
        </w:trPr>
        <w:tc>
          <w:tcPr>
            <w:tcW w:w="3890" w:type="dxa"/>
            <w:gridSpan w:val="2"/>
            <w:tcBorders>
              <w:top w:val="nil"/>
              <w:left w:val="nil"/>
              <w:bottom w:val="double" w:sz="8" w:space="0" w:color="000000"/>
              <w:right w:val="nil"/>
            </w:tcBorders>
            <w:shd w:val="clear" w:color="auto" w:fill="FFFFFF"/>
          </w:tcPr>
          <w:p w:rsidR="00FD4941" w:rsidRPr="00510FAF" w:rsidRDefault="00FD4941" w:rsidP="00A832CE">
            <w:pPr>
              <w:autoSpaceDE w:val="0"/>
              <w:autoSpaceDN w:val="0"/>
              <w:adjustRightInd w:val="0"/>
              <w:spacing w:after="0" w:line="320" w:lineRule="atLeast"/>
              <w:ind w:left="60" w:right="60"/>
              <w:rPr>
                <w:rFonts w:ascii="Arial" w:hAnsi="Arial" w:cs="Arial"/>
                <w:color w:val="000000"/>
                <w:sz w:val="16"/>
                <w:szCs w:val="18"/>
                <w:lang w:val="id-ID"/>
              </w:rPr>
            </w:pPr>
            <w:r w:rsidRPr="00510FAF">
              <w:rPr>
                <w:rFonts w:ascii="Arial" w:hAnsi="Arial" w:cs="Arial"/>
                <w:color w:val="000000"/>
                <w:sz w:val="16"/>
                <w:szCs w:val="18"/>
                <w:lang w:val="id-ID"/>
              </w:rPr>
              <w:t>Asymp. Sig. (2-tailed)</w:t>
            </w:r>
          </w:p>
        </w:tc>
        <w:tc>
          <w:tcPr>
            <w:tcW w:w="1475" w:type="dxa"/>
            <w:tcBorders>
              <w:top w:val="nil"/>
              <w:left w:val="nil"/>
              <w:bottom w:val="double" w:sz="8" w:space="0" w:color="000000"/>
              <w:right w:val="nil"/>
            </w:tcBorders>
            <w:shd w:val="clear" w:color="auto" w:fill="FFFFFF"/>
          </w:tcPr>
          <w:p w:rsidR="00FD4941" w:rsidRPr="00510FAF" w:rsidRDefault="00FD4941" w:rsidP="00A832CE">
            <w:pPr>
              <w:autoSpaceDE w:val="0"/>
              <w:autoSpaceDN w:val="0"/>
              <w:adjustRightInd w:val="0"/>
              <w:spacing w:after="0" w:line="320" w:lineRule="atLeast"/>
              <w:ind w:left="60" w:right="60"/>
              <w:jc w:val="right"/>
              <w:rPr>
                <w:rFonts w:ascii="Arial" w:hAnsi="Arial" w:cs="Arial"/>
                <w:color w:val="000000"/>
                <w:sz w:val="16"/>
                <w:szCs w:val="18"/>
                <w:lang w:val="id-ID"/>
              </w:rPr>
            </w:pPr>
            <w:r w:rsidRPr="00510FAF">
              <w:rPr>
                <w:rFonts w:ascii="Arial" w:hAnsi="Arial" w:cs="Arial"/>
                <w:color w:val="000000"/>
                <w:sz w:val="16"/>
                <w:szCs w:val="18"/>
                <w:lang w:val="id-ID"/>
              </w:rPr>
              <w:t>,185</w:t>
            </w:r>
            <w:r w:rsidRPr="00510FAF">
              <w:rPr>
                <w:rFonts w:ascii="Arial" w:hAnsi="Arial" w:cs="Arial"/>
                <w:color w:val="000000"/>
                <w:sz w:val="16"/>
                <w:szCs w:val="18"/>
                <w:vertAlign w:val="superscript"/>
                <w:lang w:val="id-ID"/>
              </w:rPr>
              <w:t>c</w:t>
            </w:r>
          </w:p>
        </w:tc>
      </w:tr>
      <w:tr w:rsidR="00FD4941" w:rsidRPr="00510FAF" w:rsidTr="00A832CE">
        <w:trPr>
          <w:cantSplit/>
          <w:jc w:val="center"/>
        </w:trPr>
        <w:tc>
          <w:tcPr>
            <w:tcW w:w="5365" w:type="dxa"/>
            <w:gridSpan w:val="3"/>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rPr>
                <w:rFonts w:ascii="Arial" w:hAnsi="Arial" w:cs="Arial"/>
                <w:color w:val="000000"/>
                <w:sz w:val="16"/>
                <w:szCs w:val="18"/>
                <w:lang w:val="id-ID"/>
              </w:rPr>
            </w:pPr>
            <w:r w:rsidRPr="00510FAF">
              <w:rPr>
                <w:rFonts w:ascii="Arial" w:hAnsi="Arial" w:cs="Arial"/>
                <w:color w:val="000000"/>
                <w:sz w:val="16"/>
                <w:szCs w:val="18"/>
                <w:lang w:val="id-ID"/>
              </w:rPr>
              <w:t>a. Test distribution is Normal.</w:t>
            </w:r>
          </w:p>
        </w:tc>
      </w:tr>
      <w:tr w:rsidR="00FD4941" w:rsidRPr="00510FAF" w:rsidTr="00A832CE">
        <w:trPr>
          <w:cantSplit/>
          <w:jc w:val="center"/>
        </w:trPr>
        <w:tc>
          <w:tcPr>
            <w:tcW w:w="5365" w:type="dxa"/>
            <w:gridSpan w:val="3"/>
            <w:tcBorders>
              <w:top w:val="nil"/>
              <w:left w:val="nil"/>
              <w:bottom w:val="nil"/>
              <w:right w:val="nil"/>
            </w:tcBorders>
            <w:shd w:val="clear" w:color="auto" w:fill="FFFFFF"/>
          </w:tcPr>
          <w:p w:rsidR="00FD4941" w:rsidRPr="00510FAF" w:rsidRDefault="00FD4941" w:rsidP="00A832CE">
            <w:pPr>
              <w:autoSpaceDE w:val="0"/>
              <w:autoSpaceDN w:val="0"/>
              <w:adjustRightInd w:val="0"/>
              <w:spacing w:after="0" w:line="320" w:lineRule="atLeast"/>
              <w:ind w:left="60" w:right="60"/>
              <w:rPr>
                <w:rFonts w:ascii="Arial" w:hAnsi="Arial" w:cs="Arial"/>
                <w:color w:val="000000"/>
                <w:sz w:val="16"/>
                <w:szCs w:val="18"/>
                <w:lang w:val="id-ID"/>
              </w:rPr>
            </w:pPr>
            <w:r w:rsidRPr="00510FAF">
              <w:rPr>
                <w:rFonts w:ascii="Arial" w:hAnsi="Arial" w:cs="Arial"/>
                <w:color w:val="000000"/>
                <w:sz w:val="16"/>
                <w:szCs w:val="18"/>
                <w:lang w:val="id-ID"/>
              </w:rPr>
              <w:t>b. Calculated from data.</w:t>
            </w:r>
          </w:p>
        </w:tc>
      </w:tr>
      <w:tr w:rsidR="00FD4941" w:rsidRPr="00510FAF" w:rsidTr="00A832CE">
        <w:trPr>
          <w:cantSplit/>
          <w:jc w:val="center"/>
        </w:trPr>
        <w:tc>
          <w:tcPr>
            <w:tcW w:w="5365" w:type="dxa"/>
            <w:gridSpan w:val="3"/>
            <w:tcBorders>
              <w:top w:val="nil"/>
              <w:left w:val="nil"/>
              <w:bottom w:val="nil"/>
              <w:right w:val="nil"/>
            </w:tcBorders>
            <w:shd w:val="clear" w:color="auto" w:fill="FFFFFF"/>
          </w:tcPr>
          <w:p w:rsidR="00FD4941" w:rsidRDefault="00FD4941" w:rsidP="00A832CE">
            <w:pPr>
              <w:autoSpaceDE w:val="0"/>
              <w:autoSpaceDN w:val="0"/>
              <w:adjustRightInd w:val="0"/>
              <w:spacing w:after="0" w:line="320" w:lineRule="atLeast"/>
              <w:ind w:left="60" w:right="60"/>
              <w:rPr>
                <w:rFonts w:ascii="Arial" w:hAnsi="Arial" w:cs="Arial"/>
                <w:color w:val="000000"/>
                <w:sz w:val="16"/>
                <w:szCs w:val="18"/>
                <w:lang w:val="id-ID"/>
              </w:rPr>
            </w:pPr>
            <w:r w:rsidRPr="00510FAF">
              <w:rPr>
                <w:rFonts w:ascii="Arial" w:hAnsi="Arial" w:cs="Arial"/>
                <w:color w:val="000000"/>
                <w:sz w:val="16"/>
                <w:szCs w:val="18"/>
                <w:lang w:val="id-ID"/>
              </w:rPr>
              <w:t>c. Lilliefors Significance Correction.</w:t>
            </w:r>
          </w:p>
          <w:p w:rsidR="00FD4941" w:rsidRPr="00510FAF" w:rsidRDefault="00FD4941" w:rsidP="00A832CE">
            <w:pPr>
              <w:autoSpaceDE w:val="0"/>
              <w:autoSpaceDN w:val="0"/>
              <w:adjustRightInd w:val="0"/>
              <w:spacing w:after="0" w:line="320" w:lineRule="atLeast"/>
              <w:ind w:left="60" w:right="60"/>
              <w:rPr>
                <w:rFonts w:ascii="Arial" w:hAnsi="Arial" w:cs="Arial"/>
                <w:color w:val="000000"/>
                <w:sz w:val="16"/>
                <w:szCs w:val="18"/>
                <w:lang w:val="id-ID"/>
              </w:rPr>
            </w:pPr>
          </w:p>
        </w:tc>
      </w:tr>
    </w:tbl>
    <w:p w:rsidR="0003708D" w:rsidRDefault="0003708D" w:rsidP="00FD4941">
      <w:pPr>
        <w:spacing w:line="360" w:lineRule="auto"/>
        <w:ind w:left="1440" w:firstLine="720"/>
        <w:jc w:val="both"/>
        <w:rPr>
          <w:rFonts w:ascii="Times New Roman" w:hAnsi="Times New Roman" w:cs="Times New Roman"/>
          <w:sz w:val="20"/>
          <w:szCs w:val="20"/>
        </w:rPr>
      </w:pPr>
      <w:r w:rsidRPr="0003708D">
        <w:rPr>
          <w:rFonts w:ascii="Times New Roman" w:hAnsi="Times New Roman" w:cs="Times New Roman"/>
          <w:sz w:val="20"/>
          <w:szCs w:val="20"/>
        </w:rPr>
        <w:t>Based on the results of the normality test in the table above, it is known that the significance value of 0.185 is more than 0.05, so it can be seen that the res</w:t>
      </w:r>
      <w:r w:rsidR="00950BC3">
        <w:rPr>
          <w:rFonts w:ascii="Times New Roman" w:hAnsi="Times New Roman" w:cs="Times New Roman"/>
          <w:sz w:val="20"/>
          <w:szCs w:val="20"/>
          <w:lang w:val="id-ID"/>
        </w:rPr>
        <w:t>i</w:t>
      </w:r>
      <w:r w:rsidR="00950BC3">
        <w:rPr>
          <w:rFonts w:ascii="Times New Roman" w:hAnsi="Times New Roman" w:cs="Times New Roman"/>
          <w:sz w:val="20"/>
          <w:szCs w:val="20"/>
        </w:rPr>
        <w:t>d</w:t>
      </w:r>
      <w:r w:rsidRPr="0003708D">
        <w:rPr>
          <w:rFonts w:ascii="Times New Roman" w:hAnsi="Times New Roman" w:cs="Times New Roman"/>
          <w:sz w:val="20"/>
          <w:szCs w:val="20"/>
        </w:rPr>
        <w:t>ual</w:t>
      </w:r>
      <w:r w:rsidR="007D5552">
        <w:rPr>
          <w:rFonts w:ascii="Times New Roman" w:hAnsi="Times New Roman" w:cs="Times New Roman"/>
          <w:sz w:val="20"/>
          <w:szCs w:val="20"/>
        </w:rPr>
        <w:t xml:space="preserve"> value is normally distributed </w:t>
      </w:r>
      <w:r w:rsidRPr="0003708D">
        <w:rPr>
          <w:rFonts w:ascii="Times New Roman" w:hAnsi="Times New Roman" w:cs="Times New Roman"/>
          <w:sz w:val="20"/>
          <w:szCs w:val="20"/>
        </w:rPr>
        <w:t xml:space="preserve">after knowing that the data is normally distributed, then the t test and the following are the results of the t test. </w:t>
      </w:r>
    </w:p>
    <w:tbl>
      <w:tblPr>
        <w:tblStyle w:val="TableGrid"/>
        <w:tblpPr w:leftFromText="180" w:rightFromText="180" w:vertAnchor="page" w:horzAnchor="margin" w:tblpXSpec="right" w:tblpY="6211"/>
        <w:tblW w:w="0" w:type="auto"/>
        <w:tblLook w:val="04A0" w:firstRow="1" w:lastRow="0" w:firstColumn="1" w:lastColumn="0" w:noHBand="0" w:noVBand="1"/>
      </w:tblPr>
      <w:tblGrid>
        <w:gridCol w:w="1555"/>
        <w:gridCol w:w="850"/>
        <w:gridCol w:w="1843"/>
        <w:gridCol w:w="1417"/>
        <w:gridCol w:w="1418"/>
        <w:gridCol w:w="1559"/>
      </w:tblGrid>
      <w:tr w:rsidR="00677613" w:rsidRPr="0003708D" w:rsidTr="00FD4941">
        <w:tc>
          <w:tcPr>
            <w:tcW w:w="1555" w:type="dxa"/>
          </w:tcPr>
          <w:p w:rsidR="00677613" w:rsidRPr="0003708D" w:rsidRDefault="00677613" w:rsidP="00FD4941">
            <w:pPr>
              <w:spacing w:line="360" w:lineRule="auto"/>
              <w:jc w:val="center"/>
              <w:rPr>
                <w:rFonts w:ascii="Times New Roman" w:hAnsi="Times New Roman" w:cs="Times New Roman"/>
                <w:sz w:val="20"/>
                <w:szCs w:val="20"/>
              </w:rPr>
            </w:pPr>
            <w:r w:rsidRPr="0003708D">
              <w:rPr>
                <w:rFonts w:ascii="Times New Roman" w:hAnsi="Times New Roman" w:cs="Times New Roman"/>
                <w:sz w:val="20"/>
                <w:szCs w:val="20"/>
              </w:rPr>
              <w:t>Tests</w:t>
            </w:r>
          </w:p>
        </w:tc>
        <w:tc>
          <w:tcPr>
            <w:tcW w:w="850" w:type="dxa"/>
          </w:tcPr>
          <w:p w:rsidR="00677613" w:rsidRPr="0003708D" w:rsidRDefault="00677613" w:rsidP="00FD4941">
            <w:pPr>
              <w:spacing w:line="360" w:lineRule="auto"/>
              <w:jc w:val="center"/>
              <w:rPr>
                <w:rFonts w:ascii="Times New Roman" w:hAnsi="Times New Roman" w:cs="Times New Roman"/>
                <w:i/>
                <w:sz w:val="20"/>
                <w:szCs w:val="20"/>
              </w:rPr>
            </w:pPr>
            <w:r w:rsidRPr="0003708D">
              <w:rPr>
                <w:rFonts w:ascii="Times New Roman" w:hAnsi="Times New Roman" w:cs="Times New Roman"/>
                <w:i/>
                <w:sz w:val="20"/>
                <w:szCs w:val="20"/>
              </w:rPr>
              <w:t>n</w:t>
            </w:r>
          </w:p>
        </w:tc>
        <w:tc>
          <w:tcPr>
            <w:tcW w:w="1843" w:type="dxa"/>
          </w:tcPr>
          <w:p w:rsidR="00677613" w:rsidRPr="0003708D" w:rsidRDefault="00677613" w:rsidP="00FD4941">
            <w:pPr>
              <w:spacing w:line="360" w:lineRule="auto"/>
              <w:jc w:val="center"/>
              <w:rPr>
                <w:rFonts w:ascii="Times New Roman" w:hAnsi="Times New Roman" w:cs="Times New Roman"/>
                <w:sz w:val="20"/>
                <w:szCs w:val="20"/>
              </w:rPr>
            </w:pPr>
            <w:r w:rsidRPr="0003708D">
              <w:rPr>
                <w:rFonts w:ascii="Times New Roman" w:hAnsi="Times New Roman" w:cs="Times New Roman"/>
                <w:sz w:val="20"/>
                <w:szCs w:val="20"/>
              </w:rPr>
              <w:t>Descriptive</w:t>
            </w:r>
          </w:p>
          <w:p w:rsidR="00677613" w:rsidRPr="0003708D" w:rsidRDefault="00677613" w:rsidP="00FD4941">
            <w:pPr>
              <w:spacing w:line="360" w:lineRule="auto"/>
              <w:jc w:val="center"/>
              <w:rPr>
                <w:rFonts w:ascii="Times New Roman" w:hAnsi="Times New Roman" w:cs="Times New Roman"/>
                <w:sz w:val="20"/>
                <w:szCs w:val="20"/>
              </w:rPr>
            </w:pPr>
            <w:r w:rsidRPr="0003708D">
              <w:rPr>
                <w:rFonts w:ascii="Times New Roman" w:hAnsi="Times New Roman" w:cs="Times New Roman"/>
                <w:sz w:val="20"/>
                <w:szCs w:val="20"/>
              </w:rPr>
              <w:t>Statistics</w:t>
            </w:r>
          </w:p>
        </w:tc>
        <w:tc>
          <w:tcPr>
            <w:tcW w:w="4394" w:type="dxa"/>
            <w:gridSpan w:val="3"/>
          </w:tcPr>
          <w:p w:rsidR="00677613" w:rsidRPr="0003708D" w:rsidRDefault="00677613" w:rsidP="00FD4941">
            <w:pPr>
              <w:spacing w:line="360" w:lineRule="auto"/>
              <w:jc w:val="center"/>
              <w:rPr>
                <w:rFonts w:ascii="Times New Roman" w:hAnsi="Times New Roman" w:cs="Times New Roman"/>
                <w:sz w:val="20"/>
                <w:szCs w:val="20"/>
              </w:rPr>
            </w:pPr>
            <w:r w:rsidRPr="0003708D">
              <w:rPr>
                <w:rFonts w:ascii="Times New Roman" w:hAnsi="Times New Roman" w:cs="Times New Roman"/>
                <w:sz w:val="20"/>
                <w:szCs w:val="20"/>
              </w:rPr>
              <w:t>Paired T-Test</w:t>
            </w:r>
          </w:p>
        </w:tc>
      </w:tr>
      <w:tr w:rsidR="00677613" w:rsidRPr="0003708D" w:rsidTr="00FD4941">
        <w:tc>
          <w:tcPr>
            <w:tcW w:w="1555" w:type="dxa"/>
          </w:tcPr>
          <w:p w:rsidR="00677613" w:rsidRPr="0003708D" w:rsidRDefault="00677613" w:rsidP="00FD4941">
            <w:pPr>
              <w:spacing w:line="360" w:lineRule="auto"/>
              <w:jc w:val="center"/>
              <w:rPr>
                <w:rFonts w:ascii="Times New Roman" w:hAnsi="Times New Roman" w:cs="Times New Roman"/>
                <w:sz w:val="20"/>
                <w:szCs w:val="20"/>
              </w:rPr>
            </w:pPr>
          </w:p>
        </w:tc>
        <w:tc>
          <w:tcPr>
            <w:tcW w:w="850" w:type="dxa"/>
          </w:tcPr>
          <w:p w:rsidR="00677613" w:rsidRPr="0003708D" w:rsidRDefault="00677613" w:rsidP="00FD4941">
            <w:pPr>
              <w:spacing w:line="360" w:lineRule="auto"/>
              <w:jc w:val="center"/>
              <w:rPr>
                <w:rFonts w:ascii="Times New Roman" w:hAnsi="Times New Roman" w:cs="Times New Roman"/>
                <w:sz w:val="20"/>
                <w:szCs w:val="20"/>
              </w:rPr>
            </w:pPr>
          </w:p>
        </w:tc>
        <w:tc>
          <w:tcPr>
            <w:tcW w:w="1843" w:type="dxa"/>
          </w:tcPr>
          <w:p w:rsidR="00677613" w:rsidRPr="0003708D" w:rsidRDefault="00677613" w:rsidP="00FD4941">
            <w:pPr>
              <w:spacing w:line="360" w:lineRule="auto"/>
              <w:jc w:val="center"/>
              <w:rPr>
                <w:rFonts w:ascii="Times New Roman" w:hAnsi="Times New Roman" w:cs="Times New Roman"/>
                <w:sz w:val="20"/>
                <w:szCs w:val="20"/>
              </w:rPr>
            </w:pPr>
            <w:r w:rsidRPr="0003708D">
              <w:rPr>
                <w:rFonts w:ascii="Times New Roman" w:hAnsi="Times New Roman" w:cs="Times New Roman"/>
                <w:sz w:val="20"/>
                <w:szCs w:val="20"/>
              </w:rPr>
              <w:t>Mean</w:t>
            </w:r>
          </w:p>
        </w:tc>
        <w:tc>
          <w:tcPr>
            <w:tcW w:w="1417" w:type="dxa"/>
          </w:tcPr>
          <w:p w:rsidR="00677613" w:rsidRPr="0003708D" w:rsidRDefault="00677613" w:rsidP="00FD4941">
            <w:pPr>
              <w:spacing w:line="360" w:lineRule="auto"/>
              <w:jc w:val="center"/>
              <w:rPr>
                <w:rFonts w:ascii="Times New Roman" w:hAnsi="Times New Roman" w:cs="Times New Roman"/>
                <w:i/>
                <w:sz w:val="20"/>
                <w:szCs w:val="20"/>
              </w:rPr>
            </w:pPr>
            <w:r w:rsidRPr="0003708D">
              <w:rPr>
                <w:rFonts w:ascii="Times New Roman" w:hAnsi="Times New Roman" w:cs="Times New Roman"/>
                <w:i/>
                <w:sz w:val="20"/>
                <w:szCs w:val="20"/>
              </w:rPr>
              <w:t>t</w:t>
            </w:r>
          </w:p>
        </w:tc>
        <w:tc>
          <w:tcPr>
            <w:tcW w:w="1418" w:type="dxa"/>
          </w:tcPr>
          <w:p w:rsidR="00677613" w:rsidRPr="0003708D" w:rsidRDefault="00677613" w:rsidP="00FD4941">
            <w:pPr>
              <w:spacing w:line="360" w:lineRule="auto"/>
              <w:jc w:val="center"/>
              <w:rPr>
                <w:rFonts w:ascii="Times New Roman" w:hAnsi="Times New Roman" w:cs="Times New Roman"/>
                <w:i/>
                <w:sz w:val="20"/>
                <w:szCs w:val="20"/>
              </w:rPr>
            </w:pPr>
            <w:r w:rsidRPr="0003708D">
              <w:rPr>
                <w:rFonts w:ascii="Times New Roman" w:hAnsi="Times New Roman" w:cs="Times New Roman"/>
                <w:i/>
                <w:sz w:val="20"/>
                <w:szCs w:val="20"/>
              </w:rPr>
              <w:t>df</w:t>
            </w:r>
          </w:p>
        </w:tc>
        <w:tc>
          <w:tcPr>
            <w:tcW w:w="1559" w:type="dxa"/>
          </w:tcPr>
          <w:p w:rsidR="00677613" w:rsidRPr="0003708D" w:rsidRDefault="00677613" w:rsidP="00FD4941">
            <w:pPr>
              <w:spacing w:line="360" w:lineRule="auto"/>
              <w:jc w:val="center"/>
              <w:rPr>
                <w:rFonts w:ascii="Times New Roman" w:hAnsi="Times New Roman" w:cs="Times New Roman"/>
                <w:sz w:val="20"/>
                <w:szCs w:val="20"/>
              </w:rPr>
            </w:pPr>
            <w:r w:rsidRPr="0003708D">
              <w:rPr>
                <w:rFonts w:ascii="Times New Roman" w:hAnsi="Times New Roman" w:cs="Times New Roman"/>
                <w:sz w:val="20"/>
                <w:szCs w:val="20"/>
              </w:rPr>
              <w:t>Sig. (2-tailed)</w:t>
            </w:r>
          </w:p>
        </w:tc>
      </w:tr>
      <w:tr w:rsidR="00677613" w:rsidRPr="0003708D" w:rsidTr="00FD4941">
        <w:tc>
          <w:tcPr>
            <w:tcW w:w="1555" w:type="dxa"/>
          </w:tcPr>
          <w:p w:rsidR="00677613" w:rsidRPr="0003708D" w:rsidRDefault="00677613" w:rsidP="00FD4941">
            <w:pPr>
              <w:spacing w:line="360" w:lineRule="auto"/>
              <w:rPr>
                <w:rFonts w:ascii="Times New Roman" w:hAnsi="Times New Roman" w:cs="Times New Roman"/>
                <w:sz w:val="20"/>
                <w:szCs w:val="20"/>
              </w:rPr>
            </w:pPr>
            <w:r w:rsidRPr="0003708D">
              <w:rPr>
                <w:rFonts w:ascii="Times New Roman" w:hAnsi="Times New Roman" w:cs="Times New Roman"/>
                <w:sz w:val="20"/>
                <w:szCs w:val="20"/>
              </w:rPr>
              <w:t>Pre-test</w:t>
            </w:r>
          </w:p>
        </w:tc>
        <w:tc>
          <w:tcPr>
            <w:tcW w:w="850" w:type="dxa"/>
          </w:tcPr>
          <w:p w:rsidR="00677613" w:rsidRPr="0003708D" w:rsidRDefault="00677613" w:rsidP="00FD4941">
            <w:pPr>
              <w:spacing w:line="360" w:lineRule="auto"/>
              <w:jc w:val="center"/>
              <w:rPr>
                <w:rFonts w:ascii="Times New Roman" w:hAnsi="Times New Roman" w:cs="Times New Roman"/>
                <w:sz w:val="20"/>
                <w:szCs w:val="20"/>
              </w:rPr>
            </w:pPr>
            <w:r w:rsidRPr="0003708D">
              <w:rPr>
                <w:rFonts w:ascii="Times New Roman" w:hAnsi="Times New Roman" w:cs="Times New Roman"/>
                <w:sz w:val="20"/>
                <w:szCs w:val="20"/>
              </w:rPr>
              <w:t>20</w:t>
            </w:r>
          </w:p>
        </w:tc>
        <w:tc>
          <w:tcPr>
            <w:tcW w:w="1843" w:type="dxa"/>
          </w:tcPr>
          <w:p w:rsidR="00677613" w:rsidRPr="0003708D" w:rsidRDefault="00677613" w:rsidP="00FD4941">
            <w:pPr>
              <w:spacing w:line="360" w:lineRule="auto"/>
              <w:jc w:val="center"/>
              <w:rPr>
                <w:rFonts w:ascii="Times New Roman" w:hAnsi="Times New Roman" w:cs="Times New Roman"/>
                <w:sz w:val="20"/>
                <w:szCs w:val="20"/>
              </w:rPr>
            </w:pPr>
            <w:r w:rsidRPr="0003708D">
              <w:rPr>
                <w:rFonts w:ascii="Times New Roman" w:hAnsi="Times New Roman" w:cs="Times New Roman"/>
                <w:sz w:val="20"/>
                <w:szCs w:val="20"/>
              </w:rPr>
              <w:t>65.55</w:t>
            </w:r>
          </w:p>
        </w:tc>
        <w:tc>
          <w:tcPr>
            <w:tcW w:w="1417" w:type="dxa"/>
            <w:vMerge w:val="restart"/>
          </w:tcPr>
          <w:p w:rsidR="00677613" w:rsidRPr="0003708D" w:rsidRDefault="00677613" w:rsidP="00FD4941">
            <w:pPr>
              <w:spacing w:line="360" w:lineRule="auto"/>
              <w:jc w:val="center"/>
              <w:rPr>
                <w:rFonts w:ascii="Times New Roman" w:hAnsi="Times New Roman" w:cs="Times New Roman"/>
                <w:sz w:val="20"/>
                <w:szCs w:val="20"/>
              </w:rPr>
            </w:pPr>
            <w:r w:rsidRPr="0003708D">
              <w:rPr>
                <w:rFonts w:ascii="Times New Roman" w:hAnsi="Times New Roman" w:cs="Times New Roman"/>
                <w:sz w:val="20"/>
                <w:szCs w:val="20"/>
              </w:rPr>
              <w:t>-11.859</w:t>
            </w:r>
          </w:p>
        </w:tc>
        <w:tc>
          <w:tcPr>
            <w:tcW w:w="1418" w:type="dxa"/>
            <w:vMerge w:val="restart"/>
          </w:tcPr>
          <w:p w:rsidR="00677613" w:rsidRPr="0003708D" w:rsidRDefault="00677613" w:rsidP="00FD4941">
            <w:pPr>
              <w:spacing w:line="360" w:lineRule="auto"/>
              <w:jc w:val="center"/>
              <w:rPr>
                <w:rFonts w:ascii="Times New Roman" w:hAnsi="Times New Roman" w:cs="Times New Roman"/>
                <w:sz w:val="20"/>
                <w:szCs w:val="20"/>
              </w:rPr>
            </w:pPr>
            <w:r w:rsidRPr="0003708D">
              <w:rPr>
                <w:rFonts w:ascii="Times New Roman" w:hAnsi="Times New Roman" w:cs="Times New Roman"/>
                <w:sz w:val="20"/>
                <w:szCs w:val="20"/>
              </w:rPr>
              <w:t>19</w:t>
            </w:r>
          </w:p>
        </w:tc>
        <w:tc>
          <w:tcPr>
            <w:tcW w:w="1559" w:type="dxa"/>
            <w:vMerge w:val="restart"/>
          </w:tcPr>
          <w:p w:rsidR="00677613" w:rsidRPr="0003708D" w:rsidRDefault="00677613" w:rsidP="00FD4941">
            <w:pPr>
              <w:spacing w:line="360" w:lineRule="auto"/>
              <w:jc w:val="center"/>
              <w:rPr>
                <w:rFonts w:ascii="Times New Roman" w:hAnsi="Times New Roman" w:cs="Times New Roman"/>
                <w:sz w:val="20"/>
                <w:szCs w:val="20"/>
              </w:rPr>
            </w:pPr>
            <w:r w:rsidRPr="0003708D">
              <w:rPr>
                <w:rFonts w:ascii="Times New Roman" w:hAnsi="Times New Roman" w:cs="Times New Roman"/>
                <w:sz w:val="20"/>
                <w:szCs w:val="20"/>
              </w:rPr>
              <w:t>0.000</w:t>
            </w:r>
          </w:p>
        </w:tc>
      </w:tr>
      <w:tr w:rsidR="00677613" w:rsidRPr="0003708D" w:rsidTr="00FD4941">
        <w:tc>
          <w:tcPr>
            <w:tcW w:w="1555" w:type="dxa"/>
          </w:tcPr>
          <w:p w:rsidR="00677613" w:rsidRPr="0003708D" w:rsidRDefault="00677613" w:rsidP="00FD4941">
            <w:pPr>
              <w:spacing w:line="360" w:lineRule="auto"/>
              <w:rPr>
                <w:rFonts w:ascii="Times New Roman" w:hAnsi="Times New Roman" w:cs="Times New Roman"/>
                <w:sz w:val="20"/>
                <w:szCs w:val="20"/>
              </w:rPr>
            </w:pPr>
            <w:r w:rsidRPr="0003708D">
              <w:rPr>
                <w:rFonts w:ascii="Times New Roman" w:hAnsi="Times New Roman" w:cs="Times New Roman"/>
                <w:sz w:val="20"/>
                <w:szCs w:val="20"/>
              </w:rPr>
              <w:t>Post-test</w:t>
            </w:r>
          </w:p>
        </w:tc>
        <w:tc>
          <w:tcPr>
            <w:tcW w:w="850" w:type="dxa"/>
          </w:tcPr>
          <w:p w:rsidR="00677613" w:rsidRPr="0003708D" w:rsidRDefault="00677613" w:rsidP="00FD4941">
            <w:pPr>
              <w:spacing w:line="360" w:lineRule="auto"/>
              <w:jc w:val="center"/>
              <w:rPr>
                <w:rFonts w:ascii="Times New Roman" w:hAnsi="Times New Roman" w:cs="Times New Roman"/>
                <w:sz w:val="20"/>
                <w:szCs w:val="20"/>
              </w:rPr>
            </w:pPr>
            <w:r w:rsidRPr="0003708D">
              <w:rPr>
                <w:rFonts w:ascii="Times New Roman" w:hAnsi="Times New Roman" w:cs="Times New Roman"/>
                <w:sz w:val="20"/>
                <w:szCs w:val="20"/>
              </w:rPr>
              <w:t>20</w:t>
            </w:r>
          </w:p>
        </w:tc>
        <w:tc>
          <w:tcPr>
            <w:tcW w:w="1843" w:type="dxa"/>
          </w:tcPr>
          <w:p w:rsidR="00677613" w:rsidRPr="0003708D" w:rsidRDefault="00677613" w:rsidP="00FD4941">
            <w:pPr>
              <w:spacing w:line="360" w:lineRule="auto"/>
              <w:jc w:val="center"/>
              <w:rPr>
                <w:rFonts w:ascii="Times New Roman" w:hAnsi="Times New Roman" w:cs="Times New Roman"/>
                <w:sz w:val="20"/>
                <w:szCs w:val="20"/>
              </w:rPr>
            </w:pPr>
            <w:r w:rsidRPr="0003708D">
              <w:rPr>
                <w:rFonts w:ascii="Times New Roman" w:hAnsi="Times New Roman" w:cs="Times New Roman"/>
                <w:sz w:val="20"/>
                <w:szCs w:val="20"/>
              </w:rPr>
              <w:t>81.00</w:t>
            </w:r>
          </w:p>
        </w:tc>
        <w:tc>
          <w:tcPr>
            <w:tcW w:w="1417" w:type="dxa"/>
            <w:vMerge/>
          </w:tcPr>
          <w:p w:rsidR="00677613" w:rsidRPr="0003708D" w:rsidRDefault="00677613" w:rsidP="00FD4941">
            <w:pPr>
              <w:spacing w:line="360" w:lineRule="auto"/>
              <w:jc w:val="center"/>
              <w:rPr>
                <w:rFonts w:ascii="Times New Roman" w:hAnsi="Times New Roman" w:cs="Times New Roman"/>
                <w:sz w:val="20"/>
                <w:szCs w:val="20"/>
              </w:rPr>
            </w:pPr>
          </w:p>
        </w:tc>
        <w:tc>
          <w:tcPr>
            <w:tcW w:w="1418" w:type="dxa"/>
            <w:vMerge/>
          </w:tcPr>
          <w:p w:rsidR="00677613" w:rsidRPr="0003708D" w:rsidRDefault="00677613" w:rsidP="00FD4941">
            <w:pPr>
              <w:spacing w:line="360" w:lineRule="auto"/>
              <w:jc w:val="center"/>
              <w:rPr>
                <w:rFonts w:ascii="Times New Roman" w:hAnsi="Times New Roman" w:cs="Times New Roman"/>
                <w:sz w:val="20"/>
                <w:szCs w:val="20"/>
              </w:rPr>
            </w:pPr>
          </w:p>
        </w:tc>
        <w:tc>
          <w:tcPr>
            <w:tcW w:w="1559" w:type="dxa"/>
            <w:vMerge/>
          </w:tcPr>
          <w:p w:rsidR="00677613" w:rsidRPr="0003708D" w:rsidRDefault="00677613" w:rsidP="00FD4941">
            <w:pPr>
              <w:spacing w:line="360" w:lineRule="auto"/>
              <w:jc w:val="center"/>
              <w:rPr>
                <w:rFonts w:ascii="Times New Roman" w:hAnsi="Times New Roman" w:cs="Times New Roman"/>
                <w:sz w:val="20"/>
                <w:szCs w:val="20"/>
              </w:rPr>
            </w:pPr>
          </w:p>
        </w:tc>
      </w:tr>
    </w:tbl>
    <w:p w:rsidR="008E5021" w:rsidRPr="00FD4941" w:rsidRDefault="008E5021" w:rsidP="00FD4941">
      <w:pPr>
        <w:spacing w:line="360" w:lineRule="auto"/>
        <w:ind w:left="3600" w:firstLine="720"/>
        <w:rPr>
          <w:rFonts w:ascii="Times New Roman" w:hAnsi="Times New Roman" w:cs="Times New Roman"/>
          <w:sz w:val="20"/>
          <w:szCs w:val="20"/>
          <w:lang w:val="id-ID"/>
        </w:rPr>
      </w:pPr>
      <w:r w:rsidRPr="00FD4941">
        <w:rPr>
          <w:rFonts w:ascii="Times New Roman" w:hAnsi="Times New Roman" w:cs="Times New Roman"/>
          <w:sz w:val="20"/>
          <w:szCs w:val="20"/>
          <w:lang w:val="id-ID"/>
        </w:rPr>
        <w:t xml:space="preserve">Table </w:t>
      </w:r>
      <w:r w:rsidR="00FD4941">
        <w:rPr>
          <w:rFonts w:ascii="Times New Roman" w:hAnsi="Times New Roman" w:cs="Times New Roman"/>
          <w:sz w:val="20"/>
          <w:szCs w:val="20"/>
          <w:lang w:val="id-ID"/>
        </w:rPr>
        <w:t>2</w:t>
      </w:r>
      <w:r w:rsidR="00E274C1" w:rsidRPr="00FD4941">
        <w:rPr>
          <w:rFonts w:ascii="Times New Roman" w:hAnsi="Times New Roman" w:cs="Times New Roman"/>
          <w:sz w:val="20"/>
          <w:szCs w:val="20"/>
          <w:lang w:val="id-ID"/>
        </w:rPr>
        <w:t>.</w:t>
      </w:r>
      <w:r w:rsidR="00FD4941">
        <w:rPr>
          <w:rFonts w:ascii="Times New Roman" w:hAnsi="Times New Roman" w:cs="Times New Roman"/>
          <w:sz w:val="20"/>
          <w:szCs w:val="20"/>
          <w:lang w:val="id-ID"/>
        </w:rPr>
        <w:t xml:space="preserve"> Paired T</w:t>
      </w:r>
      <w:r w:rsidRPr="00FD4941">
        <w:rPr>
          <w:rFonts w:ascii="Times New Roman" w:hAnsi="Times New Roman" w:cs="Times New Roman"/>
          <w:sz w:val="20"/>
          <w:szCs w:val="20"/>
          <w:lang w:val="id-ID"/>
        </w:rPr>
        <w:t>-test</w:t>
      </w:r>
    </w:p>
    <w:p w:rsidR="00677613" w:rsidRPr="008E5021" w:rsidRDefault="00677613" w:rsidP="00677613">
      <w:pPr>
        <w:spacing w:line="360" w:lineRule="auto"/>
        <w:jc w:val="center"/>
        <w:rPr>
          <w:rFonts w:ascii="Times New Roman" w:hAnsi="Times New Roman" w:cs="Times New Roman"/>
          <w:sz w:val="20"/>
          <w:szCs w:val="20"/>
          <w:lang w:val="id-ID"/>
        </w:rPr>
      </w:pPr>
    </w:p>
    <w:p w:rsidR="0003708D" w:rsidRDefault="0003708D" w:rsidP="0003708D">
      <w:pPr>
        <w:spacing w:line="360" w:lineRule="auto"/>
        <w:rPr>
          <w:rFonts w:ascii="Times New Roman" w:hAnsi="Times New Roman" w:cs="Times New Roman"/>
          <w:i/>
          <w:sz w:val="20"/>
          <w:szCs w:val="20"/>
          <w:lang w:val="id-ID"/>
        </w:rPr>
      </w:pPr>
    </w:p>
    <w:p w:rsidR="00677613" w:rsidRDefault="00677613" w:rsidP="00942335">
      <w:pPr>
        <w:spacing w:line="360" w:lineRule="auto"/>
        <w:jc w:val="both"/>
        <w:rPr>
          <w:rFonts w:ascii="Times New Roman" w:hAnsi="Times New Roman" w:cs="Times New Roman"/>
          <w:sz w:val="20"/>
          <w:szCs w:val="20"/>
        </w:rPr>
      </w:pPr>
    </w:p>
    <w:p w:rsidR="00677613" w:rsidRDefault="00677613" w:rsidP="00942335">
      <w:pPr>
        <w:spacing w:line="360" w:lineRule="auto"/>
        <w:jc w:val="both"/>
        <w:rPr>
          <w:rFonts w:ascii="Times New Roman" w:hAnsi="Times New Roman" w:cs="Times New Roman"/>
          <w:sz w:val="20"/>
          <w:szCs w:val="20"/>
        </w:rPr>
      </w:pPr>
    </w:p>
    <w:p w:rsidR="00D5790C" w:rsidRPr="00FD70B8" w:rsidRDefault="00D5790C" w:rsidP="00942335">
      <w:pPr>
        <w:spacing w:line="360" w:lineRule="auto"/>
        <w:ind w:left="1440" w:firstLine="720"/>
        <w:jc w:val="both"/>
        <w:rPr>
          <w:rFonts w:ascii="Times New Roman" w:hAnsi="Times New Roman" w:cs="Times New Roman"/>
          <w:sz w:val="20"/>
          <w:szCs w:val="20"/>
          <w:lang w:val="id-ID"/>
        </w:rPr>
      </w:pPr>
      <w:r w:rsidRPr="009238A1">
        <w:rPr>
          <w:rFonts w:ascii="Times New Roman" w:hAnsi="Times New Roman" w:cs="Times New Roman"/>
          <w:sz w:val="20"/>
          <w:szCs w:val="20"/>
        </w:rPr>
        <w:t xml:space="preserve">The t-test results of the data between the pre-test and post-test scores show that the p-value sig. (2-tailed) 0.000 or less than 0.05, so Ho is rejected. So from these results </w:t>
      </w:r>
      <w:r w:rsidR="00AC7AFC">
        <w:rPr>
          <w:rFonts w:ascii="Times New Roman" w:hAnsi="Times New Roman" w:cs="Times New Roman"/>
          <w:sz w:val="20"/>
          <w:szCs w:val="20"/>
        </w:rPr>
        <w:t>there any different on students</w:t>
      </w:r>
      <w:r w:rsidR="00AC7AFC" w:rsidRPr="001C0AAF">
        <w:rPr>
          <w:rFonts w:ascii="Times New Roman" w:hAnsi="Times New Roman" w:cs="Times New Roman"/>
          <w:sz w:val="20"/>
          <w:szCs w:val="20"/>
        </w:rPr>
        <w:t xml:space="preserve"> reading comprehension</w:t>
      </w:r>
      <w:r w:rsidR="00AC7AFC">
        <w:rPr>
          <w:rFonts w:ascii="Times New Roman" w:hAnsi="Times New Roman" w:cs="Times New Roman"/>
          <w:sz w:val="20"/>
          <w:szCs w:val="20"/>
          <w:lang w:val="id-ID"/>
        </w:rPr>
        <w:t xml:space="preserve"> before and after the implementation of Kahoot application</w:t>
      </w:r>
      <w:r w:rsidR="00AC7AFC" w:rsidRPr="009238A1">
        <w:rPr>
          <w:rFonts w:ascii="Times New Roman" w:hAnsi="Times New Roman" w:cs="Times New Roman"/>
          <w:sz w:val="20"/>
          <w:szCs w:val="20"/>
        </w:rPr>
        <w:t xml:space="preserve"> </w:t>
      </w:r>
      <w:bookmarkStart w:id="0" w:name="_GoBack"/>
      <w:bookmarkEnd w:id="0"/>
      <w:r w:rsidRPr="009238A1">
        <w:rPr>
          <w:rFonts w:ascii="Times New Roman" w:hAnsi="Times New Roman" w:cs="Times New Roman"/>
          <w:sz w:val="20"/>
          <w:szCs w:val="20"/>
        </w:rPr>
        <w:t xml:space="preserve">in class VIII SMP </w:t>
      </w:r>
      <w:proofErr w:type="spellStart"/>
      <w:r w:rsidRPr="009238A1">
        <w:rPr>
          <w:rFonts w:ascii="Times New Roman" w:hAnsi="Times New Roman" w:cs="Times New Roman"/>
          <w:sz w:val="20"/>
          <w:szCs w:val="20"/>
        </w:rPr>
        <w:t>Muhammadiyah</w:t>
      </w:r>
      <w:proofErr w:type="spellEnd"/>
      <w:r w:rsidRPr="009238A1">
        <w:rPr>
          <w:rFonts w:ascii="Times New Roman" w:hAnsi="Times New Roman" w:cs="Times New Roman"/>
          <w:sz w:val="20"/>
          <w:szCs w:val="20"/>
        </w:rPr>
        <w:t xml:space="preserve"> 4 </w:t>
      </w:r>
      <w:proofErr w:type="spellStart"/>
      <w:r w:rsidRPr="009238A1">
        <w:rPr>
          <w:rFonts w:ascii="Times New Roman" w:hAnsi="Times New Roman" w:cs="Times New Roman"/>
          <w:sz w:val="20"/>
          <w:szCs w:val="20"/>
        </w:rPr>
        <w:t>Gempol</w:t>
      </w:r>
      <w:proofErr w:type="spellEnd"/>
      <w:r w:rsidR="00FD70B8">
        <w:rPr>
          <w:rFonts w:ascii="Times New Roman" w:hAnsi="Times New Roman" w:cs="Times New Roman"/>
          <w:sz w:val="20"/>
          <w:szCs w:val="20"/>
          <w:lang w:val="id-ID"/>
        </w:rPr>
        <w:t xml:space="preserve">. </w:t>
      </w:r>
    </w:p>
    <w:p w:rsidR="00D5790C" w:rsidRPr="00CB04C8" w:rsidRDefault="00415223" w:rsidP="002E6452">
      <w:pPr>
        <w:pStyle w:val="ListParagraph"/>
        <w:spacing w:line="360" w:lineRule="auto"/>
        <w:ind w:left="1440" w:firstLine="720"/>
        <w:jc w:val="both"/>
        <w:rPr>
          <w:rFonts w:ascii="Times New Roman" w:hAnsi="Times New Roman" w:cs="Times New Roman"/>
          <w:sz w:val="20"/>
          <w:szCs w:val="20"/>
        </w:rPr>
      </w:pPr>
      <w:r w:rsidRPr="00CB62E9">
        <w:rPr>
          <w:rFonts w:ascii="Times New Roman" w:hAnsi="Times New Roman" w:cs="Times New Roman"/>
          <w:noProof/>
          <w:sz w:val="20"/>
          <w:szCs w:val="20"/>
          <w:lang w:val="id-ID" w:eastAsia="id-ID"/>
        </w:rPr>
        <w:drawing>
          <wp:anchor distT="0" distB="0" distL="114300" distR="114300" simplePos="0" relativeHeight="251667456" behindDoc="0" locked="0" layoutInCell="1" allowOverlap="1">
            <wp:simplePos x="0" y="0"/>
            <wp:positionH relativeFrom="column">
              <wp:posOffset>1373031</wp:posOffset>
            </wp:positionH>
            <wp:positionV relativeFrom="paragraph">
              <wp:posOffset>4445</wp:posOffset>
            </wp:positionV>
            <wp:extent cx="3482340" cy="2497455"/>
            <wp:effectExtent l="0" t="0" r="3810" b="0"/>
            <wp:wrapSquare wrapText="bothSides"/>
            <wp:docPr id="7" name="Picture 7" descr="C:\Users\CANTIKA\Documents\fixx.drawi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NTIKA\Documents\fixx.drawio (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82340" cy="2497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72F9" w:rsidRDefault="008772F9" w:rsidP="002E6452">
      <w:pPr>
        <w:spacing w:line="360" w:lineRule="auto"/>
        <w:jc w:val="both"/>
        <w:rPr>
          <w:rFonts w:ascii="Times New Roman" w:hAnsi="Times New Roman" w:cs="Times New Roman"/>
        </w:rPr>
      </w:pPr>
    </w:p>
    <w:p w:rsidR="00F337BA" w:rsidRDefault="00F337BA" w:rsidP="002E6452">
      <w:pPr>
        <w:spacing w:line="360" w:lineRule="auto"/>
        <w:jc w:val="both"/>
        <w:rPr>
          <w:rFonts w:ascii="Times New Roman" w:hAnsi="Times New Roman" w:cs="Times New Roman"/>
        </w:rPr>
      </w:pPr>
    </w:p>
    <w:p w:rsidR="00F337BA" w:rsidRDefault="00F337BA" w:rsidP="002E6452">
      <w:pPr>
        <w:spacing w:line="360" w:lineRule="auto"/>
        <w:jc w:val="both"/>
        <w:rPr>
          <w:rFonts w:ascii="Times New Roman" w:hAnsi="Times New Roman" w:cs="Times New Roman"/>
        </w:rPr>
      </w:pPr>
    </w:p>
    <w:p w:rsidR="00F337BA" w:rsidRPr="00EB7F5A" w:rsidRDefault="00F337BA" w:rsidP="002E6452">
      <w:pPr>
        <w:spacing w:line="360" w:lineRule="auto"/>
        <w:jc w:val="both"/>
        <w:rPr>
          <w:rFonts w:ascii="Times New Roman" w:hAnsi="Times New Roman" w:cs="Times New Roman"/>
        </w:rPr>
      </w:pPr>
    </w:p>
    <w:p w:rsidR="004E075F" w:rsidRDefault="004E075F" w:rsidP="002E6452">
      <w:pPr>
        <w:spacing w:line="360" w:lineRule="auto"/>
        <w:jc w:val="both"/>
        <w:rPr>
          <w:rFonts w:ascii="Times New Roman" w:hAnsi="Times New Roman" w:cs="Times New Roman"/>
          <w:i/>
          <w:sz w:val="20"/>
          <w:szCs w:val="20"/>
          <w:lang w:val="id-ID"/>
        </w:rPr>
      </w:pPr>
    </w:p>
    <w:p w:rsidR="004E075F" w:rsidRDefault="004E075F" w:rsidP="002E6452">
      <w:pPr>
        <w:spacing w:line="360" w:lineRule="auto"/>
        <w:jc w:val="both"/>
        <w:rPr>
          <w:rFonts w:ascii="Times New Roman" w:hAnsi="Times New Roman" w:cs="Times New Roman"/>
          <w:i/>
          <w:sz w:val="20"/>
          <w:szCs w:val="20"/>
          <w:lang w:val="id-ID"/>
        </w:rPr>
      </w:pPr>
    </w:p>
    <w:p w:rsidR="00942335" w:rsidRDefault="00942335" w:rsidP="002E6452">
      <w:pPr>
        <w:spacing w:line="360" w:lineRule="auto"/>
        <w:jc w:val="both"/>
        <w:rPr>
          <w:rFonts w:ascii="Times New Roman" w:hAnsi="Times New Roman" w:cs="Times New Roman"/>
          <w:i/>
          <w:sz w:val="20"/>
          <w:szCs w:val="20"/>
          <w:lang w:val="id-ID"/>
        </w:rPr>
      </w:pPr>
    </w:p>
    <w:p w:rsidR="00C35866" w:rsidRPr="00FD4941" w:rsidRDefault="004E075F" w:rsidP="002E6452">
      <w:pPr>
        <w:spacing w:line="360" w:lineRule="auto"/>
        <w:ind w:left="2880" w:firstLine="720"/>
        <w:jc w:val="both"/>
        <w:rPr>
          <w:rFonts w:ascii="Times New Roman" w:hAnsi="Times New Roman" w:cs="Times New Roman"/>
          <w:sz w:val="20"/>
          <w:szCs w:val="20"/>
          <w:lang w:val="id-ID"/>
        </w:rPr>
      </w:pPr>
      <w:r w:rsidRPr="00FD4941">
        <w:rPr>
          <w:rFonts w:ascii="Times New Roman" w:hAnsi="Times New Roman" w:cs="Times New Roman"/>
          <w:sz w:val="20"/>
          <w:szCs w:val="20"/>
          <w:lang w:val="id-ID"/>
        </w:rPr>
        <w:t>Figure</w:t>
      </w:r>
      <w:r w:rsidR="00FD4941" w:rsidRPr="00FD4941">
        <w:rPr>
          <w:rFonts w:ascii="Times New Roman" w:hAnsi="Times New Roman" w:cs="Times New Roman"/>
          <w:sz w:val="20"/>
          <w:szCs w:val="20"/>
          <w:lang w:val="id-ID"/>
        </w:rPr>
        <w:t xml:space="preserve"> 1</w:t>
      </w:r>
      <w:r w:rsidR="008E5021" w:rsidRPr="00FD4941">
        <w:rPr>
          <w:rFonts w:ascii="Times New Roman" w:hAnsi="Times New Roman" w:cs="Times New Roman"/>
          <w:sz w:val="20"/>
          <w:szCs w:val="20"/>
          <w:lang w:val="id-ID"/>
        </w:rPr>
        <w:t>.</w:t>
      </w:r>
      <w:r w:rsidR="00FD4941">
        <w:rPr>
          <w:rFonts w:ascii="Times New Roman" w:hAnsi="Times New Roman" w:cs="Times New Roman"/>
          <w:sz w:val="20"/>
          <w:szCs w:val="20"/>
          <w:lang w:val="id-ID"/>
        </w:rPr>
        <w:t xml:space="preserve"> A</w:t>
      </w:r>
      <w:r w:rsidRPr="00FD4941">
        <w:rPr>
          <w:rFonts w:ascii="Times New Roman" w:hAnsi="Times New Roman" w:cs="Times New Roman"/>
          <w:sz w:val="20"/>
          <w:szCs w:val="20"/>
          <w:lang w:val="id-ID"/>
        </w:rPr>
        <w:t xml:space="preserve">verage value diagram  </w:t>
      </w:r>
    </w:p>
    <w:p w:rsidR="00D5790C" w:rsidRPr="0000198B" w:rsidRDefault="00201986" w:rsidP="002E6452">
      <w:pPr>
        <w:pStyle w:val="ListParagraph"/>
        <w:spacing w:line="360" w:lineRule="auto"/>
        <w:ind w:left="1440" w:firstLine="720"/>
        <w:jc w:val="both"/>
        <w:rPr>
          <w:rFonts w:ascii="Times New Roman" w:hAnsi="Times New Roman" w:cs="Times New Roman"/>
          <w:sz w:val="20"/>
          <w:szCs w:val="20"/>
        </w:rPr>
      </w:pPr>
      <w:r w:rsidRPr="00201986">
        <w:rPr>
          <w:rFonts w:ascii="Times New Roman" w:hAnsi="Times New Roman" w:cs="Times New Roman"/>
          <w:sz w:val="20"/>
          <w:szCs w:val="20"/>
        </w:rPr>
        <w:t xml:space="preserve">The first meeting researchers have given a pre-test consisting of 10 multiple choice questions and 5 essay questions about reading </w:t>
      </w:r>
      <w:r>
        <w:rPr>
          <w:rFonts w:ascii="Times New Roman" w:hAnsi="Times New Roman" w:cs="Times New Roman"/>
          <w:sz w:val="20"/>
          <w:szCs w:val="20"/>
          <w:lang w:val="id-ID"/>
        </w:rPr>
        <w:t xml:space="preserve">of </w:t>
      </w:r>
      <w:r w:rsidRPr="00201986">
        <w:rPr>
          <w:rFonts w:ascii="Times New Roman" w:hAnsi="Times New Roman" w:cs="Times New Roman"/>
          <w:sz w:val="20"/>
          <w:szCs w:val="20"/>
        </w:rPr>
        <w:t>recount text with</w:t>
      </w:r>
      <w:r w:rsidR="00AD16E5">
        <w:rPr>
          <w:rFonts w:ascii="Times New Roman" w:hAnsi="Times New Roman" w:cs="Times New Roman"/>
          <w:sz w:val="20"/>
          <w:szCs w:val="20"/>
        </w:rPr>
        <w:t xml:space="preserve"> an average pre-test score of 65,5</w:t>
      </w:r>
      <w:r w:rsidR="0000198B">
        <w:rPr>
          <w:rFonts w:ascii="Times New Roman" w:hAnsi="Times New Roman" w:cs="Times New Roman"/>
          <w:sz w:val="20"/>
          <w:szCs w:val="20"/>
          <w:lang w:val="id-ID"/>
        </w:rPr>
        <w:t>5</w:t>
      </w:r>
      <w:r w:rsidRPr="00201986">
        <w:rPr>
          <w:rFonts w:ascii="Times New Roman" w:hAnsi="Times New Roman" w:cs="Times New Roman"/>
          <w:sz w:val="20"/>
          <w:szCs w:val="20"/>
        </w:rPr>
        <w:t xml:space="preserve">. The pre-test is given to find out how far students can understand a reading text, the results of the </w:t>
      </w:r>
      <w:r w:rsidRPr="00201986">
        <w:rPr>
          <w:rFonts w:ascii="Times New Roman" w:hAnsi="Times New Roman" w:cs="Times New Roman"/>
          <w:sz w:val="20"/>
          <w:szCs w:val="20"/>
        </w:rPr>
        <w:lastRenderedPageBreak/>
        <w:t>scores that have been obtained that some students still have difficulty in understanding the reading of recount text. The next meeting the researcher</w:t>
      </w:r>
      <w:r>
        <w:rPr>
          <w:rFonts w:ascii="Times New Roman" w:hAnsi="Times New Roman" w:cs="Times New Roman"/>
          <w:sz w:val="20"/>
          <w:szCs w:val="20"/>
          <w:lang w:val="id-ID"/>
        </w:rPr>
        <w:t>s</w:t>
      </w:r>
      <w:r w:rsidRPr="00201986">
        <w:rPr>
          <w:rFonts w:ascii="Times New Roman" w:hAnsi="Times New Roman" w:cs="Times New Roman"/>
          <w:sz w:val="20"/>
          <w:szCs w:val="20"/>
        </w:rPr>
        <w:t xml:space="preserve"> provides treatment in the fo</w:t>
      </w:r>
      <w:r w:rsidR="00FD70B8">
        <w:rPr>
          <w:rFonts w:ascii="Times New Roman" w:hAnsi="Times New Roman" w:cs="Times New Roman"/>
          <w:sz w:val="20"/>
          <w:szCs w:val="20"/>
        </w:rPr>
        <w:t xml:space="preserve">rm of material using the </w:t>
      </w:r>
      <w:proofErr w:type="spellStart"/>
      <w:r w:rsidR="00FD70B8">
        <w:rPr>
          <w:rFonts w:ascii="Times New Roman" w:hAnsi="Times New Roman" w:cs="Times New Roman"/>
          <w:sz w:val="20"/>
          <w:szCs w:val="20"/>
        </w:rPr>
        <w:t>Kahoot</w:t>
      </w:r>
      <w:proofErr w:type="spellEnd"/>
      <w:r w:rsidRPr="00201986">
        <w:rPr>
          <w:rFonts w:ascii="Times New Roman" w:hAnsi="Times New Roman" w:cs="Times New Roman"/>
          <w:sz w:val="20"/>
          <w:szCs w:val="20"/>
        </w:rPr>
        <w:t>, what is done is t</w:t>
      </w:r>
      <w:r w:rsidR="00FD70B8">
        <w:rPr>
          <w:rFonts w:ascii="Times New Roman" w:hAnsi="Times New Roman" w:cs="Times New Roman"/>
          <w:sz w:val="20"/>
          <w:szCs w:val="20"/>
        </w:rPr>
        <w:t xml:space="preserve">hat students receive the </w:t>
      </w:r>
      <w:proofErr w:type="spellStart"/>
      <w:r w:rsidR="00FD70B8">
        <w:rPr>
          <w:rFonts w:ascii="Times New Roman" w:hAnsi="Times New Roman" w:cs="Times New Roman"/>
          <w:sz w:val="20"/>
          <w:szCs w:val="20"/>
        </w:rPr>
        <w:t>Kahoot</w:t>
      </w:r>
      <w:proofErr w:type="spellEnd"/>
      <w:r w:rsidRPr="00201986">
        <w:rPr>
          <w:rFonts w:ascii="Times New Roman" w:hAnsi="Times New Roman" w:cs="Times New Roman"/>
          <w:sz w:val="20"/>
          <w:szCs w:val="20"/>
        </w:rPr>
        <w:t xml:space="preserve"> link that has been given by the researcher</w:t>
      </w:r>
      <w:r>
        <w:rPr>
          <w:rFonts w:ascii="Times New Roman" w:hAnsi="Times New Roman" w:cs="Times New Roman"/>
          <w:sz w:val="20"/>
          <w:szCs w:val="20"/>
          <w:lang w:val="id-ID"/>
        </w:rPr>
        <w:t>s</w:t>
      </w:r>
      <w:r w:rsidRPr="00201986">
        <w:rPr>
          <w:rFonts w:ascii="Times New Roman" w:hAnsi="Times New Roman" w:cs="Times New Roman"/>
          <w:sz w:val="20"/>
          <w:szCs w:val="20"/>
        </w:rPr>
        <w:t xml:space="preserve">, both students access the link on their respective smartphones, then students receive the PIN that has been given to access the </w:t>
      </w:r>
      <w:proofErr w:type="spellStart"/>
      <w:r w:rsidRPr="00201986">
        <w:rPr>
          <w:rFonts w:ascii="Times New Roman" w:hAnsi="Times New Roman" w:cs="Times New Roman"/>
          <w:sz w:val="20"/>
          <w:szCs w:val="20"/>
        </w:rPr>
        <w:t>Kahoot</w:t>
      </w:r>
      <w:proofErr w:type="spellEnd"/>
      <w:r w:rsidRPr="00201986">
        <w:rPr>
          <w:rFonts w:ascii="Times New Roman" w:hAnsi="Times New Roman" w:cs="Times New Roman"/>
          <w:sz w:val="20"/>
          <w:szCs w:val="20"/>
        </w:rPr>
        <w:t xml:space="preserve">, </w:t>
      </w:r>
      <w:r w:rsidR="00F909F1">
        <w:rPr>
          <w:rFonts w:ascii="Times New Roman" w:hAnsi="Times New Roman" w:cs="Times New Roman"/>
          <w:sz w:val="20"/>
          <w:szCs w:val="20"/>
        </w:rPr>
        <w:t>a</w:t>
      </w:r>
      <w:r w:rsidR="00F909F1" w:rsidRPr="00F909F1">
        <w:rPr>
          <w:rFonts w:ascii="Times New Roman" w:hAnsi="Times New Roman" w:cs="Times New Roman"/>
          <w:sz w:val="20"/>
          <w:szCs w:val="20"/>
        </w:rPr>
        <w:t>fter that students write their names</w:t>
      </w:r>
      <w:r w:rsidR="009E16EA">
        <w:rPr>
          <w:rFonts w:ascii="Times New Roman" w:hAnsi="Times New Roman" w:cs="Times New Roman"/>
          <w:sz w:val="20"/>
          <w:szCs w:val="20"/>
          <w:lang w:val="id-ID"/>
        </w:rPr>
        <w:t xml:space="preserve"> </w:t>
      </w:r>
      <w:r w:rsidR="009E16EA" w:rsidRPr="009E16EA">
        <w:rPr>
          <w:rFonts w:ascii="Times New Roman" w:hAnsi="Times New Roman" w:cs="Times New Roman"/>
          <w:sz w:val="20"/>
          <w:szCs w:val="20"/>
          <w:lang w:val="id-ID"/>
        </w:rPr>
        <w:t>then students can choose characters as users</w:t>
      </w:r>
      <w:r w:rsidR="00F909F1" w:rsidRPr="009E16EA">
        <w:rPr>
          <w:rFonts w:ascii="Times New Roman" w:hAnsi="Times New Roman" w:cs="Times New Roman"/>
          <w:sz w:val="20"/>
          <w:szCs w:val="20"/>
          <w:lang w:val="id-ID"/>
        </w:rPr>
        <w:t xml:space="preserve"> </w:t>
      </w:r>
      <w:r w:rsidRPr="009E16EA">
        <w:rPr>
          <w:rFonts w:ascii="Times New Roman" w:hAnsi="Times New Roman" w:cs="Times New Roman"/>
          <w:sz w:val="20"/>
          <w:szCs w:val="20"/>
        </w:rPr>
        <w:t>and students study the material and</w:t>
      </w:r>
      <w:r w:rsidR="00FD70B8">
        <w:rPr>
          <w:rFonts w:ascii="Times New Roman" w:hAnsi="Times New Roman" w:cs="Times New Roman"/>
          <w:sz w:val="20"/>
          <w:szCs w:val="20"/>
        </w:rPr>
        <w:t xml:space="preserve"> do some quizzes in the </w:t>
      </w:r>
      <w:proofErr w:type="spellStart"/>
      <w:r w:rsidR="00FD70B8">
        <w:rPr>
          <w:rFonts w:ascii="Times New Roman" w:hAnsi="Times New Roman" w:cs="Times New Roman"/>
          <w:sz w:val="20"/>
          <w:szCs w:val="20"/>
        </w:rPr>
        <w:t>Kahoot</w:t>
      </w:r>
      <w:proofErr w:type="spellEnd"/>
      <w:r w:rsidRPr="009E16EA">
        <w:rPr>
          <w:rFonts w:ascii="Times New Roman" w:hAnsi="Times New Roman" w:cs="Times New Roman"/>
          <w:sz w:val="20"/>
          <w:szCs w:val="20"/>
        </w:rPr>
        <w:t xml:space="preserve">. The last meeting after the treatment, the researcher repeated the material that had been given and then gave a </w:t>
      </w:r>
      <w:r w:rsidR="00DB7CFA" w:rsidRPr="00DB7CFA">
        <w:rPr>
          <w:rFonts w:ascii="Times New Roman" w:hAnsi="Times New Roman" w:cs="Times New Roman"/>
          <w:sz w:val="20"/>
          <w:szCs w:val="20"/>
        </w:rPr>
        <w:t xml:space="preserve">practice post test questions without using the </w:t>
      </w:r>
      <w:proofErr w:type="spellStart"/>
      <w:r w:rsidR="00DB7CFA" w:rsidRPr="00DB7CFA">
        <w:rPr>
          <w:rFonts w:ascii="Times New Roman" w:hAnsi="Times New Roman" w:cs="Times New Roman"/>
          <w:sz w:val="20"/>
          <w:szCs w:val="20"/>
        </w:rPr>
        <w:t>kahoot</w:t>
      </w:r>
      <w:proofErr w:type="spellEnd"/>
      <w:r w:rsidR="00DB7CFA" w:rsidRPr="00DB7CFA">
        <w:rPr>
          <w:rFonts w:ascii="Times New Roman" w:hAnsi="Times New Roman" w:cs="Times New Roman"/>
          <w:sz w:val="20"/>
          <w:szCs w:val="20"/>
        </w:rPr>
        <w:t xml:space="preserve"> application </w:t>
      </w:r>
      <w:r w:rsidRPr="009E16EA">
        <w:rPr>
          <w:rFonts w:ascii="Times New Roman" w:hAnsi="Times New Roman" w:cs="Times New Roman"/>
          <w:sz w:val="20"/>
          <w:szCs w:val="20"/>
        </w:rPr>
        <w:t>consisting of 10 multiple choice questions and 5 essay questions with th</w:t>
      </w:r>
      <w:r w:rsidR="00F2298A" w:rsidRPr="009E16EA">
        <w:rPr>
          <w:rFonts w:ascii="Times New Roman" w:hAnsi="Times New Roman" w:cs="Times New Roman"/>
          <w:sz w:val="20"/>
          <w:szCs w:val="20"/>
        </w:rPr>
        <w:t xml:space="preserve">e </w:t>
      </w:r>
      <w:r w:rsidR="00AD16E5">
        <w:rPr>
          <w:rFonts w:ascii="Times New Roman" w:hAnsi="Times New Roman" w:cs="Times New Roman"/>
          <w:sz w:val="20"/>
          <w:szCs w:val="20"/>
        </w:rPr>
        <w:t>average post test score of 81</w:t>
      </w:r>
      <w:r w:rsidR="00B50293">
        <w:rPr>
          <w:rFonts w:ascii="Times New Roman" w:hAnsi="Times New Roman" w:cs="Times New Roman"/>
          <w:sz w:val="20"/>
          <w:szCs w:val="20"/>
        </w:rPr>
        <w:t>.</w:t>
      </w:r>
    </w:p>
    <w:p w:rsidR="00F1690A" w:rsidRDefault="00705B2D" w:rsidP="00F1690A">
      <w:pPr>
        <w:spacing w:line="360" w:lineRule="auto"/>
        <w:ind w:left="1440" w:firstLine="720"/>
        <w:jc w:val="both"/>
        <w:rPr>
          <w:rFonts w:ascii="Times New Roman" w:hAnsi="Times New Roman" w:cs="Times New Roman"/>
          <w:sz w:val="20"/>
          <w:szCs w:val="20"/>
        </w:rPr>
      </w:pPr>
      <w:r>
        <w:rPr>
          <w:rFonts w:ascii="Times New Roman" w:hAnsi="Times New Roman" w:cs="Times New Roman"/>
          <w:noProof/>
          <w:sz w:val="20"/>
          <w:szCs w:val="20"/>
          <w:lang w:val="id-ID" w:eastAsia="id-ID"/>
        </w:rPr>
        <w:drawing>
          <wp:anchor distT="0" distB="0" distL="114300" distR="114300" simplePos="0" relativeHeight="251670528" behindDoc="0" locked="0" layoutInCell="1" allowOverlap="1">
            <wp:simplePos x="0" y="0"/>
            <wp:positionH relativeFrom="margin">
              <wp:posOffset>1583738</wp:posOffset>
            </wp:positionH>
            <wp:positionV relativeFrom="paragraph">
              <wp:posOffset>1813201</wp:posOffset>
            </wp:positionV>
            <wp:extent cx="3751580" cy="1630045"/>
            <wp:effectExtent l="0" t="0" r="1270"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ory.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51580" cy="1630045"/>
                    </a:xfrm>
                    <a:prstGeom prst="rect">
                      <a:avLst/>
                    </a:prstGeom>
                  </pic:spPr>
                </pic:pic>
              </a:graphicData>
            </a:graphic>
            <wp14:sizeRelH relativeFrom="page">
              <wp14:pctWidth>0</wp14:pctWidth>
            </wp14:sizeRelH>
            <wp14:sizeRelV relativeFrom="page">
              <wp14:pctHeight>0</wp14:pctHeight>
            </wp14:sizeRelV>
          </wp:anchor>
        </w:drawing>
      </w:r>
      <w:r w:rsidR="00364D09">
        <w:rPr>
          <w:rFonts w:ascii="Times New Roman" w:hAnsi="Times New Roman" w:cs="Times New Roman"/>
          <w:sz w:val="20"/>
          <w:szCs w:val="20"/>
          <w:lang w:val="id-ID"/>
        </w:rPr>
        <w:t xml:space="preserve">In </w:t>
      </w:r>
      <w:r w:rsidR="00364D09">
        <w:rPr>
          <w:rFonts w:ascii="Times New Roman" w:hAnsi="Times New Roman" w:cs="Times New Roman"/>
          <w:sz w:val="20"/>
          <w:szCs w:val="20"/>
        </w:rPr>
        <w:t>r</w:t>
      </w:r>
      <w:r w:rsidR="0074468B" w:rsidRPr="0074468B">
        <w:rPr>
          <w:rFonts w:ascii="Times New Roman" w:hAnsi="Times New Roman" w:cs="Times New Roman"/>
          <w:sz w:val="20"/>
          <w:szCs w:val="20"/>
        </w:rPr>
        <w:t>eading comprehension of recount text, students identify the meaning of the recount text, understand the structure of the recount text and know the linguistic elements of the recount text. The researcher</w:t>
      </w:r>
      <w:r w:rsidR="0074468B">
        <w:rPr>
          <w:rFonts w:ascii="Times New Roman" w:hAnsi="Times New Roman" w:cs="Times New Roman"/>
          <w:sz w:val="20"/>
          <w:szCs w:val="20"/>
          <w:lang w:val="id-ID"/>
        </w:rPr>
        <w:t>s</w:t>
      </w:r>
      <w:r w:rsidR="0074468B" w:rsidRPr="0074468B">
        <w:rPr>
          <w:rFonts w:ascii="Times New Roman" w:hAnsi="Times New Roman" w:cs="Times New Roman"/>
          <w:sz w:val="20"/>
          <w:szCs w:val="20"/>
        </w:rPr>
        <w:t xml:space="preserve"> </w:t>
      </w:r>
      <w:r w:rsidR="0074468B">
        <w:rPr>
          <w:rFonts w:ascii="Times New Roman" w:hAnsi="Times New Roman" w:cs="Times New Roman"/>
          <w:sz w:val="20"/>
          <w:szCs w:val="20"/>
          <w:lang w:val="id-ID"/>
        </w:rPr>
        <w:t>have created</w:t>
      </w:r>
      <w:r w:rsidR="0074468B" w:rsidRPr="0074468B">
        <w:rPr>
          <w:rFonts w:ascii="Times New Roman" w:hAnsi="Times New Roman" w:cs="Times New Roman"/>
          <w:sz w:val="20"/>
          <w:szCs w:val="20"/>
        </w:rPr>
        <w:t xml:space="preserve"> 15 questions about the aspects of the recount text. Students </w:t>
      </w:r>
      <w:r w:rsidR="0074468B">
        <w:rPr>
          <w:rFonts w:ascii="Times New Roman" w:hAnsi="Times New Roman" w:cs="Times New Roman"/>
          <w:sz w:val="20"/>
          <w:szCs w:val="20"/>
          <w:lang w:val="id-ID"/>
        </w:rPr>
        <w:t>reading comprehension</w:t>
      </w:r>
      <w:r w:rsidR="0074468B" w:rsidRPr="0074468B">
        <w:rPr>
          <w:rFonts w:ascii="Times New Roman" w:hAnsi="Times New Roman" w:cs="Times New Roman"/>
          <w:sz w:val="20"/>
          <w:szCs w:val="20"/>
        </w:rPr>
        <w:t xml:space="preserve"> of recount text by using </w:t>
      </w:r>
      <w:proofErr w:type="spellStart"/>
      <w:r w:rsidR="0074468B" w:rsidRPr="0074468B">
        <w:rPr>
          <w:rFonts w:ascii="Times New Roman" w:hAnsi="Times New Roman" w:cs="Times New Roman"/>
          <w:sz w:val="20"/>
          <w:szCs w:val="20"/>
        </w:rPr>
        <w:t>K</w:t>
      </w:r>
      <w:r w:rsidR="00840569">
        <w:rPr>
          <w:rFonts w:ascii="Times New Roman" w:hAnsi="Times New Roman" w:cs="Times New Roman"/>
          <w:sz w:val="20"/>
          <w:szCs w:val="20"/>
        </w:rPr>
        <w:t>ahoot</w:t>
      </w:r>
      <w:proofErr w:type="spellEnd"/>
      <w:r w:rsidR="00840569">
        <w:rPr>
          <w:rFonts w:ascii="Times New Roman" w:hAnsi="Times New Roman" w:cs="Times New Roman"/>
          <w:sz w:val="20"/>
          <w:szCs w:val="20"/>
        </w:rPr>
        <w:t xml:space="preserve"> application</w:t>
      </w:r>
      <w:r w:rsidR="0074468B">
        <w:rPr>
          <w:rFonts w:ascii="Times New Roman" w:hAnsi="Times New Roman" w:cs="Times New Roman"/>
          <w:sz w:val="20"/>
          <w:szCs w:val="20"/>
          <w:lang w:val="id-ID"/>
        </w:rPr>
        <w:t>.</w:t>
      </w:r>
      <w:r w:rsidR="009766E8">
        <w:rPr>
          <w:rFonts w:ascii="Times New Roman" w:hAnsi="Times New Roman" w:cs="Times New Roman"/>
          <w:sz w:val="20"/>
          <w:szCs w:val="20"/>
        </w:rPr>
        <w:t xml:space="preserve"> </w:t>
      </w:r>
      <w:proofErr w:type="spellStart"/>
      <w:r w:rsidR="00004A8E" w:rsidRPr="00004A8E">
        <w:rPr>
          <w:rFonts w:ascii="Times New Roman" w:hAnsi="Times New Roman" w:cs="Times New Roman"/>
          <w:sz w:val="20"/>
          <w:szCs w:val="20"/>
        </w:rPr>
        <w:t>Kahoot</w:t>
      </w:r>
      <w:proofErr w:type="spellEnd"/>
      <w:r w:rsidR="00004A8E" w:rsidRPr="00004A8E">
        <w:rPr>
          <w:rFonts w:ascii="Times New Roman" w:hAnsi="Times New Roman" w:cs="Times New Roman"/>
          <w:sz w:val="20"/>
          <w:szCs w:val="20"/>
        </w:rPr>
        <w:t xml:space="preserve"> has many features, themes an</w:t>
      </w:r>
      <w:r w:rsidR="00FD70B8">
        <w:rPr>
          <w:rFonts w:ascii="Times New Roman" w:hAnsi="Times New Roman" w:cs="Times New Roman"/>
          <w:sz w:val="20"/>
          <w:szCs w:val="20"/>
        </w:rPr>
        <w:t xml:space="preserve">d animated images in the </w:t>
      </w:r>
      <w:proofErr w:type="spellStart"/>
      <w:r w:rsidR="00FD70B8">
        <w:rPr>
          <w:rFonts w:ascii="Times New Roman" w:hAnsi="Times New Roman" w:cs="Times New Roman"/>
          <w:sz w:val="20"/>
          <w:szCs w:val="20"/>
        </w:rPr>
        <w:t>Kahoot</w:t>
      </w:r>
      <w:proofErr w:type="spellEnd"/>
      <w:r w:rsidR="00655800">
        <w:rPr>
          <w:rFonts w:ascii="Times New Roman" w:hAnsi="Times New Roman" w:cs="Times New Roman"/>
          <w:sz w:val="20"/>
          <w:szCs w:val="20"/>
        </w:rPr>
        <w:t xml:space="preserve"> that can be used</w:t>
      </w:r>
      <w:r w:rsidR="00655800">
        <w:rPr>
          <w:rFonts w:ascii="Times New Roman" w:hAnsi="Times New Roman" w:cs="Times New Roman"/>
          <w:sz w:val="20"/>
          <w:szCs w:val="20"/>
          <w:lang w:val="id-ID"/>
        </w:rPr>
        <w:t xml:space="preserve"> </w:t>
      </w:r>
      <w:r w:rsidR="00655800">
        <w:rPr>
          <w:rFonts w:ascii="Times New Roman" w:hAnsi="Times New Roman" w:cs="Times New Roman"/>
          <w:sz w:val="20"/>
          <w:szCs w:val="20"/>
        </w:rPr>
        <w:fldChar w:fldCharType="begin" w:fldLock="1"/>
      </w:r>
      <w:r w:rsidR="009766E8">
        <w:rPr>
          <w:rFonts w:ascii="Times New Roman" w:hAnsi="Times New Roman" w:cs="Times New Roman"/>
          <w:sz w:val="20"/>
          <w:szCs w:val="20"/>
        </w:rPr>
        <w:instrText>ADDIN CSL_CITATION {"citationItems":[{"id":"ITEM-1","itemData":{"author":[{"dropping-particle":"","family":"Kaur","given":"Paramjit","non-dropping-particle":"","parse-names":false,"suffix":""},{"dropping-particle":"","family":"Naderajan","given":"Reenuga","non-dropping-particle":"","parse-names":false,"suffix":""}],"id":"ITEM-1","issue":"6","issued":{"date-parts":[["2019"]]},"page":"49-54","title":"Kahoot! In The English Language Classroom","type":"article-journal","volume":"20"},"uris":["http://www.mendeley.com/documents/?uuid=e1f8ff73-df78-4be7-b899-17da58949a5a"]}],"mendeley":{"formattedCitation":"[29]","plainTextFormattedCitation":"[29]","previouslyFormattedCitation":"[30]"},"properties":{"noteIndex":0},"schema":"https://github.com/citation-style-language/schema/raw/master/csl-citation.json"}</w:instrText>
      </w:r>
      <w:r w:rsidR="00655800">
        <w:rPr>
          <w:rFonts w:ascii="Times New Roman" w:hAnsi="Times New Roman" w:cs="Times New Roman"/>
          <w:sz w:val="20"/>
          <w:szCs w:val="20"/>
        </w:rPr>
        <w:fldChar w:fldCharType="separate"/>
      </w:r>
      <w:r w:rsidR="009766E8" w:rsidRPr="009766E8">
        <w:rPr>
          <w:rFonts w:ascii="Times New Roman" w:hAnsi="Times New Roman" w:cs="Times New Roman"/>
          <w:noProof/>
          <w:sz w:val="20"/>
          <w:szCs w:val="20"/>
        </w:rPr>
        <w:t>[29]</w:t>
      </w:r>
      <w:r w:rsidR="00655800">
        <w:rPr>
          <w:rFonts w:ascii="Times New Roman" w:hAnsi="Times New Roman" w:cs="Times New Roman"/>
          <w:sz w:val="20"/>
          <w:szCs w:val="20"/>
        </w:rPr>
        <w:fldChar w:fldCharType="end"/>
      </w:r>
      <w:r w:rsidR="00655800">
        <w:rPr>
          <w:rFonts w:ascii="Times New Roman" w:hAnsi="Times New Roman" w:cs="Times New Roman"/>
          <w:sz w:val="20"/>
          <w:szCs w:val="20"/>
        </w:rPr>
        <w:t xml:space="preserve">. </w:t>
      </w:r>
      <w:r w:rsidR="009766E8" w:rsidRPr="009766E8">
        <w:rPr>
          <w:rFonts w:ascii="Times New Roman" w:hAnsi="Times New Roman" w:cs="Times New Roman"/>
          <w:sz w:val="20"/>
          <w:szCs w:val="20"/>
        </w:rPr>
        <w:t xml:space="preserve">The feature used is a quiz feature totaling 10 quizzes accompanied by recount text material containing four multiple choice answers and has a time limit when students answer it. Using the summer theme in this theme, students as players can choose animated animal characters as icons. </w:t>
      </w:r>
    </w:p>
    <w:p w:rsidR="00705B2D" w:rsidRDefault="00705B2D" w:rsidP="002E6452">
      <w:pPr>
        <w:spacing w:line="360" w:lineRule="auto"/>
        <w:ind w:left="1440" w:firstLine="720"/>
        <w:jc w:val="both"/>
        <w:rPr>
          <w:rFonts w:ascii="Times New Roman" w:hAnsi="Times New Roman" w:cs="Times New Roman"/>
          <w:sz w:val="20"/>
          <w:szCs w:val="20"/>
        </w:rPr>
      </w:pPr>
    </w:p>
    <w:p w:rsidR="00705B2D" w:rsidRDefault="00705B2D" w:rsidP="002E6452">
      <w:pPr>
        <w:spacing w:line="360" w:lineRule="auto"/>
        <w:ind w:left="1440" w:firstLine="720"/>
        <w:jc w:val="both"/>
        <w:rPr>
          <w:rFonts w:ascii="Times New Roman" w:hAnsi="Times New Roman" w:cs="Times New Roman"/>
          <w:sz w:val="20"/>
          <w:szCs w:val="20"/>
        </w:rPr>
      </w:pPr>
    </w:p>
    <w:p w:rsidR="00705B2D" w:rsidRDefault="00705B2D" w:rsidP="002E6452">
      <w:pPr>
        <w:spacing w:line="360" w:lineRule="auto"/>
        <w:ind w:left="1440" w:firstLine="720"/>
        <w:jc w:val="both"/>
        <w:rPr>
          <w:rFonts w:ascii="Times New Roman" w:hAnsi="Times New Roman" w:cs="Times New Roman"/>
          <w:sz w:val="20"/>
          <w:szCs w:val="20"/>
        </w:rPr>
      </w:pPr>
    </w:p>
    <w:p w:rsidR="00705B2D" w:rsidRDefault="00705B2D" w:rsidP="002E6452">
      <w:pPr>
        <w:spacing w:line="360" w:lineRule="auto"/>
        <w:ind w:left="1440" w:firstLine="720"/>
        <w:jc w:val="both"/>
        <w:rPr>
          <w:rFonts w:ascii="Times New Roman" w:hAnsi="Times New Roman" w:cs="Times New Roman"/>
          <w:sz w:val="20"/>
          <w:szCs w:val="20"/>
        </w:rPr>
      </w:pPr>
    </w:p>
    <w:p w:rsidR="00F1690A" w:rsidRDefault="00F1690A" w:rsidP="00705B2D">
      <w:pPr>
        <w:spacing w:line="360" w:lineRule="auto"/>
        <w:ind w:left="1440"/>
        <w:jc w:val="center"/>
        <w:rPr>
          <w:rFonts w:ascii="Times New Roman" w:hAnsi="Times New Roman" w:cs="Times New Roman"/>
          <w:i/>
          <w:sz w:val="20"/>
          <w:szCs w:val="20"/>
          <w:lang w:val="id-ID"/>
        </w:rPr>
      </w:pPr>
    </w:p>
    <w:p w:rsidR="00705B2D" w:rsidRPr="00FD4941" w:rsidRDefault="00FD4941" w:rsidP="00705B2D">
      <w:pPr>
        <w:spacing w:line="360" w:lineRule="auto"/>
        <w:ind w:left="1440"/>
        <w:jc w:val="center"/>
        <w:rPr>
          <w:rFonts w:ascii="Times New Roman" w:hAnsi="Times New Roman" w:cs="Times New Roman"/>
          <w:sz w:val="20"/>
          <w:szCs w:val="20"/>
          <w:lang w:val="id-ID"/>
        </w:rPr>
      </w:pPr>
      <w:r>
        <w:rPr>
          <w:rFonts w:ascii="Times New Roman" w:hAnsi="Times New Roman" w:cs="Times New Roman"/>
          <w:sz w:val="20"/>
          <w:szCs w:val="20"/>
          <w:lang w:val="id-ID"/>
        </w:rPr>
        <w:t>Figure 2</w:t>
      </w:r>
      <w:r w:rsidR="00705B2D" w:rsidRPr="00FD4941">
        <w:rPr>
          <w:rFonts w:ascii="Times New Roman" w:hAnsi="Times New Roman" w:cs="Times New Roman"/>
          <w:sz w:val="20"/>
          <w:szCs w:val="20"/>
          <w:lang w:val="id-ID"/>
        </w:rPr>
        <w:t>. Kahoot quiz</w:t>
      </w:r>
    </w:p>
    <w:p w:rsidR="00DD0A9C" w:rsidRDefault="00F1690A" w:rsidP="002E6452">
      <w:pPr>
        <w:spacing w:line="360" w:lineRule="auto"/>
        <w:ind w:left="1440" w:firstLine="720"/>
        <w:jc w:val="both"/>
        <w:rPr>
          <w:rFonts w:ascii="Times New Roman" w:hAnsi="Times New Roman" w:cs="Times New Roman"/>
          <w:sz w:val="20"/>
          <w:szCs w:val="20"/>
          <w:lang w:val="id-ID"/>
        </w:rPr>
      </w:pPr>
      <w:r w:rsidRPr="00705B2D">
        <w:rPr>
          <w:rFonts w:ascii="Times New Roman" w:hAnsi="Times New Roman" w:cs="Times New Roman"/>
          <w:noProof/>
          <w:sz w:val="20"/>
          <w:szCs w:val="20"/>
          <w:lang w:val="id-ID" w:eastAsia="id-ID"/>
        </w:rPr>
        <w:drawing>
          <wp:anchor distT="0" distB="0" distL="114300" distR="114300" simplePos="0" relativeHeight="251671552" behindDoc="0" locked="0" layoutInCell="1" allowOverlap="1">
            <wp:simplePos x="0" y="0"/>
            <wp:positionH relativeFrom="margin">
              <wp:posOffset>1936690</wp:posOffset>
            </wp:positionH>
            <wp:positionV relativeFrom="paragraph">
              <wp:posOffset>1339215</wp:posOffset>
            </wp:positionV>
            <wp:extent cx="3277870" cy="1610995"/>
            <wp:effectExtent l="0" t="0" r="0" b="8255"/>
            <wp:wrapSquare wrapText="bothSides"/>
            <wp:docPr id="8" name="Picture 8" descr="D:\KULIAH SMT 8\GRADUATE\media\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ULIAH SMT 8\GRADUATE\media\r.jpe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640"/>
                    <a:stretch/>
                  </pic:blipFill>
                  <pic:spPr bwMode="auto">
                    <a:xfrm>
                      <a:off x="0" y="0"/>
                      <a:ext cx="3277870" cy="16109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766E8" w:rsidRPr="009766E8">
        <w:rPr>
          <w:rFonts w:ascii="Times New Roman" w:hAnsi="Times New Roman" w:cs="Times New Roman"/>
          <w:sz w:val="20"/>
          <w:szCs w:val="20"/>
        </w:rPr>
        <w:t>The student who gets the most points is the student who answers the quiz correctly and quickly. The res</w:t>
      </w:r>
      <w:r w:rsidR="00705B2D">
        <w:rPr>
          <w:rFonts w:ascii="Times New Roman" w:hAnsi="Times New Roman" w:cs="Times New Roman"/>
          <w:sz w:val="20"/>
          <w:szCs w:val="20"/>
        </w:rPr>
        <w:t>ults of the quiz will show the 5</w:t>
      </w:r>
      <w:r w:rsidR="009766E8" w:rsidRPr="009766E8">
        <w:rPr>
          <w:rFonts w:ascii="Times New Roman" w:hAnsi="Times New Roman" w:cs="Times New Roman"/>
          <w:sz w:val="20"/>
          <w:szCs w:val="20"/>
        </w:rPr>
        <w:t xml:space="preserve"> highest student points on the leaderboard and the highest points are announced after the quiz is over as a reward that can make learning fun and exciting</w:t>
      </w:r>
      <w:r w:rsidR="009766E8">
        <w:rPr>
          <w:rFonts w:ascii="Times New Roman" w:hAnsi="Times New Roman" w:cs="Times New Roman"/>
          <w:sz w:val="20"/>
          <w:szCs w:val="20"/>
          <w:lang w:val="id-ID"/>
        </w:rPr>
        <w:t xml:space="preserve"> </w:t>
      </w:r>
      <w:r w:rsidR="009766E8">
        <w:rPr>
          <w:rFonts w:ascii="Times New Roman" w:hAnsi="Times New Roman" w:cs="Times New Roman"/>
          <w:sz w:val="20"/>
          <w:szCs w:val="20"/>
          <w:lang w:val="id-ID"/>
        </w:rPr>
        <w:fldChar w:fldCharType="begin" w:fldLock="1"/>
      </w:r>
      <w:r w:rsidR="009766E8">
        <w:rPr>
          <w:rFonts w:ascii="Times New Roman" w:hAnsi="Times New Roman" w:cs="Times New Roman"/>
          <w:sz w:val="20"/>
          <w:szCs w:val="20"/>
          <w:lang w:val="id-ID"/>
        </w:rPr>
        <w:instrText>ADDIN CSL_CITATION {"citationItems":[{"id":"ITEM-1","itemData":{"ISSN":"2085-1383","abstract":"This research focuses on the use of Kahoot as a media in teching reading for the English Departement students of STKIP PGRI Jombang in academic year 2017/2018. The method used is experimental research with quasi experimental design. There are two classes, they are 2016 B as the experimental class and 2016 A as the control class. The teaching process done in experimental class was using Kahoot as a media, while in 2016 A was using textbook as a media. The instrument used was a test. Before giving the test, the researchers did the content validity and construct validity by conducting the tryout to know the validity and reliability criteria of the test. After knowing all of them are valid and reliable, giving pre test, treatment, and post test was done to get the data of the research. After that, the researchers analyzed the data by using ANCOVA. The result shows that the significant value is 0.02, it is lower than the significant level 0.05. It means that the use of Kahoot as a media for the English Department students of STKIP PGRI Jombang influences their reading skill.","author":[{"dropping-particle":"","family":"Setiawan","given":"M. Fajar","non-dropping-particle":"","parse-names":false,"suffix":""}],"container-title":"Retain","id":"ITEM-1","issue":"03","issued":{"date-parts":[["2020"]]},"page":"19","title":"the Effectiveness of Using Kahoot! As a Media To Improve Students' Reading Comprehension in Narrative Text","type":"article-journal","volume":"08"},"uris":["http://www.mendeley.com/documents/?uuid=07914d45-8a76-4598-bb0e-c223a1207ca7"]}],"mendeley":{"formattedCitation":"[30]","plainTextFormattedCitation":"[30]","previouslyFormattedCitation":"[31]"},"properties":{"noteIndex":0},"schema":"https://github.com/citation-style-language/schema/raw/master/csl-citation.json"}</w:instrText>
      </w:r>
      <w:r w:rsidR="009766E8">
        <w:rPr>
          <w:rFonts w:ascii="Times New Roman" w:hAnsi="Times New Roman" w:cs="Times New Roman"/>
          <w:sz w:val="20"/>
          <w:szCs w:val="20"/>
          <w:lang w:val="id-ID"/>
        </w:rPr>
        <w:fldChar w:fldCharType="separate"/>
      </w:r>
      <w:r w:rsidR="009766E8" w:rsidRPr="009766E8">
        <w:rPr>
          <w:rFonts w:ascii="Times New Roman" w:hAnsi="Times New Roman" w:cs="Times New Roman"/>
          <w:noProof/>
          <w:sz w:val="20"/>
          <w:szCs w:val="20"/>
          <w:lang w:val="id-ID"/>
        </w:rPr>
        <w:t>[30]</w:t>
      </w:r>
      <w:r w:rsidR="009766E8">
        <w:rPr>
          <w:rFonts w:ascii="Times New Roman" w:hAnsi="Times New Roman" w:cs="Times New Roman"/>
          <w:sz w:val="20"/>
          <w:szCs w:val="20"/>
          <w:lang w:val="id-ID"/>
        </w:rPr>
        <w:fldChar w:fldCharType="end"/>
      </w:r>
      <w:r w:rsidR="009766E8" w:rsidRPr="009766E8">
        <w:rPr>
          <w:rFonts w:ascii="Times New Roman" w:hAnsi="Times New Roman" w:cs="Times New Roman"/>
          <w:sz w:val="20"/>
          <w:szCs w:val="20"/>
        </w:rPr>
        <w:t>.</w:t>
      </w:r>
      <w:r w:rsidR="00655800">
        <w:rPr>
          <w:rFonts w:ascii="Times New Roman" w:hAnsi="Times New Roman" w:cs="Times New Roman"/>
          <w:sz w:val="20"/>
          <w:szCs w:val="20"/>
        </w:rPr>
        <w:t xml:space="preserve"> </w:t>
      </w:r>
      <w:r w:rsidR="009D101E" w:rsidRPr="009D101E">
        <w:rPr>
          <w:rFonts w:ascii="Times New Roman" w:hAnsi="Times New Roman" w:cs="Times New Roman"/>
          <w:sz w:val="20"/>
          <w:szCs w:val="20"/>
        </w:rPr>
        <w:t>Rewards are an important component that makes the game fun, increases interest in learn</w:t>
      </w:r>
      <w:r w:rsidR="009D101E">
        <w:rPr>
          <w:rFonts w:ascii="Times New Roman" w:hAnsi="Times New Roman" w:cs="Times New Roman"/>
          <w:sz w:val="20"/>
          <w:szCs w:val="20"/>
        </w:rPr>
        <w:t>ing, bui</w:t>
      </w:r>
      <w:r w:rsidR="00FD02DF">
        <w:rPr>
          <w:rFonts w:ascii="Times New Roman" w:hAnsi="Times New Roman" w:cs="Times New Roman"/>
          <w:sz w:val="20"/>
          <w:szCs w:val="20"/>
        </w:rPr>
        <w:t xml:space="preserve">lds enthusiasm, improve student </w:t>
      </w:r>
      <w:r w:rsidR="009D101E" w:rsidRPr="009D101E">
        <w:rPr>
          <w:rFonts w:ascii="Times New Roman" w:hAnsi="Times New Roman" w:cs="Times New Roman"/>
          <w:sz w:val="20"/>
          <w:szCs w:val="20"/>
        </w:rPr>
        <w:t>mindset and creativity</w:t>
      </w:r>
      <w:r w:rsidR="00004A8E" w:rsidRPr="00004A8E">
        <w:rPr>
          <w:rFonts w:ascii="Times New Roman" w:hAnsi="Times New Roman" w:cs="Times New Roman"/>
          <w:sz w:val="20"/>
          <w:szCs w:val="20"/>
        </w:rPr>
        <w:t>.</w:t>
      </w:r>
      <w:r w:rsidR="009D101E">
        <w:rPr>
          <w:rFonts w:ascii="Times New Roman" w:hAnsi="Times New Roman" w:cs="Times New Roman"/>
          <w:sz w:val="20"/>
          <w:szCs w:val="20"/>
        </w:rPr>
        <w:t xml:space="preserve"> R</w:t>
      </w:r>
      <w:r w:rsidR="00004A8E" w:rsidRPr="00004A8E">
        <w:rPr>
          <w:rFonts w:ascii="Times New Roman" w:hAnsi="Times New Roman" w:cs="Times New Roman"/>
          <w:sz w:val="20"/>
          <w:szCs w:val="20"/>
        </w:rPr>
        <w:t>ewards have been used in education to encourage students to learn and recog</w:t>
      </w:r>
      <w:r w:rsidR="00004A8E">
        <w:rPr>
          <w:rFonts w:ascii="Times New Roman" w:hAnsi="Times New Roman" w:cs="Times New Roman"/>
          <w:sz w:val="20"/>
          <w:szCs w:val="20"/>
        </w:rPr>
        <w:t>nize their achievements</w:t>
      </w:r>
      <w:r w:rsidR="00655800">
        <w:rPr>
          <w:rFonts w:ascii="Times New Roman" w:hAnsi="Times New Roman" w:cs="Times New Roman"/>
          <w:sz w:val="20"/>
          <w:szCs w:val="20"/>
          <w:lang w:val="id-ID"/>
        </w:rPr>
        <w:t xml:space="preserve"> </w:t>
      </w:r>
      <w:r w:rsidR="00004A8E">
        <w:rPr>
          <w:rFonts w:ascii="Times New Roman" w:hAnsi="Times New Roman" w:cs="Times New Roman"/>
          <w:sz w:val="20"/>
          <w:szCs w:val="20"/>
        </w:rPr>
        <w:fldChar w:fldCharType="begin" w:fldLock="1"/>
      </w:r>
      <w:r w:rsidR="009766E8">
        <w:rPr>
          <w:rFonts w:ascii="Times New Roman" w:hAnsi="Times New Roman" w:cs="Times New Roman"/>
          <w:sz w:val="20"/>
          <w:szCs w:val="20"/>
        </w:rPr>
        <w:instrText>ADDIN CSL_CITATION {"citationItems":[{"id":"ITEM-1","itemData":{"DOI":"10.1016/j.compedu.2019.04.016","ISSN":"03601315","abstract":"The difficulty of designing intrinsically integrated game-based learning systems has led to alternative design strategies based on extrinsic integration. This study extends prior work on extrinsic integration design by examining the effectiveness of alternative reward structures in integrating learning and game. Specifically, a performance-contingent reward is proposed as a new integration mechanism and its effects on learning, motivation, engagement, and system perception are assessed, vis-à-vis a completion-contingent reward. A group of university students (N = 64) were involved in an empirical experiment designed to determine the effectiveness of the new reward structure in the context of English vocabulary learning and arrow-shooting gaming. The results from the experiment show that the proposed reward structure produces a statistically significant increase in the level of learning, motivation, and engagement. The results are highly encouraging for game-based learning research as the proposed approach is easily extendable, with design implications that are widely applicable.","author":[{"dropping-particle":"","family":"Park","given":"Juneyoung","non-dropping-particle":"","parse-names":false,"suffix":""},{"dropping-particle":"","family":"Kim","given":"Seunghyun","non-dropping-particle":"","parse-names":false,"suffix":""},{"dropping-particle":"","family":"Kim","given":"Auk","non-dropping-particle":"","parse-names":false,"suffix":""},{"dropping-particle":"","family":"Yi","given":"Mun Y.","non-dropping-particle":"","parse-names":false,"suffix":""}],"container-title":"Computers and Education","id":"ITEM-1","issue":"April","issued":{"date-parts":[["2019"]]},"page":"1-15","publisher":"Elsevier","title":"Learning to be better at the game: Performance vs. completion contingent reward for game-based learning","type":"article-journal","volume":"139"},"uris":["http://www.mendeley.com/documents/?uuid=d0b2d26d-9426-4eff-83d2-ca366584140a"]}],"mendeley":{"formattedCitation":"[31]","plainTextFormattedCitation":"[31]","previouslyFormattedCitation":"[32]"},"properties":{"noteIndex":0},"schema":"https://github.com/citation-style-language/schema/raw/master/csl-citation.json"}</w:instrText>
      </w:r>
      <w:r w:rsidR="00004A8E">
        <w:rPr>
          <w:rFonts w:ascii="Times New Roman" w:hAnsi="Times New Roman" w:cs="Times New Roman"/>
          <w:sz w:val="20"/>
          <w:szCs w:val="20"/>
        </w:rPr>
        <w:fldChar w:fldCharType="separate"/>
      </w:r>
      <w:r w:rsidR="009766E8" w:rsidRPr="009766E8">
        <w:rPr>
          <w:rFonts w:ascii="Times New Roman" w:hAnsi="Times New Roman" w:cs="Times New Roman"/>
          <w:noProof/>
          <w:sz w:val="20"/>
          <w:szCs w:val="20"/>
        </w:rPr>
        <w:t>[31]</w:t>
      </w:r>
      <w:r w:rsidR="00004A8E">
        <w:rPr>
          <w:rFonts w:ascii="Times New Roman" w:hAnsi="Times New Roman" w:cs="Times New Roman"/>
          <w:sz w:val="20"/>
          <w:szCs w:val="20"/>
        </w:rPr>
        <w:fldChar w:fldCharType="end"/>
      </w:r>
      <w:r w:rsidR="00004A8E" w:rsidRPr="00004A8E">
        <w:rPr>
          <w:rFonts w:ascii="Times New Roman" w:hAnsi="Times New Roman" w:cs="Times New Roman"/>
          <w:sz w:val="20"/>
          <w:szCs w:val="20"/>
        </w:rPr>
        <w:t>.</w:t>
      </w:r>
      <w:r w:rsidR="00004A8E">
        <w:rPr>
          <w:rFonts w:ascii="Times New Roman" w:hAnsi="Times New Roman" w:cs="Times New Roman"/>
          <w:sz w:val="20"/>
          <w:szCs w:val="20"/>
          <w:lang w:val="id-ID"/>
        </w:rPr>
        <w:t xml:space="preserve"> </w:t>
      </w:r>
    </w:p>
    <w:p w:rsidR="00705B2D" w:rsidRDefault="00705B2D" w:rsidP="002E6452">
      <w:pPr>
        <w:spacing w:line="360" w:lineRule="auto"/>
        <w:ind w:left="1440" w:firstLine="720"/>
        <w:jc w:val="both"/>
        <w:rPr>
          <w:rFonts w:ascii="Times New Roman" w:hAnsi="Times New Roman" w:cs="Times New Roman"/>
          <w:noProof/>
          <w:sz w:val="20"/>
          <w:szCs w:val="20"/>
          <w:lang w:val="id-ID" w:eastAsia="id-ID"/>
        </w:rPr>
      </w:pPr>
    </w:p>
    <w:p w:rsidR="00705B2D" w:rsidRDefault="00705B2D" w:rsidP="002E6452">
      <w:pPr>
        <w:spacing w:line="360" w:lineRule="auto"/>
        <w:ind w:left="1440" w:firstLine="720"/>
        <w:jc w:val="both"/>
        <w:rPr>
          <w:rFonts w:ascii="Times New Roman" w:hAnsi="Times New Roman" w:cs="Times New Roman"/>
          <w:sz w:val="20"/>
          <w:szCs w:val="20"/>
          <w:lang w:val="id-ID"/>
        </w:rPr>
      </w:pPr>
    </w:p>
    <w:p w:rsidR="00705B2D" w:rsidRDefault="00705B2D" w:rsidP="002E6452">
      <w:pPr>
        <w:spacing w:line="360" w:lineRule="auto"/>
        <w:ind w:left="1440" w:firstLine="720"/>
        <w:jc w:val="both"/>
        <w:rPr>
          <w:rFonts w:ascii="Times New Roman" w:hAnsi="Times New Roman" w:cs="Times New Roman"/>
          <w:sz w:val="20"/>
          <w:szCs w:val="20"/>
          <w:lang w:val="id-ID"/>
        </w:rPr>
      </w:pPr>
    </w:p>
    <w:p w:rsidR="00705B2D" w:rsidRDefault="00705B2D" w:rsidP="002071FE">
      <w:pPr>
        <w:spacing w:line="360" w:lineRule="auto"/>
        <w:ind w:left="1440" w:firstLine="720"/>
        <w:jc w:val="both"/>
        <w:rPr>
          <w:rFonts w:ascii="Times New Roman" w:hAnsi="Times New Roman" w:cs="Times New Roman"/>
          <w:color w:val="010205"/>
          <w:sz w:val="20"/>
          <w:szCs w:val="20"/>
        </w:rPr>
      </w:pPr>
    </w:p>
    <w:p w:rsidR="00705B2D" w:rsidRDefault="00705B2D" w:rsidP="002071FE">
      <w:pPr>
        <w:spacing w:line="360" w:lineRule="auto"/>
        <w:ind w:left="1440" w:firstLine="720"/>
        <w:jc w:val="both"/>
        <w:rPr>
          <w:rFonts w:ascii="Times New Roman" w:hAnsi="Times New Roman" w:cs="Times New Roman"/>
          <w:color w:val="010205"/>
          <w:sz w:val="20"/>
          <w:szCs w:val="20"/>
        </w:rPr>
      </w:pPr>
    </w:p>
    <w:p w:rsidR="00F1690A" w:rsidRPr="00FD4941" w:rsidRDefault="00705B2D" w:rsidP="00F1690A">
      <w:pPr>
        <w:spacing w:line="360" w:lineRule="auto"/>
        <w:ind w:left="4320"/>
        <w:rPr>
          <w:rFonts w:ascii="Times New Roman" w:hAnsi="Times New Roman" w:cs="Times New Roman"/>
          <w:sz w:val="20"/>
          <w:szCs w:val="20"/>
          <w:lang w:val="id-ID"/>
        </w:rPr>
      </w:pPr>
      <w:r w:rsidRPr="00FD4941">
        <w:rPr>
          <w:rFonts w:ascii="Times New Roman" w:hAnsi="Times New Roman" w:cs="Times New Roman"/>
          <w:sz w:val="20"/>
          <w:szCs w:val="20"/>
          <w:lang w:val="id-ID"/>
        </w:rPr>
        <w:lastRenderedPageBreak/>
        <w:t xml:space="preserve">Figure </w:t>
      </w:r>
      <w:r w:rsidR="00FD4941">
        <w:rPr>
          <w:rFonts w:ascii="Times New Roman" w:hAnsi="Times New Roman" w:cs="Times New Roman"/>
          <w:sz w:val="20"/>
          <w:szCs w:val="20"/>
          <w:lang w:val="id-ID"/>
        </w:rPr>
        <w:t>3</w:t>
      </w:r>
      <w:r w:rsidRPr="00FD4941">
        <w:rPr>
          <w:rFonts w:ascii="Times New Roman" w:hAnsi="Times New Roman" w:cs="Times New Roman"/>
          <w:sz w:val="20"/>
          <w:szCs w:val="20"/>
          <w:lang w:val="id-ID"/>
        </w:rPr>
        <w:t>. kahoot app leaderboard</w:t>
      </w:r>
    </w:p>
    <w:p w:rsidR="00DD0A9C" w:rsidRPr="002071FE" w:rsidRDefault="00D9297F" w:rsidP="002071FE">
      <w:pPr>
        <w:spacing w:line="360" w:lineRule="auto"/>
        <w:ind w:left="1440" w:firstLine="720"/>
        <w:jc w:val="both"/>
        <w:rPr>
          <w:rFonts w:ascii="Times New Roman" w:hAnsi="Times New Roman" w:cs="Times New Roman"/>
          <w:sz w:val="20"/>
          <w:szCs w:val="20"/>
          <w:lang w:val="id-ID"/>
        </w:rPr>
      </w:pPr>
      <w:r w:rsidRPr="00D9297F">
        <w:rPr>
          <w:rFonts w:ascii="Times New Roman" w:hAnsi="Times New Roman" w:cs="Times New Roman"/>
          <w:color w:val="010205"/>
          <w:sz w:val="20"/>
          <w:szCs w:val="20"/>
        </w:rPr>
        <w:t xml:space="preserve">The </w:t>
      </w:r>
      <w:proofErr w:type="spellStart"/>
      <w:r w:rsidRPr="00D9297F">
        <w:rPr>
          <w:rFonts w:ascii="Times New Roman" w:hAnsi="Times New Roman" w:cs="Times New Roman"/>
          <w:color w:val="010205"/>
          <w:sz w:val="20"/>
          <w:szCs w:val="20"/>
        </w:rPr>
        <w:t>Kahoot</w:t>
      </w:r>
      <w:proofErr w:type="spellEnd"/>
      <w:r w:rsidRPr="00D9297F">
        <w:rPr>
          <w:rFonts w:ascii="Times New Roman" w:hAnsi="Times New Roman" w:cs="Times New Roman"/>
          <w:color w:val="010205"/>
          <w:sz w:val="20"/>
          <w:szCs w:val="20"/>
        </w:rPr>
        <w:t xml:space="preserve"> application is used through a smartphone or laptop which makes learning flexible because it can be done anytime and anywhere by students and this </w:t>
      </w:r>
      <w:r>
        <w:rPr>
          <w:rFonts w:ascii="Times New Roman" w:hAnsi="Times New Roman" w:cs="Times New Roman"/>
          <w:color w:val="010205"/>
          <w:sz w:val="20"/>
          <w:szCs w:val="20"/>
        </w:rPr>
        <w:t xml:space="preserve">application is included in game </w:t>
      </w:r>
      <w:r w:rsidRPr="00D9297F">
        <w:rPr>
          <w:rFonts w:ascii="Times New Roman" w:hAnsi="Times New Roman" w:cs="Times New Roman"/>
          <w:color w:val="010205"/>
          <w:sz w:val="20"/>
          <w:szCs w:val="20"/>
        </w:rPr>
        <w:t>based learning.</w:t>
      </w:r>
      <w:r>
        <w:rPr>
          <w:rFonts w:ascii="Times New Roman" w:hAnsi="Times New Roman" w:cs="Times New Roman"/>
          <w:color w:val="010205"/>
          <w:sz w:val="20"/>
          <w:szCs w:val="20"/>
          <w:lang w:val="id-ID"/>
        </w:rPr>
        <w:t xml:space="preserve"> </w:t>
      </w:r>
      <w:r w:rsidR="003D14A9" w:rsidRPr="00DD0A9C">
        <w:rPr>
          <w:rFonts w:ascii="Times New Roman" w:hAnsi="Times New Roman" w:cs="Times New Roman"/>
          <w:color w:val="010205"/>
          <w:sz w:val="20"/>
          <w:szCs w:val="20"/>
        </w:rPr>
        <w:t>The use of game based learning can hav</w:t>
      </w:r>
      <w:r w:rsidR="001C0AAF" w:rsidRPr="00DD0A9C">
        <w:rPr>
          <w:rFonts w:ascii="Times New Roman" w:hAnsi="Times New Roman" w:cs="Times New Roman"/>
          <w:color w:val="010205"/>
          <w:sz w:val="20"/>
          <w:szCs w:val="20"/>
        </w:rPr>
        <w:t>e a positive effect on students</w:t>
      </w:r>
      <w:r w:rsidR="003D14A9" w:rsidRPr="00DD0A9C">
        <w:rPr>
          <w:rFonts w:ascii="Times New Roman" w:hAnsi="Times New Roman" w:cs="Times New Roman"/>
          <w:color w:val="010205"/>
          <w:sz w:val="20"/>
          <w:szCs w:val="20"/>
        </w:rPr>
        <w:t xml:space="preserve"> cognitive development </w:t>
      </w:r>
      <w:r w:rsidR="003D14A9" w:rsidRPr="00DD0A9C">
        <w:rPr>
          <w:rFonts w:ascii="Times New Roman" w:hAnsi="Times New Roman" w:cs="Times New Roman"/>
          <w:color w:val="010205"/>
          <w:sz w:val="20"/>
          <w:szCs w:val="20"/>
        </w:rPr>
        <w:fldChar w:fldCharType="begin" w:fldLock="1"/>
      </w:r>
      <w:r w:rsidR="009766E8">
        <w:rPr>
          <w:rFonts w:ascii="Times New Roman" w:hAnsi="Times New Roman" w:cs="Times New Roman"/>
          <w:color w:val="010205"/>
          <w:sz w:val="20"/>
          <w:szCs w:val="20"/>
        </w:rPr>
        <w:instrText>ADDIN CSL_CITATION {"citationItems":[{"id":"ITEM-1","itemData":{"ISBN":"9781479931972","abstract":"In recent years, the mobile devices develop rapidly. Both smart phones and Tablet PCs replace the desktop PCs gradually to finish simple work or word processing. Because of the mobile devices rapid growth the developer need to develop a lot of applications which are useful, for instance: playing videos, taking pictures, video recording, and playing games. Most of people would play games to kill time when they taking public transportations, waiting, using the toilet, even they walking on the street. Learning Technology development so far, there are more and more study in game-based learning and m-learning. There are fewer survey to combine these two elements to discuss, so that this study combines the game-based learning and m-learning to develop an application on Android smart phone and then we guide students to use it in fragmented time. In this learning model, we make students in mobile learning environment, further more we could enhance their learning motivation.This study chooses a more abstract course contents for designing the application game. Students would learn the course contents when they use their fingers to touch the screen to change something, it will make students impressed. Finally, we compare with the mobile game-based learning and computer game-based learning which could enhance students learning motivation more. The result shows that the students agree the way of using game-based learning. And in each mobile devices group or computer group were got higher learning motivation than before","author":[{"dropping-particle":"","family":"Lin","given":"W.C","non-dropping-particle":"","parse-names":false,"suffix":""},{"dropping-particle":"","family":"Lai","given":"C.H.","non-dropping-particle":"","parse-names":false,"suffix":""},{"dropping-particle":"","family":"Ho","given":"J.Y.","non-dropping-particle":"","parse-names":false,"suffix":""},{"dropping-particle":"","family":"Jong","given":"B.S","non-dropping-particle":"","parse-names":false,"suffix":""}],"container-title":"International Conference on Information Science, Electronics and Electrical Engineering","id":"ITEM-1","issued":{"date-parts":[["2014"]]},"page":"810-813","title":"1. Lin W., Lai CH, Ho JY, Jong B. Mobile Game-based Learning to Inspire Students Learning Motivation. In: International Conference on Information Science, Electronics and Electrical Engineering [Internet]. Taipe; 2014. p. 810–3. Available from: https://ie","type":"article-journal"},"uris":["http://www.mendeley.com/documents/?uuid=e3504815-d159-45ef-8f5a-5f54cf891d34","http://www.mendeley.com/documents/?uuid=06a9526e-bc61-44a3-99a1-ae54cd7911b7"]}],"mendeley":{"formattedCitation":"[32]","plainTextFormattedCitation":"[32]","previouslyFormattedCitation":"[33]"},"properties":{"noteIndex":0},"schema":"https://github.com/citation-style-language/schema/raw/master/csl-citation.json"}</w:instrText>
      </w:r>
      <w:r w:rsidR="003D14A9" w:rsidRPr="00DD0A9C">
        <w:rPr>
          <w:rFonts w:ascii="Times New Roman" w:hAnsi="Times New Roman" w:cs="Times New Roman"/>
          <w:color w:val="010205"/>
          <w:sz w:val="20"/>
          <w:szCs w:val="20"/>
        </w:rPr>
        <w:fldChar w:fldCharType="separate"/>
      </w:r>
      <w:r w:rsidR="009766E8" w:rsidRPr="009766E8">
        <w:rPr>
          <w:rFonts w:ascii="Times New Roman" w:hAnsi="Times New Roman" w:cs="Times New Roman"/>
          <w:noProof/>
          <w:color w:val="010205"/>
          <w:sz w:val="20"/>
          <w:szCs w:val="20"/>
        </w:rPr>
        <w:t>[32]</w:t>
      </w:r>
      <w:r w:rsidR="003D14A9" w:rsidRPr="00DD0A9C">
        <w:rPr>
          <w:rFonts w:ascii="Times New Roman" w:hAnsi="Times New Roman" w:cs="Times New Roman"/>
          <w:color w:val="010205"/>
          <w:sz w:val="20"/>
          <w:szCs w:val="20"/>
        </w:rPr>
        <w:fldChar w:fldCharType="end"/>
      </w:r>
      <w:r w:rsidR="003D14A9" w:rsidRPr="00DD0A9C">
        <w:rPr>
          <w:rFonts w:ascii="Times New Roman" w:hAnsi="Times New Roman" w:cs="Times New Roman"/>
          <w:color w:val="010205"/>
          <w:sz w:val="20"/>
          <w:szCs w:val="20"/>
        </w:rPr>
        <w:t>. Game based learning (</w:t>
      </w:r>
      <w:r w:rsidR="001C0AAF" w:rsidRPr="00DD0A9C">
        <w:rPr>
          <w:rFonts w:ascii="Times New Roman" w:hAnsi="Times New Roman" w:cs="Times New Roman"/>
          <w:color w:val="010205"/>
          <w:sz w:val="20"/>
          <w:szCs w:val="20"/>
        </w:rPr>
        <w:t xml:space="preserve">GBL) aims to increase students </w:t>
      </w:r>
      <w:r w:rsidR="003D14A9" w:rsidRPr="00DD0A9C">
        <w:rPr>
          <w:rFonts w:ascii="Times New Roman" w:hAnsi="Times New Roman" w:cs="Times New Roman"/>
          <w:color w:val="010205"/>
          <w:sz w:val="20"/>
          <w:szCs w:val="20"/>
        </w:rPr>
        <w:t>participation in learning while play</w:t>
      </w:r>
      <w:r w:rsidR="007B23A9" w:rsidRPr="00DD0A9C">
        <w:rPr>
          <w:rFonts w:ascii="Times New Roman" w:hAnsi="Times New Roman" w:cs="Times New Roman"/>
          <w:color w:val="010205"/>
          <w:sz w:val="20"/>
          <w:szCs w:val="20"/>
        </w:rPr>
        <w:t xml:space="preserve">ing and make learning more fun </w:t>
      </w:r>
      <w:r w:rsidR="007B23A9" w:rsidRPr="00DD0A9C">
        <w:rPr>
          <w:rFonts w:ascii="Times New Roman" w:hAnsi="Times New Roman" w:cs="Times New Roman"/>
          <w:color w:val="010205"/>
          <w:sz w:val="20"/>
          <w:szCs w:val="20"/>
        </w:rPr>
        <w:fldChar w:fldCharType="begin" w:fldLock="1"/>
      </w:r>
      <w:r w:rsidR="009766E8">
        <w:rPr>
          <w:rFonts w:ascii="Times New Roman" w:hAnsi="Times New Roman" w:cs="Times New Roman"/>
          <w:color w:val="010205"/>
          <w:sz w:val="20"/>
          <w:szCs w:val="20"/>
        </w:rPr>
        <w:instrText>ADDIN CSL_CITATION {"citationItems":[{"id":"ITEM-1","itemData":{"DOI":"10.18178/ijimt.2016.7.4.659","ISSN":"20100248","abstract":"Computer games have grown in many di rect ions . Many studies and systems deals with different elements such as ”Fun” and ”pleasure” in the game structure to improve a learners motivation in the field of educational learning. In this paper, we will explain different theoretical support for the benefit of using game in education and learning. We will also demonstrate the difference among those methods such as , Game Base Learning(GBL), educational game and Gamification in education. A clear description among these new terms with explanation of the possible impact on teaching and learning will be presented. Games can make learning concept more enjoyable for students and provide a platform for their creative thought. Games will of- ten act as learning triggers inducing lively discussion on learning concepts amongst students following game play. A couple of new ways of teaching like Game Based Learning and Gamification can be applied to enhance the learning procedure of students in various age levels. Index","author":[{"dropping-particle":"","family":"Al-Azawi","given":"Rula","non-dropping-particle":"","parse-names":false,"suffix":""},{"dropping-particle":"","family":"Al-Faliti","given":"Fatma","non-dropping-particle":"","parse-names":false,"suffix":""},{"dropping-particle":"","family":"Al-Blushi","given":"Mazin","non-dropping-particle":"","parse-names":false,"suffix":""}],"container-title":"International Journal of Innovation, Management and Technology","id":"ITEM-1","issue":"4","issued":{"date-parts":[["2016"]]},"page":"131-136","title":"Educational Gamification Vs. Game Based Learning: Comparative Study","type":"article-journal","volume":"7"},"uris":["http://www.mendeley.com/documents/?uuid=29d4c824-abe3-4fb2-a25e-bc9d591db8df","http://www.mendeley.com/documents/?uuid=96870573-f147-4eb4-8af8-b61d9d78d4f9"]}],"mendeley":{"formattedCitation":"[33]","plainTextFormattedCitation":"[33]","previouslyFormattedCitation":"[34]"},"properties":{"noteIndex":0},"schema":"https://github.com/citation-style-language/schema/raw/master/csl-citation.json"}</w:instrText>
      </w:r>
      <w:r w:rsidR="007B23A9" w:rsidRPr="00DD0A9C">
        <w:rPr>
          <w:rFonts w:ascii="Times New Roman" w:hAnsi="Times New Roman" w:cs="Times New Roman"/>
          <w:color w:val="010205"/>
          <w:sz w:val="20"/>
          <w:szCs w:val="20"/>
        </w:rPr>
        <w:fldChar w:fldCharType="separate"/>
      </w:r>
      <w:r w:rsidR="009766E8" w:rsidRPr="009766E8">
        <w:rPr>
          <w:rFonts w:ascii="Times New Roman" w:hAnsi="Times New Roman" w:cs="Times New Roman"/>
          <w:noProof/>
          <w:color w:val="010205"/>
          <w:sz w:val="20"/>
          <w:szCs w:val="20"/>
        </w:rPr>
        <w:t>[33]</w:t>
      </w:r>
      <w:r w:rsidR="007B23A9" w:rsidRPr="00DD0A9C">
        <w:rPr>
          <w:rFonts w:ascii="Times New Roman" w:hAnsi="Times New Roman" w:cs="Times New Roman"/>
          <w:color w:val="010205"/>
          <w:sz w:val="20"/>
          <w:szCs w:val="20"/>
        </w:rPr>
        <w:fldChar w:fldCharType="end"/>
      </w:r>
      <w:r w:rsidR="003D14A9" w:rsidRPr="00DD0A9C">
        <w:rPr>
          <w:rFonts w:ascii="Times New Roman" w:hAnsi="Times New Roman" w:cs="Times New Roman"/>
          <w:color w:val="010205"/>
          <w:sz w:val="20"/>
          <w:szCs w:val="20"/>
        </w:rPr>
        <w:t xml:space="preserve">. </w:t>
      </w:r>
      <w:r w:rsidR="00DD0A9C" w:rsidRPr="00DD0A9C">
        <w:rPr>
          <w:rFonts w:ascii="Times New Roman" w:hAnsi="Times New Roman" w:cs="Times New Roman"/>
          <w:color w:val="010205"/>
          <w:sz w:val="20"/>
          <w:szCs w:val="20"/>
          <w:lang w:val="id-ID"/>
        </w:rPr>
        <w:t xml:space="preserve">Game based learning (GBL) methods are used as one of the innovative ways or learning media that can increase motivation, emotional engagement, and fun for students </w:t>
      </w:r>
      <w:r w:rsidR="00DD0A9C" w:rsidRPr="00DD0A9C">
        <w:rPr>
          <w:rFonts w:ascii="Times New Roman" w:hAnsi="Times New Roman" w:cs="Times New Roman"/>
          <w:color w:val="010205"/>
          <w:sz w:val="20"/>
          <w:szCs w:val="20"/>
          <w:lang w:val="id-ID"/>
        </w:rPr>
        <w:fldChar w:fldCharType="begin" w:fldLock="1"/>
      </w:r>
      <w:r w:rsidR="009766E8">
        <w:rPr>
          <w:rFonts w:ascii="Times New Roman" w:hAnsi="Times New Roman" w:cs="Times New Roman"/>
          <w:color w:val="010205"/>
          <w:sz w:val="20"/>
          <w:szCs w:val="20"/>
          <w:lang w:val="id-ID"/>
        </w:rPr>
        <w:instrText>ADDIN CSL_CITATION {"citationItems":[{"id":"ITEM-1","itemData":{"DOI":"10.1080/02697459.2020.1778859","ISSN":"13600583","abstract":"Game-based learning has emerged as an innovative learning technique that can increase student motivation, emotional involvement and enjoyment. Our study examines the effectiveness of game-based learning in planning education. Specifically, we explore the impact of gamification on planning students’ perception of learning, engagement and teamwork. Two lectures in an undergraduate planning course were delivered using two different methods of teaching (one traditional lecture-style, one game-based). Feedback was gathered through an online questionnaire and semi-structured interviews. Results show that students favored and were more engaged in the game-based lecture. Finally, we contend that gamification is particularly well suited for planning education.","author":[{"dropping-particle":"","family":"Hartt","given":"Maxwell","non-dropping-particle":"","parse-names":false,"suffix":""},{"dropping-particle":"","family":"Hosseini","given":"Hadi","non-dropping-particle":"","parse-names":false,"suffix":""},{"dropping-particle":"","family":"Mostafapour","given":"Mehrnaz","non-dropping-particle":"","parse-names":false,"suffix":""}],"container-title":"Planning Practice and Research","id":"ITEM-1","issue":"5","issued":{"date-parts":[["2020"]]},"page":"589-604","publisher":"Routledge","title":"Game On: Exploring the Effectiveness of Game-based Learning","type":"article-journal","volume":"35"},"uris":["http://www.mendeley.com/documents/?uuid=3696ca3c-d520-4aa1-bdbb-d48ede963217"]}],"mendeley":{"formattedCitation":"[34]","plainTextFormattedCitation":"[34]","previouslyFormattedCitation":"[35]"},"properties":{"noteIndex":0},"schema":"https://github.com/citation-style-language/schema/raw/master/csl-citation.json"}</w:instrText>
      </w:r>
      <w:r w:rsidR="00DD0A9C" w:rsidRPr="00DD0A9C">
        <w:rPr>
          <w:rFonts w:ascii="Times New Roman" w:hAnsi="Times New Roman" w:cs="Times New Roman"/>
          <w:color w:val="010205"/>
          <w:sz w:val="20"/>
          <w:szCs w:val="20"/>
          <w:lang w:val="id-ID"/>
        </w:rPr>
        <w:fldChar w:fldCharType="separate"/>
      </w:r>
      <w:r w:rsidR="009766E8" w:rsidRPr="009766E8">
        <w:rPr>
          <w:rFonts w:ascii="Times New Roman" w:hAnsi="Times New Roman" w:cs="Times New Roman"/>
          <w:noProof/>
          <w:color w:val="010205"/>
          <w:sz w:val="20"/>
          <w:szCs w:val="20"/>
          <w:lang w:val="id-ID"/>
        </w:rPr>
        <w:t>[34]</w:t>
      </w:r>
      <w:r w:rsidR="00DD0A9C" w:rsidRPr="00DD0A9C">
        <w:rPr>
          <w:rFonts w:ascii="Times New Roman" w:hAnsi="Times New Roman" w:cs="Times New Roman"/>
          <w:color w:val="010205"/>
          <w:sz w:val="20"/>
          <w:szCs w:val="20"/>
          <w:lang w:val="id-ID"/>
        </w:rPr>
        <w:fldChar w:fldCharType="end"/>
      </w:r>
      <w:r w:rsidR="00DD0A9C" w:rsidRPr="00DD0A9C">
        <w:rPr>
          <w:rFonts w:ascii="Times New Roman" w:hAnsi="Times New Roman" w:cs="Times New Roman"/>
          <w:color w:val="010205"/>
          <w:sz w:val="20"/>
          <w:szCs w:val="20"/>
          <w:lang w:val="id-ID"/>
        </w:rPr>
        <w:t xml:space="preserve">. </w:t>
      </w:r>
      <w:r w:rsidR="009A077C" w:rsidRPr="002071FE">
        <w:rPr>
          <w:rFonts w:ascii="Times New Roman" w:hAnsi="Times New Roman" w:cs="Times New Roman"/>
          <w:color w:val="010205"/>
          <w:sz w:val="20"/>
          <w:szCs w:val="20"/>
        </w:rPr>
        <w:t xml:space="preserve">Based on </w:t>
      </w:r>
      <w:r w:rsidR="008B7707" w:rsidRPr="002071FE">
        <w:rPr>
          <w:rFonts w:ascii="Times New Roman" w:hAnsi="Times New Roman" w:cs="Times New Roman"/>
          <w:noProof/>
          <w:sz w:val="20"/>
          <w:szCs w:val="24"/>
        </w:rPr>
        <w:t>A. Mcvay</w:t>
      </w:r>
      <w:r w:rsidR="008B7707" w:rsidRPr="002071FE">
        <w:rPr>
          <w:rFonts w:ascii="Times New Roman" w:hAnsi="Times New Roman" w:cs="Times New Roman"/>
          <w:color w:val="010205"/>
          <w:sz w:val="20"/>
          <w:szCs w:val="20"/>
          <w:lang w:val="id-ID"/>
        </w:rPr>
        <w:t xml:space="preserve"> </w:t>
      </w:r>
      <w:r w:rsidR="009A077C" w:rsidRPr="002071FE">
        <w:rPr>
          <w:rFonts w:ascii="Times New Roman" w:hAnsi="Times New Roman" w:cs="Times New Roman"/>
          <w:color w:val="010205"/>
          <w:sz w:val="20"/>
          <w:szCs w:val="20"/>
        </w:rPr>
        <w:t>game based learning can provide: Games are created using proven learning strategies</w:t>
      </w:r>
      <w:r w:rsidR="008B7707" w:rsidRPr="002071FE">
        <w:rPr>
          <w:rFonts w:ascii="Times New Roman" w:hAnsi="Times New Roman" w:cs="Times New Roman"/>
          <w:color w:val="010205"/>
          <w:sz w:val="20"/>
          <w:szCs w:val="20"/>
          <w:lang w:val="id-ID"/>
        </w:rPr>
        <w:t>, g</w:t>
      </w:r>
      <w:proofErr w:type="spellStart"/>
      <w:r w:rsidR="009A077C" w:rsidRPr="002071FE">
        <w:rPr>
          <w:rFonts w:ascii="Times New Roman" w:hAnsi="Times New Roman" w:cs="Times New Roman"/>
          <w:color w:val="010205"/>
          <w:sz w:val="20"/>
          <w:szCs w:val="20"/>
        </w:rPr>
        <w:t>ames</w:t>
      </w:r>
      <w:proofErr w:type="spellEnd"/>
      <w:r w:rsidR="009A077C" w:rsidRPr="002071FE">
        <w:rPr>
          <w:rFonts w:ascii="Times New Roman" w:hAnsi="Times New Roman" w:cs="Times New Roman"/>
          <w:color w:val="010205"/>
          <w:sz w:val="20"/>
          <w:szCs w:val="20"/>
        </w:rPr>
        <w:t xml:space="preserve"> increase the</w:t>
      </w:r>
      <w:r w:rsidR="008B7707" w:rsidRPr="002071FE">
        <w:rPr>
          <w:rFonts w:ascii="Times New Roman" w:hAnsi="Times New Roman" w:cs="Times New Roman"/>
          <w:color w:val="010205"/>
          <w:sz w:val="20"/>
          <w:szCs w:val="20"/>
        </w:rPr>
        <w:t xml:space="preserve"> learner's level of engagement, g</w:t>
      </w:r>
      <w:r w:rsidR="009A077C" w:rsidRPr="002071FE">
        <w:rPr>
          <w:rFonts w:ascii="Times New Roman" w:hAnsi="Times New Roman" w:cs="Times New Roman"/>
          <w:color w:val="010205"/>
          <w:sz w:val="20"/>
          <w:szCs w:val="20"/>
        </w:rPr>
        <w:t>ames offer individual</w:t>
      </w:r>
      <w:r w:rsidR="00DD0A9C" w:rsidRPr="002071FE">
        <w:rPr>
          <w:rFonts w:ascii="Times New Roman" w:hAnsi="Times New Roman" w:cs="Times New Roman"/>
          <w:color w:val="010205"/>
          <w:sz w:val="20"/>
          <w:szCs w:val="20"/>
        </w:rPr>
        <w:t>ized educational opportunities</w:t>
      </w:r>
      <w:r w:rsidR="008B7707" w:rsidRPr="002071FE">
        <w:rPr>
          <w:rFonts w:ascii="Times New Roman" w:hAnsi="Times New Roman" w:cs="Times New Roman"/>
          <w:color w:val="010205"/>
          <w:sz w:val="20"/>
          <w:szCs w:val="20"/>
          <w:lang w:val="id-ID"/>
        </w:rPr>
        <w:t>, g</w:t>
      </w:r>
      <w:proofErr w:type="spellStart"/>
      <w:r w:rsidR="009A077C" w:rsidRPr="002071FE">
        <w:rPr>
          <w:rFonts w:ascii="Times New Roman" w:hAnsi="Times New Roman" w:cs="Times New Roman"/>
          <w:color w:val="010205"/>
          <w:sz w:val="20"/>
          <w:szCs w:val="20"/>
        </w:rPr>
        <w:t>ames</w:t>
      </w:r>
      <w:proofErr w:type="spellEnd"/>
      <w:r w:rsidR="009A077C" w:rsidRPr="002071FE">
        <w:rPr>
          <w:rFonts w:ascii="Times New Roman" w:hAnsi="Times New Roman" w:cs="Times New Roman"/>
          <w:color w:val="010205"/>
          <w:sz w:val="20"/>
          <w:szCs w:val="20"/>
        </w:rPr>
        <w:t xml:space="preserve"> instru</w:t>
      </w:r>
      <w:r w:rsidR="008B7707" w:rsidRPr="002071FE">
        <w:rPr>
          <w:rFonts w:ascii="Times New Roman" w:hAnsi="Times New Roman" w:cs="Times New Roman"/>
          <w:color w:val="010205"/>
          <w:sz w:val="20"/>
          <w:szCs w:val="20"/>
        </w:rPr>
        <w:t>ct 21st century competencies and g</w:t>
      </w:r>
      <w:r w:rsidR="009A077C" w:rsidRPr="002071FE">
        <w:rPr>
          <w:rFonts w:ascii="Times New Roman" w:hAnsi="Times New Roman" w:cs="Times New Roman"/>
          <w:color w:val="010205"/>
          <w:sz w:val="20"/>
          <w:szCs w:val="20"/>
        </w:rPr>
        <w:t>ames offer a setting for genuine and pertinent evaluation</w:t>
      </w:r>
      <w:r w:rsidR="008B7707" w:rsidRPr="002071FE">
        <w:rPr>
          <w:rFonts w:ascii="Times New Roman" w:hAnsi="Times New Roman" w:cs="Times New Roman"/>
          <w:color w:val="010205"/>
          <w:sz w:val="20"/>
          <w:szCs w:val="20"/>
          <w:lang w:val="id-ID"/>
        </w:rPr>
        <w:t xml:space="preserve"> </w:t>
      </w:r>
      <w:r w:rsidR="008B7707" w:rsidRPr="002071FE">
        <w:rPr>
          <w:rFonts w:ascii="Times New Roman" w:hAnsi="Times New Roman" w:cs="Times New Roman"/>
          <w:color w:val="010205"/>
          <w:sz w:val="20"/>
          <w:szCs w:val="20"/>
        </w:rPr>
        <w:fldChar w:fldCharType="begin" w:fldLock="1"/>
      </w:r>
      <w:r w:rsidR="009766E8">
        <w:rPr>
          <w:rFonts w:ascii="Times New Roman" w:hAnsi="Times New Roman" w:cs="Times New Roman"/>
          <w:color w:val="010205"/>
          <w:sz w:val="20"/>
          <w:szCs w:val="20"/>
        </w:rPr>
        <w:instrText>ADDIN CSL_CITATION {"citationItems":[{"id":"ITEM-1","itemData":{"author":[{"dropping-particle":"","family":"Mcvay","given":"Aaron","non-dropping-particle":"","parse-names":false,"suffix":""}],"id":"ITEM-1","issue":"June","issued":{"date-parts":[["2012"]]},"title":"A Lit erat ure Review of Gam ing in Educat ion","type":"article-journal"},"uris":["http://www.mendeley.com/documents/?uuid=09be9504-bd23-41c9-92da-0280eb7ed1f9","http://www.mendeley.com/documents/?uuid=987a41c7-3eee-42c8-a45b-171f6dfa7d64"]}],"mendeley":{"formattedCitation":"[35]","plainTextFormattedCitation":"[35]","previouslyFormattedCitation":"[36]"},"properties":{"noteIndex":0},"schema":"https://github.com/citation-style-language/schema/raw/master/csl-citation.json"}</w:instrText>
      </w:r>
      <w:r w:rsidR="008B7707" w:rsidRPr="002071FE">
        <w:rPr>
          <w:rFonts w:ascii="Times New Roman" w:hAnsi="Times New Roman" w:cs="Times New Roman"/>
          <w:color w:val="010205"/>
          <w:sz w:val="20"/>
          <w:szCs w:val="20"/>
        </w:rPr>
        <w:fldChar w:fldCharType="separate"/>
      </w:r>
      <w:r w:rsidR="009766E8" w:rsidRPr="009766E8">
        <w:rPr>
          <w:rFonts w:ascii="Times New Roman" w:hAnsi="Times New Roman" w:cs="Times New Roman"/>
          <w:noProof/>
          <w:color w:val="010205"/>
          <w:sz w:val="20"/>
          <w:szCs w:val="20"/>
        </w:rPr>
        <w:t>[35]</w:t>
      </w:r>
      <w:r w:rsidR="008B7707" w:rsidRPr="002071FE">
        <w:rPr>
          <w:rFonts w:ascii="Times New Roman" w:hAnsi="Times New Roman" w:cs="Times New Roman"/>
          <w:color w:val="010205"/>
          <w:sz w:val="20"/>
          <w:szCs w:val="20"/>
        </w:rPr>
        <w:fldChar w:fldCharType="end"/>
      </w:r>
      <w:r w:rsidR="009A077C" w:rsidRPr="002071FE">
        <w:rPr>
          <w:rFonts w:ascii="Times New Roman" w:hAnsi="Times New Roman" w:cs="Times New Roman"/>
          <w:color w:val="010205"/>
          <w:sz w:val="20"/>
          <w:szCs w:val="20"/>
        </w:rPr>
        <w:t>.</w:t>
      </w:r>
      <w:r w:rsidR="009A077C" w:rsidRPr="002071FE">
        <w:rPr>
          <w:rFonts w:ascii="Times New Roman" w:hAnsi="Times New Roman" w:cs="Times New Roman"/>
          <w:color w:val="010205"/>
          <w:sz w:val="20"/>
          <w:szCs w:val="20"/>
          <w:lang w:val="id-ID"/>
        </w:rPr>
        <w:t xml:space="preserve"> </w:t>
      </w:r>
    </w:p>
    <w:p w:rsidR="00677613" w:rsidRPr="002E6452" w:rsidRDefault="00F2298A" w:rsidP="009766E8">
      <w:pPr>
        <w:spacing w:line="360" w:lineRule="auto"/>
        <w:ind w:left="1440" w:firstLine="720"/>
        <w:jc w:val="both"/>
        <w:rPr>
          <w:rFonts w:ascii="Times New Roman" w:hAnsi="Times New Roman" w:cs="Times New Roman"/>
          <w:sz w:val="20"/>
          <w:szCs w:val="20"/>
        </w:rPr>
      </w:pPr>
      <w:r w:rsidRPr="003D43F7">
        <w:rPr>
          <w:rFonts w:ascii="Times New Roman" w:hAnsi="Times New Roman" w:cs="Times New Roman"/>
          <w:color w:val="010205"/>
          <w:sz w:val="20"/>
          <w:szCs w:val="20"/>
          <w:lang w:val="id-ID"/>
        </w:rPr>
        <w:t xml:space="preserve">Based on </w:t>
      </w:r>
      <w:r w:rsidR="008E5021" w:rsidRPr="008E5021">
        <w:rPr>
          <w:rFonts w:ascii="Times New Roman" w:hAnsi="Times New Roman" w:cs="Times New Roman"/>
          <w:color w:val="010205"/>
          <w:sz w:val="20"/>
          <w:szCs w:val="20"/>
          <w:lang w:val="id-ID"/>
        </w:rPr>
        <w:t>figure 2</w:t>
      </w:r>
      <w:r w:rsidR="008E5021">
        <w:rPr>
          <w:rFonts w:ascii="Times New Roman" w:hAnsi="Times New Roman" w:cs="Times New Roman"/>
          <w:i/>
          <w:color w:val="010205"/>
          <w:sz w:val="20"/>
          <w:szCs w:val="20"/>
          <w:lang w:val="id-ID"/>
        </w:rPr>
        <w:t xml:space="preserve">. </w:t>
      </w:r>
      <w:r w:rsidR="00055D76" w:rsidRPr="003D43F7">
        <w:rPr>
          <w:rFonts w:ascii="Times New Roman" w:hAnsi="Times New Roman" w:cs="Times New Roman"/>
          <w:color w:val="010205"/>
          <w:sz w:val="20"/>
          <w:szCs w:val="20"/>
          <w:lang w:val="id-ID"/>
        </w:rPr>
        <w:t>it can be seen from the previous data that the average score of</w:t>
      </w:r>
      <w:r w:rsidR="00FD02DF">
        <w:rPr>
          <w:rFonts w:ascii="Times New Roman" w:hAnsi="Times New Roman" w:cs="Times New Roman"/>
          <w:color w:val="010205"/>
          <w:sz w:val="20"/>
          <w:szCs w:val="20"/>
          <w:lang w:val="id-ID"/>
        </w:rPr>
        <w:t xml:space="preserve"> students in the pre-test is 65,5</w:t>
      </w:r>
      <w:r w:rsidR="00C323B6" w:rsidRPr="003D43F7">
        <w:rPr>
          <w:rFonts w:ascii="Times New Roman" w:hAnsi="Times New Roman" w:cs="Times New Roman"/>
          <w:color w:val="010205"/>
          <w:sz w:val="20"/>
          <w:szCs w:val="20"/>
          <w:lang w:val="id-ID"/>
        </w:rPr>
        <w:t>5 which is included in the less</w:t>
      </w:r>
      <w:r w:rsidR="00055D76" w:rsidRPr="003D43F7">
        <w:rPr>
          <w:rFonts w:ascii="Times New Roman" w:hAnsi="Times New Roman" w:cs="Times New Roman"/>
          <w:color w:val="010205"/>
          <w:sz w:val="20"/>
          <w:szCs w:val="20"/>
          <w:lang w:val="id-ID"/>
        </w:rPr>
        <w:t xml:space="preserve"> category. After the researcher</w:t>
      </w:r>
      <w:r w:rsidRPr="003D43F7">
        <w:rPr>
          <w:rFonts w:ascii="Times New Roman" w:hAnsi="Times New Roman" w:cs="Times New Roman"/>
          <w:color w:val="010205"/>
          <w:sz w:val="20"/>
          <w:szCs w:val="20"/>
          <w:lang w:val="id-ID"/>
        </w:rPr>
        <w:t>s</w:t>
      </w:r>
      <w:r w:rsidR="00055D76" w:rsidRPr="003D43F7">
        <w:rPr>
          <w:rFonts w:ascii="Times New Roman" w:hAnsi="Times New Roman" w:cs="Times New Roman"/>
          <w:color w:val="010205"/>
          <w:sz w:val="20"/>
          <w:szCs w:val="20"/>
          <w:lang w:val="id-ID"/>
        </w:rPr>
        <w:t xml:space="preserve"> used Kahoo</w:t>
      </w:r>
      <w:r w:rsidR="00C323B6" w:rsidRPr="003D43F7">
        <w:rPr>
          <w:rFonts w:ascii="Times New Roman" w:hAnsi="Times New Roman" w:cs="Times New Roman"/>
          <w:color w:val="010205"/>
          <w:sz w:val="20"/>
          <w:szCs w:val="20"/>
          <w:lang w:val="id-ID"/>
        </w:rPr>
        <w:t>t treatment to improve students</w:t>
      </w:r>
      <w:r w:rsidR="00055D76" w:rsidRPr="003D43F7">
        <w:rPr>
          <w:rFonts w:ascii="Times New Roman" w:hAnsi="Times New Roman" w:cs="Times New Roman"/>
          <w:color w:val="010205"/>
          <w:sz w:val="20"/>
          <w:szCs w:val="20"/>
          <w:lang w:val="id-ID"/>
        </w:rPr>
        <w:t xml:space="preserve"> reading comprehension scores. The average score</w:t>
      </w:r>
      <w:r w:rsidR="00FD02DF">
        <w:rPr>
          <w:rFonts w:ascii="Times New Roman" w:hAnsi="Times New Roman" w:cs="Times New Roman"/>
          <w:color w:val="010205"/>
          <w:sz w:val="20"/>
          <w:szCs w:val="20"/>
          <w:lang w:val="id-ID"/>
        </w:rPr>
        <w:t xml:space="preserve"> on the post test score is 81</w:t>
      </w:r>
      <w:r w:rsidR="00055D76" w:rsidRPr="003D43F7">
        <w:rPr>
          <w:rFonts w:ascii="Times New Roman" w:hAnsi="Times New Roman" w:cs="Times New Roman"/>
          <w:color w:val="010205"/>
          <w:sz w:val="20"/>
          <w:szCs w:val="20"/>
          <w:lang w:val="id-ID"/>
        </w:rPr>
        <w:t xml:space="preserve">, which means that it has increased and is included in the good category because it reaches the value of the minimum completeness criteria of 75. </w:t>
      </w:r>
      <w:r w:rsidR="00055D76" w:rsidRPr="003D43F7">
        <w:rPr>
          <w:rFonts w:ascii="Times New Roman" w:hAnsi="Times New Roman" w:cs="Times New Roman"/>
          <w:sz w:val="20"/>
          <w:szCs w:val="20"/>
        </w:rPr>
        <w:t xml:space="preserve">So </w:t>
      </w:r>
      <w:r w:rsidR="00055D76" w:rsidRPr="003D43F7">
        <w:rPr>
          <w:rFonts w:ascii="Times New Roman" w:hAnsi="Times New Roman" w:cs="Times New Roman"/>
          <w:sz w:val="20"/>
          <w:szCs w:val="20"/>
          <w:lang w:val="id-ID"/>
        </w:rPr>
        <w:t>the</w:t>
      </w:r>
      <w:r w:rsidR="00055D76" w:rsidRPr="003D43F7">
        <w:rPr>
          <w:rFonts w:ascii="Times New Roman" w:hAnsi="Times New Roman" w:cs="Times New Roman"/>
          <w:sz w:val="20"/>
          <w:szCs w:val="20"/>
        </w:rPr>
        <w:t xml:space="preserve"> results is an</w:t>
      </w:r>
      <w:r w:rsidR="00055D76" w:rsidRPr="003D43F7">
        <w:rPr>
          <w:rFonts w:ascii="Times New Roman" w:hAnsi="Times New Roman" w:cs="Times New Roman"/>
          <w:sz w:val="20"/>
          <w:szCs w:val="20"/>
          <w:lang w:val="id-ID"/>
        </w:rPr>
        <w:t>y</w:t>
      </w:r>
      <w:r w:rsidR="00055D76" w:rsidRPr="003D43F7">
        <w:rPr>
          <w:rFonts w:ascii="Times New Roman" w:hAnsi="Times New Roman" w:cs="Times New Roman"/>
          <w:sz w:val="20"/>
          <w:szCs w:val="20"/>
        </w:rPr>
        <w:t xml:space="preserve"> </w:t>
      </w:r>
      <w:r w:rsidR="00055D76" w:rsidRPr="003D43F7">
        <w:rPr>
          <w:rFonts w:ascii="Times New Roman" w:hAnsi="Times New Roman" w:cs="Times New Roman"/>
          <w:sz w:val="20"/>
          <w:szCs w:val="20"/>
          <w:lang w:val="id-ID"/>
        </w:rPr>
        <w:t>effect</w:t>
      </w:r>
      <w:r w:rsidR="00055D76" w:rsidRPr="003D43F7">
        <w:rPr>
          <w:rFonts w:ascii="Times New Roman" w:hAnsi="Times New Roman" w:cs="Times New Roman"/>
          <w:sz w:val="20"/>
          <w:szCs w:val="20"/>
        </w:rPr>
        <w:t xml:space="preserve"> in student</w:t>
      </w:r>
      <w:r w:rsidR="00FD70B8">
        <w:rPr>
          <w:rFonts w:ascii="Times New Roman" w:hAnsi="Times New Roman" w:cs="Times New Roman"/>
          <w:sz w:val="20"/>
          <w:szCs w:val="20"/>
        </w:rPr>
        <w:t xml:space="preserve"> scores after using the </w:t>
      </w:r>
      <w:proofErr w:type="spellStart"/>
      <w:r w:rsidR="00FD70B8">
        <w:rPr>
          <w:rFonts w:ascii="Times New Roman" w:hAnsi="Times New Roman" w:cs="Times New Roman"/>
          <w:sz w:val="20"/>
          <w:szCs w:val="20"/>
        </w:rPr>
        <w:t>Kahoot</w:t>
      </w:r>
      <w:proofErr w:type="spellEnd"/>
      <w:r w:rsidR="00055D76" w:rsidRPr="003D43F7">
        <w:rPr>
          <w:rFonts w:ascii="Times New Roman" w:hAnsi="Times New Roman" w:cs="Times New Roman"/>
          <w:sz w:val="20"/>
          <w:szCs w:val="20"/>
        </w:rPr>
        <w:t xml:space="preserve"> on student reading comprehension</w:t>
      </w:r>
      <w:r w:rsidR="0098556E" w:rsidRPr="003D43F7">
        <w:rPr>
          <w:rFonts w:ascii="Times New Roman" w:hAnsi="Times New Roman" w:cs="Times New Roman"/>
          <w:sz w:val="20"/>
          <w:szCs w:val="20"/>
          <w:lang w:val="id-ID"/>
        </w:rPr>
        <w:t xml:space="preserve"> in eighth grade at SMP Muhammadiyah 4 Gempol</w:t>
      </w:r>
      <w:r w:rsidR="002E6452">
        <w:rPr>
          <w:rFonts w:ascii="Times New Roman" w:hAnsi="Times New Roman" w:cs="Times New Roman"/>
          <w:sz w:val="20"/>
          <w:szCs w:val="20"/>
        </w:rPr>
        <w:t>.</w:t>
      </w:r>
    </w:p>
    <w:p w:rsidR="006403B7" w:rsidRPr="00BE7401" w:rsidRDefault="00FD02DF" w:rsidP="00942335">
      <w:pPr>
        <w:pStyle w:val="ListParagraph"/>
        <w:numPr>
          <w:ilvl w:val="0"/>
          <w:numId w:val="3"/>
        </w:numPr>
        <w:spacing w:line="360" w:lineRule="auto"/>
        <w:jc w:val="center"/>
        <w:rPr>
          <w:rFonts w:ascii="Times New Roman" w:hAnsi="Times New Roman" w:cs="Times New Roman"/>
          <w:b/>
          <w:color w:val="010205"/>
          <w:sz w:val="24"/>
          <w:szCs w:val="24"/>
          <w:lang w:val="id-ID"/>
        </w:rPr>
      </w:pPr>
      <w:r w:rsidRPr="00BE7401">
        <w:rPr>
          <w:rFonts w:ascii="Times New Roman" w:hAnsi="Times New Roman" w:cs="Times New Roman"/>
          <w:b/>
          <w:color w:val="010205"/>
          <w:sz w:val="24"/>
          <w:szCs w:val="24"/>
          <w:lang w:val="id-ID"/>
        </w:rPr>
        <w:t>CONCLUSION</w:t>
      </w:r>
    </w:p>
    <w:p w:rsidR="004E6CB5" w:rsidRDefault="004E6CB5" w:rsidP="004E6CB5">
      <w:pPr>
        <w:spacing w:line="360" w:lineRule="auto"/>
        <w:ind w:left="1440" w:firstLine="720"/>
        <w:jc w:val="both"/>
        <w:rPr>
          <w:rFonts w:ascii="Times New Roman" w:hAnsi="Times New Roman" w:cs="Times New Roman"/>
          <w:color w:val="010205"/>
          <w:sz w:val="20"/>
          <w:szCs w:val="20"/>
          <w:lang w:val="id-ID"/>
        </w:rPr>
      </w:pPr>
      <w:r w:rsidRPr="004E6CB5">
        <w:rPr>
          <w:rFonts w:ascii="Times New Roman" w:hAnsi="Times New Roman" w:cs="Times New Roman"/>
          <w:color w:val="010205"/>
          <w:sz w:val="20"/>
          <w:szCs w:val="20"/>
          <w:lang w:val="id-ID"/>
        </w:rPr>
        <w:t>Kahoot application is a game-based learning media so that learning becomes more interesting and students are motivated to learn. In addition, Kahoot can be used for free so that everyone can access this application especially this application can be used anywhere and anytime by using a laptop or smartphone during the learning process. This study used Kahoot as a tool in teaching reading comprehension to students. The researcher made 15 recount text questions on pre-test and post-test questions. The researcher compared the results of the pre-test and post-test scores to find out if there was a difference before and after the use of Kahoot on students' reading comprehension.</w:t>
      </w:r>
      <w:r>
        <w:rPr>
          <w:rFonts w:ascii="Times New Roman" w:hAnsi="Times New Roman" w:cs="Times New Roman"/>
          <w:color w:val="010205"/>
          <w:sz w:val="20"/>
          <w:szCs w:val="20"/>
          <w:lang w:val="id-ID"/>
        </w:rPr>
        <w:t xml:space="preserve"> Based on the data, students</w:t>
      </w:r>
      <w:r w:rsidRPr="004E6CB5">
        <w:rPr>
          <w:rFonts w:ascii="Times New Roman" w:hAnsi="Times New Roman" w:cs="Times New Roman"/>
          <w:color w:val="010205"/>
          <w:sz w:val="20"/>
          <w:szCs w:val="20"/>
          <w:lang w:val="id-ID"/>
        </w:rPr>
        <w:t xml:space="preserve"> scores increased after being treated with Kahoot. The average value of the pre-test is 65.55 and the average value of the post-test is 81 from the data, the student's score has increased to reach the minimum completeness criteria value of 75. So the result is that there is a difference in student scores after using Kahoot on reading comprehension of grade VIII students at SMP Muhammadiyah 4 Gempol.</w:t>
      </w:r>
    </w:p>
    <w:p w:rsidR="008B023D" w:rsidRPr="00AE518A" w:rsidRDefault="00364D09" w:rsidP="00B24D81">
      <w:pPr>
        <w:spacing w:line="360" w:lineRule="auto"/>
        <w:ind w:left="1440" w:firstLine="720"/>
        <w:jc w:val="both"/>
        <w:rPr>
          <w:rFonts w:ascii="Times New Roman" w:hAnsi="Times New Roman" w:cs="Times New Roman"/>
          <w:sz w:val="20"/>
          <w:szCs w:val="20"/>
          <w:lang w:val="id-ID"/>
        </w:rPr>
      </w:pPr>
      <w:r>
        <w:rPr>
          <w:rFonts w:ascii="Times New Roman" w:hAnsi="Times New Roman" w:cs="Times New Roman"/>
          <w:sz w:val="20"/>
          <w:szCs w:val="20"/>
          <w:lang w:val="id-ID"/>
        </w:rPr>
        <w:t>To optimize t</w:t>
      </w:r>
      <w:r w:rsidR="00902C19" w:rsidRPr="00902C19">
        <w:rPr>
          <w:rFonts w:ascii="Times New Roman" w:hAnsi="Times New Roman" w:cs="Times New Roman"/>
          <w:sz w:val="20"/>
          <w:szCs w:val="20"/>
          <w:lang w:val="id-ID"/>
        </w:rPr>
        <w:t>he up</w:t>
      </w:r>
      <w:r w:rsidR="00FD70B8">
        <w:rPr>
          <w:rFonts w:ascii="Times New Roman" w:hAnsi="Times New Roman" w:cs="Times New Roman"/>
          <w:sz w:val="20"/>
          <w:szCs w:val="20"/>
          <w:lang w:val="id-ID"/>
        </w:rPr>
        <w:t>dates in the Kahoot</w:t>
      </w:r>
      <w:r>
        <w:rPr>
          <w:rFonts w:ascii="Times New Roman" w:hAnsi="Times New Roman" w:cs="Times New Roman"/>
          <w:sz w:val="20"/>
          <w:szCs w:val="20"/>
          <w:lang w:val="id-ID"/>
        </w:rPr>
        <w:t xml:space="preserve">, The future </w:t>
      </w:r>
      <w:r w:rsidR="00902C19" w:rsidRPr="00902C19">
        <w:rPr>
          <w:rFonts w:ascii="Times New Roman" w:hAnsi="Times New Roman" w:cs="Times New Roman"/>
          <w:sz w:val="20"/>
          <w:szCs w:val="20"/>
          <w:lang w:val="id-ID"/>
        </w:rPr>
        <w:t xml:space="preserve">researchers can use this application by using </w:t>
      </w:r>
      <w:r>
        <w:rPr>
          <w:rFonts w:ascii="Times New Roman" w:hAnsi="Times New Roman" w:cs="Times New Roman"/>
          <w:sz w:val="20"/>
          <w:szCs w:val="20"/>
          <w:lang w:val="id-ID"/>
        </w:rPr>
        <w:t>the assignment feature. T</w:t>
      </w:r>
      <w:r w:rsidR="00902C19" w:rsidRPr="00902C19">
        <w:rPr>
          <w:rFonts w:ascii="Times New Roman" w:hAnsi="Times New Roman" w:cs="Times New Roman"/>
          <w:sz w:val="20"/>
          <w:szCs w:val="20"/>
          <w:lang w:val="id-ID"/>
        </w:rPr>
        <w:t>his feature is used as homework so students can study material online from their respective homes and there are also many features in this Kahoot. Researchers can use the Kahoot by using updated characters and themes because t</w:t>
      </w:r>
      <w:r w:rsidR="00A448AA">
        <w:rPr>
          <w:rFonts w:ascii="Times New Roman" w:hAnsi="Times New Roman" w:cs="Times New Roman"/>
          <w:sz w:val="20"/>
          <w:szCs w:val="20"/>
          <w:lang w:val="id-ID"/>
        </w:rPr>
        <w:t>hat way it can attract students</w:t>
      </w:r>
      <w:r w:rsidR="00902C19" w:rsidRPr="00902C19">
        <w:rPr>
          <w:rFonts w:ascii="Times New Roman" w:hAnsi="Times New Roman" w:cs="Times New Roman"/>
          <w:sz w:val="20"/>
          <w:szCs w:val="20"/>
          <w:lang w:val="id-ID"/>
        </w:rPr>
        <w:t xml:space="preserve"> interest in learning.</w:t>
      </w:r>
    </w:p>
    <w:p w:rsidR="00440B91" w:rsidRDefault="00BE7401" w:rsidP="00942335">
      <w:pPr>
        <w:pStyle w:val="ListParagraph"/>
        <w:numPr>
          <w:ilvl w:val="0"/>
          <w:numId w:val="3"/>
        </w:numPr>
        <w:spacing w:line="360" w:lineRule="auto"/>
        <w:jc w:val="center"/>
        <w:rPr>
          <w:rFonts w:ascii="Times New Roman" w:hAnsi="Times New Roman" w:cs="Times New Roman"/>
          <w:b/>
          <w:sz w:val="24"/>
          <w:szCs w:val="24"/>
          <w:lang w:val="id-ID"/>
        </w:rPr>
      </w:pPr>
      <w:r w:rsidRPr="00BE7401">
        <w:rPr>
          <w:rFonts w:ascii="Times New Roman" w:hAnsi="Times New Roman" w:cs="Times New Roman"/>
          <w:b/>
          <w:sz w:val="24"/>
          <w:szCs w:val="24"/>
          <w:lang w:val="id-ID"/>
        </w:rPr>
        <w:t>ACKNOWLEDGEMENT</w:t>
      </w:r>
    </w:p>
    <w:p w:rsidR="00F1690A" w:rsidRPr="004E6CB5" w:rsidRDefault="00BE7401" w:rsidP="004E6CB5">
      <w:pPr>
        <w:pStyle w:val="ListParagraph"/>
        <w:spacing w:line="360" w:lineRule="auto"/>
        <w:ind w:left="1440" w:firstLine="720"/>
        <w:jc w:val="both"/>
        <w:rPr>
          <w:rFonts w:ascii="Times New Roman" w:hAnsi="Times New Roman" w:cs="Times New Roman"/>
          <w:b/>
          <w:sz w:val="24"/>
          <w:szCs w:val="24"/>
          <w:lang w:val="id-ID"/>
        </w:rPr>
      </w:pPr>
      <w:r w:rsidRPr="00440B91">
        <w:rPr>
          <w:rFonts w:ascii="Times New Roman" w:hAnsi="Times New Roman" w:cs="Times New Roman"/>
          <w:sz w:val="20"/>
          <w:szCs w:val="20"/>
          <w:lang w:val="id-ID"/>
        </w:rPr>
        <w:lastRenderedPageBreak/>
        <w:t>The researcher</w:t>
      </w:r>
      <w:r w:rsidR="00666BBD" w:rsidRPr="00440B91">
        <w:rPr>
          <w:rFonts w:ascii="Times New Roman" w:hAnsi="Times New Roman" w:cs="Times New Roman"/>
          <w:sz w:val="20"/>
          <w:szCs w:val="20"/>
          <w:lang w:val="id-ID"/>
        </w:rPr>
        <w:t>s</w:t>
      </w:r>
      <w:r w:rsidRPr="00440B91">
        <w:rPr>
          <w:rFonts w:ascii="Times New Roman" w:hAnsi="Times New Roman" w:cs="Times New Roman"/>
          <w:sz w:val="20"/>
          <w:szCs w:val="20"/>
          <w:lang w:val="id-ID"/>
        </w:rPr>
        <w:t xml:space="preserve"> </w:t>
      </w:r>
      <w:r w:rsidR="00440B91" w:rsidRPr="00440B91">
        <w:rPr>
          <w:rFonts w:ascii="Times New Roman" w:hAnsi="Times New Roman" w:cs="Times New Roman"/>
          <w:sz w:val="20"/>
          <w:szCs w:val="20"/>
          <w:lang w:val="id-ID"/>
        </w:rPr>
        <w:t xml:space="preserve">would like to thank </w:t>
      </w:r>
      <w:r w:rsidR="000A65CF">
        <w:rPr>
          <w:rFonts w:ascii="Times New Roman" w:hAnsi="Times New Roman" w:cs="Times New Roman"/>
          <w:sz w:val="20"/>
          <w:szCs w:val="20"/>
          <w:lang w:val="id-ID"/>
        </w:rPr>
        <w:t>you so much for</w:t>
      </w:r>
      <w:r w:rsidR="00440B91" w:rsidRPr="00440B91">
        <w:rPr>
          <w:rFonts w:ascii="Times New Roman" w:hAnsi="Times New Roman" w:cs="Times New Roman"/>
          <w:sz w:val="20"/>
          <w:szCs w:val="20"/>
          <w:lang w:val="id-ID"/>
        </w:rPr>
        <w:t xml:space="preserve"> participants who have helped so that this article can be completed.</w:t>
      </w:r>
    </w:p>
    <w:p w:rsidR="00B50C17" w:rsidRPr="00686334" w:rsidRDefault="00B501E1" w:rsidP="00B501E1">
      <w:pPr>
        <w:spacing w:line="360" w:lineRule="auto"/>
        <w:jc w:val="center"/>
        <w:rPr>
          <w:rFonts w:ascii="Times New Roman" w:hAnsi="Times New Roman" w:cs="Times New Roman"/>
          <w:b/>
          <w:sz w:val="20"/>
          <w:szCs w:val="20"/>
        </w:rPr>
      </w:pPr>
      <w:r>
        <w:rPr>
          <w:rFonts w:ascii="Times New Roman" w:hAnsi="Times New Roman" w:cs="Times New Roman"/>
          <w:b/>
          <w:sz w:val="20"/>
          <w:szCs w:val="20"/>
        </w:rPr>
        <w:t>REFERENCES</w:t>
      </w:r>
    </w:p>
    <w:p w:rsidR="009766E8" w:rsidRPr="009766E8" w:rsidRDefault="00B50C17"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AF5108">
        <w:rPr>
          <w:rFonts w:ascii="Times New Roman" w:hAnsi="Times New Roman" w:cs="Times New Roman"/>
          <w:sz w:val="20"/>
          <w:szCs w:val="20"/>
        </w:rPr>
        <w:fldChar w:fldCharType="begin" w:fldLock="1"/>
      </w:r>
      <w:r w:rsidRPr="00AF5108">
        <w:rPr>
          <w:rFonts w:ascii="Times New Roman" w:hAnsi="Times New Roman" w:cs="Times New Roman"/>
          <w:sz w:val="20"/>
          <w:szCs w:val="20"/>
        </w:rPr>
        <w:instrText xml:space="preserve">ADDIN Mendeley Bibliography CSL_BIBLIOGRAPHY </w:instrText>
      </w:r>
      <w:r w:rsidRPr="00AF5108">
        <w:rPr>
          <w:rFonts w:ascii="Times New Roman" w:hAnsi="Times New Roman" w:cs="Times New Roman"/>
          <w:sz w:val="20"/>
          <w:szCs w:val="20"/>
        </w:rPr>
        <w:fldChar w:fldCharType="separate"/>
      </w:r>
      <w:r w:rsidR="009766E8" w:rsidRPr="009766E8">
        <w:rPr>
          <w:rFonts w:ascii="Times New Roman" w:hAnsi="Times New Roman" w:cs="Times New Roman"/>
          <w:noProof/>
          <w:sz w:val="20"/>
          <w:szCs w:val="24"/>
        </w:rPr>
        <w:t>[1]</w:t>
      </w:r>
      <w:r w:rsidR="009766E8" w:rsidRPr="009766E8">
        <w:rPr>
          <w:rFonts w:ascii="Times New Roman" w:hAnsi="Times New Roman" w:cs="Times New Roman"/>
          <w:noProof/>
          <w:sz w:val="20"/>
          <w:szCs w:val="24"/>
        </w:rPr>
        <w:tab/>
        <w:t xml:space="preserve">Z. G. Ge, “Does mismatch between learning media preference and received learning media bring a negative impact on Academic performance? An experiment with e-learners,” </w:t>
      </w:r>
      <w:r w:rsidR="009766E8" w:rsidRPr="009766E8">
        <w:rPr>
          <w:rFonts w:ascii="Times New Roman" w:hAnsi="Times New Roman" w:cs="Times New Roman"/>
          <w:i/>
          <w:iCs/>
          <w:noProof/>
          <w:sz w:val="20"/>
          <w:szCs w:val="24"/>
        </w:rPr>
        <w:t>Interact. Learn. Environ.</w:t>
      </w:r>
      <w:r w:rsidR="009766E8" w:rsidRPr="009766E8">
        <w:rPr>
          <w:rFonts w:ascii="Times New Roman" w:hAnsi="Times New Roman" w:cs="Times New Roman"/>
          <w:noProof/>
          <w:sz w:val="20"/>
          <w:szCs w:val="24"/>
        </w:rPr>
        <w:t>, vol. 29, no. 5, pp. 790–806, 2021, doi: 10.1080/10494820.2019.1612449.</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[2]</w:t>
      </w:r>
      <w:r w:rsidRPr="009766E8">
        <w:rPr>
          <w:rFonts w:ascii="Times New Roman" w:hAnsi="Times New Roman" w:cs="Times New Roman"/>
          <w:noProof/>
          <w:sz w:val="20"/>
          <w:szCs w:val="24"/>
        </w:rPr>
        <w:tab/>
        <w:t xml:space="preserve">F. Megawati and S. Sultoni, “Android based Educational Game in Indonesian TEYL,” </w:t>
      </w:r>
      <w:r w:rsidRPr="009766E8">
        <w:rPr>
          <w:rFonts w:ascii="Times New Roman" w:hAnsi="Times New Roman" w:cs="Times New Roman"/>
          <w:i/>
          <w:iCs/>
          <w:noProof/>
          <w:sz w:val="20"/>
          <w:szCs w:val="24"/>
        </w:rPr>
        <w:t>Android based Educ. Game Indones. TEYL</w:t>
      </w:r>
      <w:r w:rsidRPr="009766E8">
        <w:rPr>
          <w:rFonts w:ascii="Times New Roman" w:hAnsi="Times New Roman" w:cs="Times New Roman"/>
          <w:noProof/>
          <w:sz w:val="20"/>
          <w:szCs w:val="24"/>
        </w:rPr>
        <w:t>, pp. 662–668, 2017, [Online]. Available: http://eprints.umsida.ac.id/175/</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[3]</w:t>
      </w:r>
      <w:r w:rsidRPr="009766E8">
        <w:rPr>
          <w:rFonts w:ascii="Times New Roman" w:hAnsi="Times New Roman" w:cs="Times New Roman"/>
          <w:noProof/>
          <w:sz w:val="20"/>
          <w:szCs w:val="24"/>
        </w:rPr>
        <w:tab/>
        <w:t xml:space="preserve">I. M. Wena, “Pengembangan E-Module Bermuatan Model Perubahan Konseptual Dalam Pembelajaran Fisika Di Sma,” </w:t>
      </w:r>
      <w:r w:rsidRPr="009766E8">
        <w:rPr>
          <w:rFonts w:ascii="Times New Roman" w:hAnsi="Times New Roman" w:cs="Times New Roman"/>
          <w:i/>
          <w:iCs/>
          <w:noProof/>
          <w:sz w:val="20"/>
          <w:szCs w:val="24"/>
        </w:rPr>
        <w:t>J. Santiaji Pendidik.</w:t>
      </w:r>
      <w:r w:rsidRPr="009766E8">
        <w:rPr>
          <w:rFonts w:ascii="Times New Roman" w:hAnsi="Times New Roman" w:cs="Times New Roman"/>
          <w:noProof/>
          <w:sz w:val="20"/>
          <w:szCs w:val="24"/>
        </w:rPr>
        <w:t>, vol. 1, no. 1, pp. 97–110, 1970, doi: 10.36733/jsp.v1i1.464.</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[4]</w:t>
      </w:r>
      <w:r w:rsidRPr="009766E8">
        <w:rPr>
          <w:rFonts w:ascii="Times New Roman" w:hAnsi="Times New Roman" w:cs="Times New Roman"/>
          <w:noProof/>
          <w:sz w:val="20"/>
          <w:szCs w:val="24"/>
        </w:rPr>
        <w:tab/>
        <w:t xml:space="preserve">A. Verawati, D. Agustito, W. Pusporini, W. B. Utami, and S. A. Widodo, “Designing Android learning media to improve problem-solving skills of ratio,” </w:t>
      </w:r>
      <w:r w:rsidRPr="009766E8">
        <w:rPr>
          <w:rFonts w:ascii="Times New Roman" w:hAnsi="Times New Roman" w:cs="Times New Roman"/>
          <w:i/>
          <w:iCs/>
          <w:noProof/>
          <w:sz w:val="20"/>
          <w:szCs w:val="24"/>
        </w:rPr>
        <w:t>Adv. Mob. Learn. Educ. Res.</w:t>
      </w:r>
      <w:r w:rsidRPr="009766E8">
        <w:rPr>
          <w:rFonts w:ascii="Times New Roman" w:hAnsi="Times New Roman" w:cs="Times New Roman"/>
          <w:noProof/>
          <w:sz w:val="20"/>
          <w:szCs w:val="24"/>
        </w:rPr>
        <w:t>, vol. 2, no. 1, pp. 216–224, 2022, doi: 10.25082/amler.2022.01.005.</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[5]</w:t>
      </w:r>
      <w:r w:rsidRPr="009766E8">
        <w:rPr>
          <w:rFonts w:ascii="Times New Roman" w:hAnsi="Times New Roman" w:cs="Times New Roman"/>
          <w:noProof/>
          <w:sz w:val="20"/>
          <w:szCs w:val="24"/>
        </w:rPr>
        <w:tab/>
        <w:t xml:space="preserve">F. Yuniarti and D. Rakhmawati, “Studi Kasus: Game Digital ‘Kahoot’ dalam Pengajaran Bahasa Inggris,” </w:t>
      </w:r>
      <w:r w:rsidRPr="009766E8">
        <w:rPr>
          <w:rFonts w:ascii="Times New Roman" w:hAnsi="Times New Roman" w:cs="Times New Roman"/>
          <w:i/>
          <w:iCs/>
          <w:noProof/>
          <w:sz w:val="20"/>
          <w:szCs w:val="24"/>
        </w:rPr>
        <w:t>J. Ilm. Bina Edukasi</w:t>
      </w:r>
      <w:r w:rsidRPr="009766E8">
        <w:rPr>
          <w:rFonts w:ascii="Times New Roman" w:hAnsi="Times New Roman" w:cs="Times New Roman"/>
          <w:noProof/>
          <w:sz w:val="20"/>
          <w:szCs w:val="24"/>
        </w:rPr>
        <w:t>, vol. 1, no. 1, pp. 46–59, 2021.</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[6]</w:t>
      </w:r>
      <w:r w:rsidRPr="009766E8">
        <w:rPr>
          <w:rFonts w:ascii="Times New Roman" w:hAnsi="Times New Roman" w:cs="Times New Roman"/>
          <w:noProof/>
          <w:sz w:val="20"/>
          <w:szCs w:val="24"/>
        </w:rPr>
        <w:tab/>
        <w:t xml:space="preserve">Y. D. Puspitarini and M. Hanif, “Using Learning Media to Increase Learning Motivation in Elementary School,” </w:t>
      </w:r>
      <w:r w:rsidRPr="009766E8">
        <w:rPr>
          <w:rFonts w:ascii="Times New Roman" w:hAnsi="Times New Roman" w:cs="Times New Roman"/>
          <w:i/>
          <w:iCs/>
          <w:noProof/>
          <w:sz w:val="20"/>
          <w:szCs w:val="24"/>
        </w:rPr>
        <w:t>Anatol. J. Educ.</w:t>
      </w:r>
      <w:r w:rsidRPr="009766E8">
        <w:rPr>
          <w:rFonts w:ascii="Times New Roman" w:hAnsi="Times New Roman" w:cs="Times New Roman"/>
          <w:noProof/>
          <w:sz w:val="20"/>
          <w:szCs w:val="24"/>
        </w:rPr>
        <w:t>, vol. 4, no. 2, pp. 53–60, 2019, doi: 10.29333/aje.2019.426a.</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[7]</w:t>
      </w:r>
      <w:r w:rsidRPr="009766E8">
        <w:rPr>
          <w:rFonts w:ascii="Times New Roman" w:hAnsi="Times New Roman" w:cs="Times New Roman"/>
          <w:noProof/>
          <w:sz w:val="20"/>
          <w:szCs w:val="24"/>
        </w:rPr>
        <w:tab/>
        <w:t xml:space="preserve">T. Anastasiadis, G. Lampropoulos, and K. Siakas, “Digital Game-based Learning and Serious Games in Education,” </w:t>
      </w:r>
      <w:r w:rsidRPr="009766E8">
        <w:rPr>
          <w:rFonts w:ascii="Times New Roman" w:hAnsi="Times New Roman" w:cs="Times New Roman"/>
          <w:i/>
          <w:iCs/>
          <w:noProof/>
          <w:sz w:val="20"/>
          <w:szCs w:val="24"/>
        </w:rPr>
        <w:t>Int. J. Adv. Sci. Res. Eng.</w:t>
      </w:r>
      <w:r w:rsidRPr="009766E8">
        <w:rPr>
          <w:rFonts w:ascii="Times New Roman" w:hAnsi="Times New Roman" w:cs="Times New Roman"/>
          <w:noProof/>
          <w:sz w:val="20"/>
          <w:szCs w:val="24"/>
        </w:rPr>
        <w:t>, vol. 4, no. 12, pp. 139–144, 2018, doi: 10.31695/ijasre.2018.33016.</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[8]</w:t>
      </w:r>
      <w:r w:rsidRPr="009766E8">
        <w:rPr>
          <w:rFonts w:ascii="Times New Roman" w:hAnsi="Times New Roman" w:cs="Times New Roman"/>
          <w:noProof/>
          <w:sz w:val="20"/>
          <w:szCs w:val="24"/>
        </w:rPr>
        <w:tab/>
        <w:t xml:space="preserve">C. Troussas, A. Krouska, and C. Sgouropoulou, “Collaboration and fuzzy-modeled personalization for mobile game-based learning in higher education,” </w:t>
      </w:r>
      <w:r w:rsidRPr="009766E8">
        <w:rPr>
          <w:rFonts w:ascii="Times New Roman" w:hAnsi="Times New Roman" w:cs="Times New Roman"/>
          <w:i/>
          <w:iCs/>
          <w:noProof/>
          <w:sz w:val="20"/>
          <w:szCs w:val="24"/>
        </w:rPr>
        <w:t>Comput. Educ.</w:t>
      </w:r>
      <w:r w:rsidRPr="009766E8">
        <w:rPr>
          <w:rFonts w:ascii="Times New Roman" w:hAnsi="Times New Roman" w:cs="Times New Roman"/>
          <w:noProof/>
          <w:sz w:val="20"/>
          <w:szCs w:val="24"/>
        </w:rPr>
        <w:t>, vol. 144, no. February 2019, p. 103698, 2020, doi: 10.1016/j.compedu.2019.103698.</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[9]</w:t>
      </w:r>
      <w:r w:rsidRPr="009766E8">
        <w:rPr>
          <w:rFonts w:ascii="Times New Roman" w:hAnsi="Times New Roman" w:cs="Times New Roman"/>
          <w:noProof/>
          <w:sz w:val="20"/>
          <w:szCs w:val="24"/>
        </w:rPr>
        <w:tab/>
        <w:t xml:space="preserve">N. A. M. Zin, A. Jaafar, and W. S. Yue, “Digital game-based learning (DGBL) model and development methodology for teaching history,” </w:t>
      </w:r>
      <w:r w:rsidRPr="009766E8">
        <w:rPr>
          <w:rFonts w:ascii="Times New Roman" w:hAnsi="Times New Roman" w:cs="Times New Roman"/>
          <w:i/>
          <w:iCs/>
          <w:noProof/>
          <w:sz w:val="20"/>
          <w:szCs w:val="24"/>
        </w:rPr>
        <w:t>WSEAS Trans. Comput.</w:t>
      </w:r>
      <w:r w:rsidRPr="009766E8">
        <w:rPr>
          <w:rFonts w:ascii="Times New Roman" w:hAnsi="Times New Roman" w:cs="Times New Roman"/>
          <w:noProof/>
          <w:sz w:val="20"/>
          <w:szCs w:val="24"/>
        </w:rPr>
        <w:t>, vol. 8, no. 2, pp. 322–333, 2009.</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[10]</w:t>
      </w:r>
      <w:r w:rsidRPr="009766E8">
        <w:rPr>
          <w:rFonts w:ascii="Times New Roman" w:hAnsi="Times New Roman" w:cs="Times New Roman"/>
          <w:noProof/>
          <w:sz w:val="20"/>
          <w:szCs w:val="24"/>
        </w:rPr>
        <w:tab/>
        <w:t xml:space="preserve">A. I. Wang and R. Tahir, “The effect of using Kahoot! for learning – A literature review,” </w:t>
      </w:r>
      <w:r w:rsidRPr="009766E8">
        <w:rPr>
          <w:rFonts w:ascii="Times New Roman" w:hAnsi="Times New Roman" w:cs="Times New Roman"/>
          <w:i/>
          <w:iCs/>
          <w:noProof/>
          <w:sz w:val="20"/>
          <w:szCs w:val="24"/>
        </w:rPr>
        <w:t>Comput. Educ.</w:t>
      </w:r>
      <w:r w:rsidRPr="009766E8">
        <w:rPr>
          <w:rFonts w:ascii="Times New Roman" w:hAnsi="Times New Roman" w:cs="Times New Roman"/>
          <w:noProof/>
          <w:sz w:val="20"/>
          <w:szCs w:val="24"/>
        </w:rPr>
        <w:t>, vol. 149, no. January, p. 103818, 2020, doi: 10.1016/j.compedu.2020.103818.</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[11]</w:t>
      </w:r>
      <w:r w:rsidRPr="009766E8">
        <w:rPr>
          <w:rFonts w:ascii="Times New Roman" w:hAnsi="Times New Roman" w:cs="Times New Roman"/>
          <w:noProof/>
          <w:sz w:val="20"/>
          <w:szCs w:val="24"/>
        </w:rPr>
        <w:tab/>
        <w:t xml:space="preserve">M. A.-A. Ismail and J. A.-M. Mohammad, “Kahoot: A Promising Tool for Formative Assessment in Medical Education,” </w:t>
      </w:r>
      <w:r w:rsidRPr="009766E8">
        <w:rPr>
          <w:rFonts w:ascii="Times New Roman" w:hAnsi="Times New Roman" w:cs="Times New Roman"/>
          <w:i/>
          <w:iCs/>
          <w:noProof/>
          <w:sz w:val="20"/>
          <w:szCs w:val="24"/>
        </w:rPr>
        <w:t>Educ. Med. J.</w:t>
      </w:r>
      <w:r w:rsidRPr="009766E8">
        <w:rPr>
          <w:rFonts w:ascii="Times New Roman" w:hAnsi="Times New Roman" w:cs="Times New Roman"/>
          <w:noProof/>
          <w:sz w:val="20"/>
          <w:szCs w:val="24"/>
        </w:rPr>
        <w:t>, vol. 9, no. 2, pp. 19–26, 2017, doi: 10.21315/eimj2017.9.2.2.</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[12]</w:t>
      </w:r>
      <w:r w:rsidRPr="009766E8">
        <w:rPr>
          <w:rFonts w:ascii="Times New Roman" w:hAnsi="Times New Roman" w:cs="Times New Roman"/>
          <w:noProof/>
          <w:sz w:val="20"/>
          <w:szCs w:val="24"/>
        </w:rPr>
        <w:tab/>
        <w:t xml:space="preserve">Q. Zhang and Z. Yu, “A literature review on the influence of Kahoot! On learning outcomes, interaction, and collaboration,” </w:t>
      </w:r>
      <w:r w:rsidRPr="009766E8">
        <w:rPr>
          <w:rFonts w:ascii="Times New Roman" w:hAnsi="Times New Roman" w:cs="Times New Roman"/>
          <w:i/>
          <w:iCs/>
          <w:noProof/>
          <w:sz w:val="20"/>
          <w:szCs w:val="24"/>
        </w:rPr>
        <w:t>Educ. Inf. Technol.</w:t>
      </w:r>
      <w:r w:rsidRPr="009766E8">
        <w:rPr>
          <w:rFonts w:ascii="Times New Roman" w:hAnsi="Times New Roman" w:cs="Times New Roman"/>
          <w:noProof/>
          <w:sz w:val="20"/>
          <w:szCs w:val="24"/>
        </w:rPr>
        <w:t>, vol. 26, no. 4, pp. 4507–4535, 2021, doi: 10.1007/s10639-021-10459-6.</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[13]</w:t>
      </w:r>
      <w:r w:rsidRPr="009766E8">
        <w:rPr>
          <w:rFonts w:ascii="Times New Roman" w:hAnsi="Times New Roman" w:cs="Times New Roman"/>
          <w:noProof/>
          <w:sz w:val="20"/>
          <w:szCs w:val="24"/>
        </w:rPr>
        <w:tab/>
        <w:t xml:space="preserve">I. A. Hakim, A. P. Tanuatmadja, and H. Hodairiyah, “Dealing with common challenges in improving reading comprehension skills for Indonesian secondary school students,” </w:t>
      </w:r>
      <w:r w:rsidRPr="009766E8">
        <w:rPr>
          <w:rFonts w:ascii="Times New Roman" w:hAnsi="Times New Roman" w:cs="Times New Roman"/>
          <w:i/>
          <w:iCs/>
          <w:noProof/>
          <w:sz w:val="20"/>
          <w:szCs w:val="24"/>
        </w:rPr>
        <w:t>ELS J. Interdiscip. Stud. Humanit.</w:t>
      </w:r>
      <w:r w:rsidRPr="009766E8">
        <w:rPr>
          <w:rFonts w:ascii="Times New Roman" w:hAnsi="Times New Roman" w:cs="Times New Roman"/>
          <w:noProof/>
          <w:sz w:val="20"/>
          <w:szCs w:val="24"/>
        </w:rPr>
        <w:t xml:space="preserve">, vol. 5, no. 2, pp. 255–264, 2022, [Online]. Available: </w:t>
      </w:r>
      <w:r w:rsidRPr="009766E8">
        <w:rPr>
          <w:rFonts w:ascii="Times New Roman" w:hAnsi="Times New Roman" w:cs="Times New Roman"/>
          <w:noProof/>
          <w:sz w:val="20"/>
          <w:szCs w:val="24"/>
        </w:rPr>
        <w:lastRenderedPageBreak/>
        <w:t>https://journal.unhas.ac.id/index.php/jish/article/view/21042</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[14]</w:t>
      </w:r>
      <w:r w:rsidRPr="009766E8">
        <w:rPr>
          <w:rFonts w:ascii="Times New Roman" w:hAnsi="Times New Roman" w:cs="Times New Roman"/>
          <w:noProof/>
          <w:sz w:val="20"/>
          <w:szCs w:val="24"/>
        </w:rPr>
        <w:tab/>
        <w:t xml:space="preserve">S. R. A. H. Lumbantobing, H. Pardede, and H. Herman, “the Effect of Herringbone Technique on the Students’ Ability in Reading Comprehension on Recount Text,” </w:t>
      </w:r>
      <w:r w:rsidRPr="009766E8">
        <w:rPr>
          <w:rFonts w:ascii="Times New Roman" w:hAnsi="Times New Roman" w:cs="Times New Roman"/>
          <w:i/>
          <w:iCs/>
          <w:noProof/>
          <w:sz w:val="20"/>
          <w:szCs w:val="24"/>
        </w:rPr>
        <w:t>J. English Educ. Study</w:t>
      </w:r>
      <w:r w:rsidRPr="009766E8">
        <w:rPr>
          <w:rFonts w:ascii="Times New Roman" w:hAnsi="Times New Roman" w:cs="Times New Roman"/>
          <w:noProof/>
          <w:sz w:val="20"/>
          <w:szCs w:val="24"/>
        </w:rPr>
        <w:t>, vol. 3, no. 2, pp. 91–100, 2020, doi: 10.31932/jees.v3i2.656.</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[15]</w:t>
      </w:r>
      <w:r w:rsidRPr="009766E8">
        <w:rPr>
          <w:rFonts w:ascii="Times New Roman" w:hAnsi="Times New Roman" w:cs="Times New Roman"/>
          <w:noProof/>
          <w:sz w:val="20"/>
          <w:szCs w:val="24"/>
        </w:rPr>
        <w:tab/>
        <w:t xml:space="preserve">H. Aydoǧan and A. A. Akbarov, “The four basic language skills, whole language &amp; intergrated skill approach in mainstream university classrooms in Turkey,” </w:t>
      </w:r>
      <w:r w:rsidRPr="009766E8">
        <w:rPr>
          <w:rFonts w:ascii="Times New Roman" w:hAnsi="Times New Roman" w:cs="Times New Roman"/>
          <w:i/>
          <w:iCs/>
          <w:noProof/>
          <w:sz w:val="20"/>
          <w:szCs w:val="24"/>
        </w:rPr>
        <w:t>Mediterr. J. Soc. Sci.</w:t>
      </w:r>
      <w:r w:rsidRPr="009766E8">
        <w:rPr>
          <w:rFonts w:ascii="Times New Roman" w:hAnsi="Times New Roman" w:cs="Times New Roman"/>
          <w:noProof/>
          <w:sz w:val="20"/>
          <w:szCs w:val="24"/>
        </w:rPr>
        <w:t>, vol. 5, no. 9, pp. 672–680, 2014, doi: 10.5901/mjss.2014.v5n9p672.</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[16]</w:t>
      </w:r>
      <w:r w:rsidRPr="009766E8">
        <w:rPr>
          <w:rFonts w:ascii="Times New Roman" w:hAnsi="Times New Roman" w:cs="Times New Roman"/>
          <w:noProof/>
          <w:sz w:val="20"/>
          <w:szCs w:val="24"/>
        </w:rPr>
        <w:tab/>
        <w:t xml:space="preserve">M. I. Arif and A. Syafi’i, “Kahoot: A Game Based Platform for Learning Reading,” </w:t>
      </w:r>
      <w:r w:rsidRPr="009766E8">
        <w:rPr>
          <w:rFonts w:ascii="Times New Roman" w:hAnsi="Times New Roman" w:cs="Times New Roman"/>
          <w:i/>
          <w:iCs/>
          <w:noProof/>
          <w:sz w:val="20"/>
          <w:szCs w:val="24"/>
        </w:rPr>
        <w:t>J. English Lang. Teach. Islam. Integr.</w:t>
      </w:r>
      <w:r w:rsidRPr="009766E8">
        <w:rPr>
          <w:rFonts w:ascii="Times New Roman" w:hAnsi="Times New Roman" w:cs="Times New Roman"/>
          <w:noProof/>
          <w:sz w:val="20"/>
          <w:szCs w:val="24"/>
        </w:rPr>
        <w:t>, vol. 1, no. 02, pp. 34–43, 2018.</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[17]</w:t>
      </w:r>
      <w:r w:rsidRPr="009766E8">
        <w:rPr>
          <w:rFonts w:ascii="Times New Roman" w:hAnsi="Times New Roman" w:cs="Times New Roman"/>
          <w:noProof/>
          <w:sz w:val="20"/>
          <w:szCs w:val="24"/>
        </w:rPr>
        <w:tab/>
        <w:t xml:space="preserve">R. Pratiwi, E. Susilawati, and W. Wardah, “Improving Students’ Mastery of Simple Present Tense in Descriptive Text By Using Kahoot! Game,” </w:t>
      </w:r>
      <w:r w:rsidRPr="009766E8">
        <w:rPr>
          <w:rFonts w:ascii="Times New Roman" w:hAnsi="Times New Roman" w:cs="Times New Roman"/>
          <w:i/>
          <w:iCs/>
          <w:noProof/>
          <w:sz w:val="20"/>
          <w:szCs w:val="24"/>
        </w:rPr>
        <w:t>J. English Educ. Progr.</w:t>
      </w:r>
      <w:r w:rsidRPr="009766E8">
        <w:rPr>
          <w:rFonts w:ascii="Times New Roman" w:hAnsi="Times New Roman" w:cs="Times New Roman"/>
          <w:noProof/>
          <w:sz w:val="20"/>
          <w:szCs w:val="24"/>
        </w:rPr>
        <w:t>, vol. 1, no. 2, pp. 73–86, 2020, doi: 10.26418/jeep.v1i2.40232.</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[18]</w:t>
      </w:r>
      <w:r w:rsidRPr="009766E8">
        <w:rPr>
          <w:rFonts w:ascii="Times New Roman" w:hAnsi="Times New Roman" w:cs="Times New Roman"/>
          <w:noProof/>
          <w:sz w:val="20"/>
          <w:szCs w:val="24"/>
        </w:rPr>
        <w:tab/>
        <w:t xml:space="preserve">Dian Setyo Nugroho, “Using Kahoot! Improving seventh-graders’ reading comprehension skills of SMPN 2 Tegalrejo,” </w:t>
      </w:r>
      <w:r w:rsidRPr="009766E8">
        <w:rPr>
          <w:rFonts w:ascii="Times New Roman" w:hAnsi="Times New Roman" w:cs="Times New Roman"/>
          <w:i/>
          <w:iCs/>
          <w:noProof/>
          <w:sz w:val="20"/>
          <w:szCs w:val="24"/>
        </w:rPr>
        <w:t>J. English Lang. Pedagog.</w:t>
      </w:r>
      <w:r w:rsidRPr="009766E8">
        <w:rPr>
          <w:rFonts w:ascii="Times New Roman" w:hAnsi="Times New Roman" w:cs="Times New Roman"/>
          <w:noProof/>
          <w:sz w:val="20"/>
          <w:szCs w:val="24"/>
        </w:rPr>
        <w:t>, vol. 4, no. 1, pp. 89–95, 2021, doi: 10.36597/jelp.v4i1.10997.</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[19]</w:t>
      </w:r>
      <w:r w:rsidRPr="009766E8">
        <w:rPr>
          <w:rFonts w:ascii="Times New Roman" w:hAnsi="Times New Roman" w:cs="Times New Roman"/>
          <w:noProof/>
          <w:sz w:val="20"/>
          <w:szCs w:val="24"/>
        </w:rPr>
        <w:tab/>
        <w:t xml:space="preserve">H. Si. Çetin, “Implementation of the digital assessment tool ‘Kahoot!’ in elementary school,” </w:t>
      </w:r>
      <w:r w:rsidRPr="009766E8">
        <w:rPr>
          <w:rFonts w:ascii="Times New Roman" w:hAnsi="Times New Roman" w:cs="Times New Roman"/>
          <w:i/>
          <w:iCs/>
          <w:noProof/>
          <w:sz w:val="20"/>
          <w:szCs w:val="24"/>
        </w:rPr>
        <w:t>Int. Technol. Educ. J.</w:t>
      </w:r>
      <w:r w:rsidRPr="009766E8">
        <w:rPr>
          <w:rFonts w:ascii="Times New Roman" w:hAnsi="Times New Roman" w:cs="Times New Roman"/>
          <w:noProof/>
          <w:sz w:val="20"/>
          <w:szCs w:val="24"/>
        </w:rPr>
        <w:t>, vol. 2, no. 1, pp. 9–20, 2018.</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[20]</w:t>
      </w:r>
      <w:r w:rsidRPr="009766E8">
        <w:rPr>
          <w:rFonts w:ascii="Times New Roman" w:hAnsi="Times New Roman" w:cs="Times New Roman"/>
          <w:noProof/>
          <w:sz w:val="20"/>
          <w:szCs w:val="24"/>
        </w:rPr>
        <w:tab/>
        <w:t xml:space="preserve">N. Yürük, “Edutainment: Using Kahoot! As A Review Activity in Foreign Language Classrooms,” </w:t>
      </w:r>
      <w:r w:rsidRPr="009766E8">
        <w:rPr>
          <w:rFonts w:ascii="Times New Roman" w:hAnsi="Times New Roman" w:cs="Times New Roman"/>
          <w:i/>
          <w:iCs/>
          <w:noProof/>
          <w:sz w:val="20"/>
          <w:szCs w:val="24"/>
        </w:rPr>
        <w:t>J. Educ. Technol. Online Learn.</w:t>
      </w:r>
      <w:r w:rsidRPr="009766E8">
        <w:rPr>
          <w:rFonts w:ascii="Times New Roman" w:hAnsi="Times New Roman" w:cs="Times New Roman"/>
          <w:noProof/>
          <w:sz w:val="20"/>
          <w:szCs w:val="24"/>
        </w:rPr>
        <w:t>, vol. 2, no. 2, pp. 89–101, 2019, doi: 10.31681/jetol.557518.</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[21]</w:t>
      </w:r>
      <w:r w:rsidRPr="009766E8">
        <w:rPr>
          <w:rFonts w:ascii="Times New Roman" w:hAnsi="Times New Roman" w:cs="Times New Roman"/>
          <w:noProof/>
          <w:sz w:val="20"/>
          <w:szCs w:val="24"/>
        </w:rPr>
        <w:tab/>
        <w:t>R. Amalia and M. Nawir, “Efektivitas Penggunaan Kahoot Sebagai Media Evaluasi,” vol. 1, no. 2, pp. 56–62, 2022.</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[22]</w:t>
      </w:r>
      <w:r w:rsidRPr="009766E8">
        <w:rPr>
          <w:rFonts w:ascii="Times New Roman" w:hAnsi="Times New Roman" w:cs="Times New Roman"/>
          <w:noProof/>
          <w:sz w:val="20"/>
          <w:szCs w:val="24"/>
        </w:rPr>
        <w:tab/>
        <w:t xml:space="preserve">S. Korkmaz and H. Öz, “Using Kahoot To Improve Reading Comprehension of,” </w:t>
      </w:r>
      <w:r w:rsidRPr="009766E8">
        <w:rPr>
          <w:rFonts w:ascii="Times New Roman" w:hAnsi="Times New Roman" w:cs="Times New Roman"/>
          <w:i/>
          <w:iCs/>
          <w:noProof/>
          <w:sz w:val="20"/>
          <w:szCs w:val="24"/>
        </w:rPr>
        <w:t>Int. Online J. Educ. Teach.</w:t>
      </w:r>
      <w:r w:rsidRPr="009766E8">
        <w:rPr>
          <w:rFonts w:ascii="Times New Roman" w:hAnsi="Times New Roman" w:cs="Times New Roman"/>
          <w:noProof/>
          <w:sz w:val="20"/>
          <w:szCs w:val="24"/>
        </w:rPr>
        <w:t>, vol. 8, no. 2, pp. 1138–1150, 2021, [Online]. Available: https://files.eric.ed.gov/fulltext/EJ1294319.pdf</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[23]</w:t>
      </w:r>
      <w:r w:rsidRPr="009766E8">
        <w:rPr>
          <w:rFonts w:ascii="Times New Roman" w:hAnsi="Times New Roman" w:cs="Times New Roman"/>
          <w:noProof/>
          <w:sz w:val="20"/>
          <w:szCs w:val="24"/>
        </w:rPr>
        <w:tab/>
        <w:t xml:space="preserve">M. A. S. Khasawneh, “The Use of Reading Speed Strategy in Promoting Reading Comprehension among EFL Students with Learning Disabilities,” </w:t>
      </w:r>
      <w:r w:rsidRPr="009766E8">
        <w:rPr>
          <w:rFonts w:ascii="Times New Roman" w:hAnsi="Times New Roman" w:cs="Times New Roman"/>
          <w:i/>
          <w:iCs/>
          <w:noProof/>
          <w:sz w:val="20"/>
          <w:szCs w:val="24"/>
        </w:rPr>
        <w:t>Al-Lisan</w:t>
      </w:r>
      <w:r w:rsidRPr="009766E8">
        <w:rPr>
          <w:rFonts w:ascii="Times New Roman" w:hAnsi="Times New Roman" w:cs="Times New Roman"/>
          <w:noProof/>
          <w:sz w:val="20"/>
          <w:szCs w:val="24"/>
        </w:rPr>
        <w:t>, vol. 6, no. 2, pp. 225–235, 2021, doi: 10.30603/al.v7i2.2135.</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[24]</w:t>
      </w:r>
      <w:r w:rsidRPr="009766E8">
        <w:rPr>
          <w:rFonts w:ascii="Times New Roman" w:hAnsi="Times New Roman" w:cs="Times New Roman"/>
          <w:noProof/>
          <w:sz w:val="20"/>
          <w:szCs w:val="24"/>
        </w:rPr>
        <w:tab/>
        <w:t xml:space="preserve">A. Sonia and H. Fisher, “Students’ reading techniques difficulties in recount text,” </w:t>
      </w:r>
      <w:r w:rsidRPr="009766E8">
        <w:rPr>
          <w:rFonts w:ascii="Times New Roman" w:hAnsi="Times New Roman" w:cs="Times New Roman"/>
          <w:i/>
          <w:iCs/>
          <w:noProof/>
          <w:sz w:val="20"/>
          <w:szCs w:val="24"/>
        </w:rPr>
        <w:t>English Educ.</w:t>
      </w:r>
      <w:r w:rsidRPr="009766E8">
        <w:rPr>
          <w:rFonts w:ascii="Times New Roman" w:hAnsi="Times New Roman" w:cs="Times New Roman"/>
          <w:noProof/>
          <w:sz w:val="20"/>
          <w:szCs w:val="24"/>
        </w:rPr>
        <w:t>, vol. 4, no. 2, pp. 1–12, 2016, [Online]. Available: https://media.neliti.com/media/publications/192380-EN-none.pdf</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[25]</w:t>
      </w:r>
      <w:r w:rsidRPr="009766E8">
        <w:rPr>
          <w:rFonts w:ascii="Times New Roman" w:hAnsi="Times New Roman" w:cs="Times New Roman"/>
          <w:noProof/>
          <w:sz w:val="20"/>
          <w:szCs w:val="24"/>
        </w:rPr>
        <w:tab/>
        <w:t xml:space="preserve">J. W. Creswell, “A Framework for Design. Research design: Qualitative, quantitative, and mixed methods approaches,” </w:t>
      </w:r>
      <w:r w:rsidRPr="009766E8">
        <w:rPr>
          <w:rFonts w:ascii="Times New Roman" w:hAnsi="Times New Roman" w:cs="Times New Roman"/>
          <w:i/>
          <w:iCs/>
          <w:noProof/>
          <w:sz w:val="20"/>
          <w:szCs w:val="24"/>
        </w:rPr>
        <w:t>Polit. Sci. Polit.</w:t>
      </w:r>
      <w:r w:rsidRPr="009766E8">
        <w:rPr>
          <w:rFonts w:ascii="Times New Roman" w:hAnsi="Times New Roman" w:cs="Times New Roman"/>
          <w:noProof/>
          <w:sz w:val="20"/>
          <w:szCs w:val="24"/>
        </w:rPr>
        <w:t>, vol. 44, no. 04, pp. 183–233, 2003.</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[26]</w:t>
      </w:r>
      <w:r w:rsidRPr="009766E8">
        <w:rPr>
          <w:rFonts w:ascii="Times New Roman" w:hAnsi="Times New Roman" w:cs="Times New Roman"/>
          <w:noProof/>
          <w:sz w:val="20"/>
          <w:szCs w:val="24"/>
        </w:rPr>
        <w:tab/>
        <w:t>S. Arikunto, “Prosedur Penelitian Suatu Pendekatan Praktik,” 10th ed.PT Rineka CIpta, 2010, p. 159.</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[27]</w:t>
      </w:r>
      <w:r w:rsidRPr="009766E8">
        <w:rPr>
          <w:rFonts w:ascii="Times New Roman" w:hAnsi="Times New Roman" w:cs="Times New Roman"/>
          <w:noProof/>
          <w:sz w:val="20"/>
          <w:szCs w:val="24"/>
        </w:rPr>
        <w:tab/>
        <w:t>S. Arikunto, “Prosedur Penelitian Suatu Pendekatan Praktik.,” Jakarta: Rineka cipta, 2013.</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[28]</w:t>
      </w:r>
      <w:r w:rsidRPr="009766E8">
        <w:rPr>
          <w:rFonts w:ascii="Times New Roman" w:hAnsi="Times New Roman" w:cs="Times New Roman"/>
          <w:noProof/>
          <w:sz w:val="20"/>
          <w:szCs w:val="24"/>
        </w:rPr>
        <w:tab/>
        <w:t xml:space="preserve">J. W. Creswell, “Educational Research Planning, Conducting and Evaluating Quantitative and Qualitative </w:t>
      </w:r>
      <w:r w:rsidRPr="009766E8">
        <w:rPr>
          <w:rFonts w:ascii="Times New Roman" w:hAnsi="Times New Roman" w:cs="Times New Roman"/>
          <w:noProof/>
          <w:sz w:val="20"/>
          <w:szCs w:val="24"/>
        </w:rPr>
        <w:lastRenderedPageBreak/>
        <w:t>Research,” P. A. Smith, Ed., 4th ed.2012.</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[29]</w:t>
      </w:r>
      <w:r w:rsidRPr="009766E8">
        <w:rPr>
          <w:rFonts w:ascii="Times New Roman" w:hAnsi="Times New Roman" w:cs="Times New Roman"/>
          <w:noProof/>
          <w:sz w:val="20"/>
          <w:szCs w:val="24"/>
        </w:rPr>
        <w:tab/>
        <w:t>P. Kaur and R. Naderajan, “Kahoot! In The English Language Classroom,” vol. 20, no. 6, pp. 49–54, 2019.</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[30]</w:t>
      </w:r>
      <w:r w:rsidRPr="009766E8">
        <w:rPr>
          <w:rFonts w:ascii="Times New Roman" w:hAnsi="Times New Roman" w:cs="Times New Roman"/>
          <w:noProof/>
          <w:sz w:val="20"/>
          <w:szCs w:val="24"/>
        </w:rPr>
        <w:tab/>
        <w:t xml:space="preserve">M. F. Setiawan, “the Effectiveness of Using Kahoot! As a Media To Improve Students’ Reading Comprehension in Narrative Text,” </w:t>
      </w:r>
      <w:r w:rsidRPr="009766E8">
        <w:rPr>
          <w:rFonts w:ascii="Times New Roman" w:hAnsi="Times New Roman" w:cs="Times New Roman"/>
          <w:i/>
          <w:iCs/>
          <w:noProof/>
          <w:sz w:val="20"/>
          <w:szCs w:val="24"/>
        </w:rPr>
        <w:t>Retain</w:t>
      </w:r>
      <w:r w:rsidRPr="009766E8">
        <w:rPr>
          <w:rFonts w:ascii="Times New Roman" w:hAnsi="Times New Roman" w:cs="Times New Roman"/>
          <w:noProof/>
          <w:sz w:val="20"/>
          <w:szCs w:val="24"/>
        </w:rPr>
        <w:t>, vol. 08, no. 03, p. 19, 2020.</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[31]</w:t>
      </w:r>
      <w:r w:rsidRPr="009766E8">
        <w:rPr>
          <w:rFonts w:ascii="Times New Roman" w:hAnsi="Times New Roman" w:cs="Times New Roman"/>
          <w:noProof/>
          <w:sz w:val="20"/>
          <w:szCs w:val="24"/>
        </w:rPr>
        <w:tab/>
        <w:t xml:space="preserve">J. Park, S. Kim, A. Kim, and M. Y. Yi, “Learning to be better at the game: Performance vs. completion contingent reward for game-based learning,” </w:t>
      </w:r>
      <w:r w:rsidRPr="009766E8">
        <w:rPr>
          <w:rFonts w:ascii="Times New Roman" w:hAnsi="Times New Roman" w:cs="Times New Roman"/>
          <w:i/>
          <w:iCs/>
          <w:noProof/>
          <w:sz w:val="20"/>
          <w:szCs w:val="24"/>
        </w:rPr>
        <w:t>Comput. Educ.</w:t>
      </w:r>
      <w:r w:rsidRPr="009766E8">
        <w:rPr>
          <w:rFonts w:ascii="Times New Roman" w:hAnsi="Times New Roman" w:cs="Times New Roman"/>
          <w:noProof/>
          <w:sz w:val="20"/>
          <w:szCs w:val="24"/>
        </w:rPr>
        <w:t>, vol. 139, no. April, pp. 1–15, 2019, doi: 10.1016/j.compedu.2019.04.016.</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[32]</w:t>
      </w:r>
      <w:r w:rsidRPr="009766E8">
        <w:rPr>
          <w:rFonts w:ascii="Times New Roman" w:hAnsi="Times New Roman" w:cs="Times New Roman"/>
          <w:noProof/>
          <w:sz w:val="20"/>
          <w:szCs w:val="24"/>
        </w:rPr>
        <w:tab/>
        <w:t xml:space="preserve">W. . Lin, C. H. Lai, J. Y. Ho, and B. . Jong, “1. Lin W., Lai CH, Ho JY, Jong B. Mobile Game-based Learning to Inspire Students Learning Motivation. In: International Conference on Information Science, Electronics and Electrical Engineering [Internet]. Taipe; 2014. p. 810–3. Available from: https://ie,” </w:t>
      </w:r>
      <w:r w:rsidRPr="009766E8">
        <w:rPr>
          <w:rFonts w:ascii="Times New Roman" w:hAnsi="Times New Roman" w:cs="Times New Roman"/>
          <w:i/>
          <w:iCs/>
          <w:noProof/>
          <w:sz w:val="20"/>
          <w:szCs w:val="24"/>
        </w:rPr>
        <w:t>Int. Conf. Inf. Sci. Electron. Electr. Eng.</w:t>
      </w:r>
      <w:r w:rsidRPr="009766E8">
        <w:rPr>
          <w:rFonts w:ascii="Times New Roman" w:hAnsi="Times New Roman" w:cs="Times New Roman"/>
          <w:noProof/>
          <w:sz w:val="20"/>
          <w:szCs w:val="24"/>
        </w:rPr>
        <w:t>, pp. 810–813, 2014.</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[33]</w:t>
      </w:r>
      <w:r w:rsidRPr="009766E8">
        <w:rPr>
          <w:rFonts w:ascii="Times New Roman" w:hAnsi="Times New Roman" w:cs="Times New Roman"/>
          <w:noProof/>
          <w:sz w:val="20"/>
          <w:szCs w:val="24"/>
        </w:rPr>
        <w:tab/>
        <w:t xml:space="preserve">R. Al-Azawi, F. Al-Faliti, and M. Al-Blushi, “Educational Gamification Vs. Game Based Learning: Comparative Study,” </w:t>
      </w:r>
      <w:r w:rsidRPr="009766E8">
        <w:rPr>
          <w:rFonts w:ascii="Times New Roman" w:hAnsi="Times New Roman" w:cs="Times New Roman"/>
          <w:i/>
          <w:iCs/>
          <w:noProof/>
          <w:sz w:val="20"/>
          <w:szCs w:val="24"/>
        </w:rPr>
        <w:t>Int. J. Innov. Manag. Technol.</w:t>
      </w:r>
      <w:r w:rsidRPr="009766E8">
        <w:rPr>
          <w:rFonts w:ascii="Times New Roman" w:hAnsi="Times New Roman" w:cs="Times New Roman"/>
          <w:noProof/>
          <w:sz w:val="20"/>
          <w:szCs w:val="24"/>
        </w:rPr>
        <w:t>, vol. 7, no. 4, pp. 131–136, 2016, doi: 10.18178/ijimt.2016.7.4.659.</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szCs w:val="24"/>
        </w:rPr>
      </w:pPr>
      <w:r w:rsidRPr="009766E8">
        <w:rPr>
          <w:rFonts w:ascii="Times New Roman" w:hAnsi="Times New Roman" w:cs="Times New Roman"/>
          <w:noProof/>
          <w:sz w:val="20"/>
          <w:szCs w:val="24"/>
        </w:rPr>
        <w:t>[34]</w:t>
      </w:r>
      <w:r w:rsidRPr="009766E8">
        <w:rPr>
          <w:rFonts w:ascii="Times New Roman" w:hAnsi="Times New Roman" w:cs="Times New Roman"/>
          <w:noProof/>
          <w:sz w:val="20"/>
          <w:szCs w:val="24"/>
        </w:rPr>
        <w:tab/>
        <w:t xml:space="preserve">M. Hartt, H. Hosseini, and M. Mostafapour, “Game On: Exploring the Effectiveness of Game-based Learning,” </w:t>
      </w:r>
      <w:r w:rsidRPr="009766E8">
        <w:rPr>
          <w:rFonts w:ascii="Times New Roman" w:hAnsi="Times New Roman" w:cs="Times New Roman"/>
          <w:i/>
          <w:iCs/>
          <w:noProof/>
          <w:sz w:val="20"/>
          <w:szCs w:val="24"/>
        </w:rPr>
        <w:t>Plan. Pract. Res.</w:t>
      </w:r>
      <w:r w:rsidRPr="009766E8">
        <w:rPr>
          <w:rFonts w:ascii="Times New Roman" w:hAnsi="Times New Roman" w:cs="Times New Roman"/>
          <w:noProof/>
          <w:sz w:val="20"/>
          <w:szCs w:val="24"/>
        </w:rPr>
        <w:t>, vol. 35, no. 5, pp. 589–604, 2020, doi: 10.1080/02697459.2020.1778859.</w:t>
      </w:r>
    </w:p>
    <w:p w:rsidR="009766E8" w:rsidRPr="009766E8" w:rsidRDefault="009766E8" w:rsidP="009766E8">
      <w:pPr>
        <w:widowControl w:val="0"/>
        <w:autoSpaceDE w:val="0"/>
        <w:autoSpaceDN w:val="0"/>
        <w:adjustRightInd w:val="0"/>
        <w:spacing w:line="360" w:lineRule="auto"/>
        <w:ind w:left="640" w:hanging="640"/>
        <w:rPr>
          <w:rFonts w:ascii="Times New Roman" w:hAnsi="Times New Roman" w:cs="Times New Roman"/>
          <w:noProof/>
          <w:sz w:val="20"/>
        </w:rPr>
      </w:pPr>
      <w:r w:rsidRPr="009766E8">
        <w:rPr>
          <w:rFonts w:ascii="Times New Roman" w:hAnsi="Times New Roman" w:cs="Times New Roman"/>
          <w:noProof/>
          <w:sz w:val="20"/>
          <w:szCs w:val="24"/>
        </w:rPr>
        <w:t>[35]</w:t>
      </w:r>
      <w:r w:rsidRPr="009766E8">
        <w:rPr>
          <w:rFonts w:ascii="Times New Roman" w:hAnsi="Times New Roman" w:cs="Times New Roman"/>
          <w:noProof/>
          <w:sz w:val="20"/>
          <w:szCs w:val="24"/>
        </w:rPr>
        <w:tab/>
        <w:t>A. Mcvay, “A Lit erat ure Review of Gam ing in Educat ion,” no. June, 2012.</w:t>
      </w:r>
    </w:p>
    <w:p w:rsidR="00D97C86" w:rsidRPr="00E56463" w:rsidRDefault="00B50C17" w:rsidP="00B966CD">
      <w:pPr>
        <w:spacing w:line="360" w:lineRule="auto"/>
        <w:jc w:val="both"/>
        <w:rPr>
          <w:sz w:val="24"/>
          <w:szCs w:val="24"/>
        </w:rPr>
      </w:pPr>
      <w:r w:rsidRPr="00AF5108">
        <w:rPr>
          <w:sz w:val="20"/>
          <w:szCs w:val="20"/>
        </w:rPr>
        <w:fldChar w:fldCharType="end"/>
      </w:r>
    </w:p>
    <w:sectPr w:rsidR="00D97C86" w:rsidRPr="00E56463" w:rsidSect="00E274C1">
      <w:headerReference w:type="default" r:id="rId12"/>
      <w:pgSz w:w="11907" w:h="16839" w:code="9"/>
      <w:pgMar w:top="1701" w:right="1134"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477" w:rsidRDefault="00D25477" w:rsidP="00B0361E">
      <w:pPr>
        <w:spacing w:after="0" w:line="240" w:lineRule="auto"/>
      </w:pPr>
      <w:r>
        <w:separator/>
      </w:r>
    </w:p>
  </w:endnote>
  <w:endnote w:type="continuationSeparator" w:id="0">
    <w:p w:rsidR="00D25477" w:rsidRDefault="00D25477" w:rsidP="00B036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Nunito Ligh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477" w:rsidRDefault="00D25477" w:rsidP="00B0361E">
      <w:pPr>
        <w:spacing w:after="0" w:line="240" w:lineRule="auto"/>
      </w:pPr>
      <w:r>
        <w:separator/>
      </w:r>
    </w:p>
  </w:footnote>
  <w:footnote w:type="continuationSeparator" w:id="0">
    <w:p w:rsidR="00D25477" w:rsidRDefault="00D25477" w:rsidP="00B036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7F7F7F" w:themeColor="background1" w:themeShade="7F"/>
        <w:spacing w:val="60"/>
      </w:rPr>
      <w:id w:val="-1510057377"/>
      <w:docPartObj>
        <w:docPartGallery w:val="Page Numbers (Top of Page)"/>
        <w:docPartUnique/>
      </w:docPartObj>
    </w:sdtPr>
    <w:sdtEndPr>
      <w:rPr>
        <w:b/>
        <w:bCs/>
        <w:noProof/>
        <w:color w:val="auto"/>
        <w:spacing w:val="0"/>
      </w:rPr>
    </w:sdtEndPr>
    <w:sdtContent>
      <w:p w:rsidR="00B0361E" w:rsidRDefault="00B0361E">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AC7AFC" w:rsidRPr="00AC7AFC">
          <w:rPr>
            <w:b/>
            <w:bCs/>
            <w:noProof/>
          </w:rPr>
          <w:t>12</w:t>
        </w:r>
        <w:r>
          <w:rPr>
            <w:b/>
            <w:bCs/>
            <w:noProof/>
          </w:rPr>
          <w:fldChar w:fldCharType="end"/>
        </w:r>
      </w:p>
    </w:sdtContent>
  </w:sdt>
  <w:p w:rsidR="00B0361E" w:rsidRDefault="00B036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3577B"/>
    <w:multiLevelType w:val="hybridMultilevel"/>
    <w:tmpl w:val="737E45EC"/>
    <w:lvl w:ilvl="0" w:tplc="04210013">
      <w:start w:val="1"/>
      <w:numFmt w:val="upperRoman"/>
      <w:lvlText w:val="%1."/>
      <w:lvlJc w:val="right"/>
      <w:pPr>
        <w:ind w:left="2880" w:hanging="360"/>
      </w:pPr>
    </w:lvl>
    <w:lvl w:ilvl="1" w:tplc="04210019" w:tentative="1">
      <w:start w:val="1"/>
      <w:numFmt w:val="lowerLetter"/>
      <w:lvlText w:val="%2."/>
      <w:lvlJc w:val="left"/>
      <w:pPr>
        <w:ind w:left="3600" w:hanging="360"/>
      </w:pPr>
    </w:lvl>
    <w:lvl w:ilvl="2" w:tplc="0421001B" w:tentative="1">
      <w:start w:val="1"/>
      <w:numFmt w:val="lowerRoman"/>
      <w:lvlText w:val="%3."/>
      <w:lvlJc w:val="right"/>
      <w:pPr>
        <w:ind w:left="4320" w:hanging="180"/>
      </w:pPr>
    </w:lvl>
    <w:lvl w:ilvl="3" w:tplc="0421000F" w:tentative="1">
      <w:start w:val="1"/>
      <w:numFmt w:val="decimal"/>
      <w:lvlText w:val="%4."/>
      <w:lvlJc w:val="left"/>
      <w:pPr>
        <w:ind w:left="5040" w:hanging="360"/>
      </w:pPr>
    </w:lvl>
    <w:lvl w:ilvl="4" w:tplc="04210019" w:tentative="1">
      <w:start w:val="1"/>
      <w:numFmt w:val="lowerLetter"/>
      <w:lvlText w:val="%5."/>
      <w:lvlJc w:val="left"/>
      <w:pPr>
        <w:ind w:left="5760" w:hanging="360"/>
      </w:pPr>
    </w:lvl>
    <w:lvl w:ilvl="5" w:tplc="0421001B" w:tentative="1">
      <w:start w:val="1"/>
      <w:numFmt w:val="lowerRoman"/>
      <w:lvlText w:val="%6."/>
      <w:lvlJc w:val="right"/>
      <w:pPr>
        <w:ind w:left="6480" w:hanging="180"/>
      </w:pPr>
    </w:lvl>
    <w:lvl w:ilvl="6" w:tplc="0421000F" w:tentative="1">
      <w:start w:val="1"/>
      <w:numFmt w:val="decimal"/>
      <w:lvlText w:val="%7."/>
      <w:lvlJc w:val="left"/>
      <w:pPr>
        <w:ind w:left="7200" w:hanging="360"/>
      </w:pPr>
    </w:lvl>
    <w:lvl w:ilvl="7" w:tplc="04210019" w:tentative="1">
      <w:start w:val="1"/>
      <w:numFmt w:val="lowerLetter"/>
      <w:lvlText w:val="%8."/>
      <w:lvlJc w:val="left"/>
      <w:pPr>
        <w:ind w:left="7920" w:hanging="360"/>
      </w:pPr>
    </w:lvl>
    <w:lvl w:ilvl="8" w:tplc="0421001B" w:tentative="1">
      <w:start w:val="1"/>
      <w:numFmt w:val="lowerRoman"/>
      <w:lvlText w:val="%9."/>
      <w:lvlJc w:val="right"/>
      <w:pPr>
        <w:ind w:left="8640" w:hanging="180"/>
      </w:pPr>
    </w:lvl>
  </w:abstractNum>
  <w:abstractNum w:abstractNumId="1" w15:restartNumberingAfterBreak="0">
    <w:nsid w:val="120C7D2C"/>
    <w:multiLevelType w:val="hybridMultilevel"/>
    <w:tmpl w:val="279A865E"/>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30F5409"/>
    <w:multiLevelType w:val="hybridMultilevel"/>
    <w:tmpl w:val="305EFC08"/>
    <w:lvl w:ilvl="0" w:tplc="5D48EEF2">
      <w:start w:val="1"/>
      <w:numFmt w:val="bullet"/>
      <w:lvlText w:val="•"/>
      <w:lvlJc w:val="left"/>
      <w:pPr>
        <w:tabs>
          <w:tab w:val="num" w:pos="720"/>
        </w:tabs>
        <w:ind w:left="720" w:hanging="360"/>
      </w:pPr>
      <w:rPr>
        <w:rFonts w:ascii="Arial" w:hAnsi="Arial" w:hint="default"/>
      </w:rPr>
    </w:lvl>
    <w:lvl w:ilvl="1" w:tplc="789A48C2" w:tentative="1">
      <w:start w:val="1"/>
      <w:numFmt w:val="bullet"/>
      <w:lvlText w:val="•"/>
      <w:lvlJc w:val="left"/>
      <w:pPr>
        <w:tabs>
          <w:tab w:val="num" w:pos="1440"/>
        </w:tabs>
        <w:ind w:left="1440" w:hanging="360"/>
      </w:pPr>
      <w:rPr>
        <w:rFonts w:ascii="Arial" w:hAnsi="Arial" w:hint="default"/>
      </w:rPr>
    </w:lvl>
    <w:lvl w:ilvl="2" w:tplc="8B908A44" w:tentative="1">
      <w:start w:val="1"/>
      <w:numFmt w:val="bullet"/>
      <w:lvlText w:val="•"/>
      <w:lvlJc w:val="left"/>
      <w:pPr>
        <w:tabs>
          <w:tab w:val="num" w:pos="2160"/>
        </w:tabs>
        <w:ind w:left="2160" w:hanging="360"/>
      </w:pPr>
      <w:rPr>
        <w:rFonts w:ascii="Arial" w:hAnsi="Arial" w:hint="default"/>
      </w:rPr>
    </w:lvl>
    <w:lvl w:ilvl="3" w:tplc="BDD2B226" w:tentative="1">
      <w:start w:val="1"/>
      <w:numFmt w:val="bullet"/>
      <w:lvlText w:val="•"/>
      <w:lvlJc w:val="left"/>
      <w:pPr>
        <w:tabs>
          <w:tab w:val="num" w:pos="2880"/>
        </w:tabs>
        <w:ind w:left="2880" w:hanging="360"/>
      </w:pPr>
      <w:rPr>
        <w:rFonts w:ascii="Arial" w:hAnsi="Arial" w:hint="default"/>
      </w:rPr>
    </w:lvl>
    <w:lvl w:ilvl="4" w:tplc="D27EC37A" w:tentative="1">
      <w:start w:val="1"/>
      <w:numFmt w:val="bullet"/>
      <w:lvlText w:val="•"/>
      <w:lvlJc w:val="left"/>
      <w:pPr>
        <w:tabs>
          <w:tab w:val="num" w:pos="3600"/>
        </w:tabs>
        <w:ind w:left="3600" w:hanging="360"/>
      </w:pPr>
      <w:rPr>
        <w:rFonts w:ascii="Arial" w:hAnsi="Arial" w:hint="default"/>
      </w:rPr>
    </w:lvl>
    <w:lvl w:ilvl="5" w:tplc="B476B1B6" w:tentative="1">
      <w:start w:val="1"/>
      <w:numFmt w:val="bullet"/>
      <w:lvlText w:val="•"/>
      <w:lvlJc w:val="left"/>
      <w:pPr>
        <w:tabs>
          <w:tab w:val="num" w:pos="4320"/>
        </w:tabs>
        <w:ind w:left="4320" w:hanging="360"/>
      </w:pPr>
      <w:rPr>
        <w:rFonts w:ascii="Arial" w:hAnsi="Arial" w:hint="default"/>
      </w:rPr>
    </w:lvl>
    <w:lvl w:ilvl="6" w:tplc="0E285596" w:tentative="1">
      <w:start w:val="1"/>
      <w:numFmt w:val="bullet"/>
      <w:lvlText w:val="•"/>
      <w:lvlJc w:val="left"/>
      <w:pPr>
        <w:tabs>
          <w:tab w:val="num" w:pos="5040"/>
        </w:tabs>
        <w:ind w:left="5040" w:hanging="360"/>
      </w:pPr>
      <w:rPr>
        <w:rFonts w:ascii="Arial" w:hAnsi="Arial" w:hint="default"/>
      </w:rPr>
    </w:lvl>
    <w:lvl w:ilvl="7" w:tplc="F5FC8196" w:tentative="1">
      <w:start w:val="1"/>
      <w:numFmt w:val="bullet"/>
      <w:lvlText w:val="•"/>
      <w:lvlJc w:val="left"/>
      <w:pPr>
        <w:tabs>
          <w:tab w:val="num" w:pos="5760"/>
        </w:tabs>
        <w:ind w:left="5760" w:hanging="360"/>
      </w:pPr>
      <w:rPr>
        <w:rFonts w:ascii="Arial" w:hAnsi="Arial" w:hint="default"/>
      </w:rPr>
    </w:lvl>
    <w:lvl w:ilvl="8" w:tplc="F9F277E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F3E561B"/>
    <w:multiLevelType w:val="hybridMultilevel"/>
    <w:tmpl w:val="3DC291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A73B9"/>
    <w:multiLevelType w:val="hybridMultilevel"/>
    <w:tmpl w:val="02303772"/>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112B65"/>
    <w:multiLevelType w:val="hybridMultilevel"/>
    <w:tmpl w:val="3AE2604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6BD22C0"/>
    <w:multiLevelType w:val="hybridMultilevel"/>
    <w:tmpl w:val="CDD039A6"/>
    <w:lvl w:ilvl="0" w:tplc="BB6E1298">
      <w:start w:val="1"/>
      <w:numFmt w:val="decimal"/>
      <w:lvlText w:val="%1."/>
      <w:lvlJc w:val="left"/>
      <w:pPr>
        <w:ind w:left="1800" w:hanging="360"/>
      </w:pPr>
      <w:rPr>
        <w:rFonts w:hint="default"/>
        <w:color w:val="010205"/>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7" w15:restartNumberingAfterBreak="0">
    <w:nsid w:val="44F2343E"/>
    <w:multiLevelType w:val="hybridMultilevel"/>
    <w:tmpl w:val="D64A859A"/>
    <w:lvl w:ilvl="0" w:tplc="C360CCC0">
      <w:start w:val="1"/>
      <w:numFmt w:val="bullet"/>
      <w:lvlText w:val="●"/>
      <w:lvlJc w:val="left"/>
      <w:pPr>
        <w:tabs>
          <w:tab w:val="num" w:pos="720"/>
        </w:tabs>
        <w:ind w:left="720" w:hanging="360"/>
      </w:pPr>
      <w:rPr>
        <w:rFonts w:ascii="Nunito Light" w:hAnsi="Nunito Light" w:hint="default"/>
      </w:rPr>
    </w:lvl>
    <w:lvl w:ilvl="1" w:tplc="862A80D2" w:tentative="1">
      <w:start w:val="1"/>
      <w:numFmt w:val="bullet"/>
      <w:lvlText w:val="●"/>
      <w:lvlJc w:val="left"/>
      <w:pPr>
        <w:tabs>
          <w:tab w:val="num" w:pos="1440"/>
        </w:tabs>
        <w:ind w:left="1440" w:hanging="360"/>
      </w:pPr>
      <w:rPr>
        <w:rFonts w:ascii="Nunito Light" w:hAnsi="Nunito Light" w:hint="default"/>
      </w:rPr>
    </w:lvl>
    <w:lvl w:ilvl="2" w:tplc="794CCFE2" w:tentative="1">
      <w:start w:val="1"/>
      <w:numFmt w:val="bullet"/>
      <w:lvlText w:val="●"/>
      <w:lvlJc w:val="left"/>
      <w:pPr>
        <w:tabs>
          <w:tab w:val="num" w:pos="2160"/>
        </w:tabs>
        <w:ind w:left="2160" w:hanging="360"/>
      </w:pPr>
      <w:rPr>
        <w:rFonts w:ascii="Nunito Light" w:hAnsi="Nunito Light" w:hint="default"/>
      </w:rPr>
    </w:lvl>
    <w:lvl w:ilvl="3" w:tplc="AB36A51C" w:tentative="1">
      <w:start w:val="1"/>
      <w:numFmt w:val="bullet"/>
      <w:lvlText w:val="●"/>
      <w:lvlJc w:val="left"/>
      <w:pPr>
        <w:tabs>
          <w:tab w:val="num" w:pos="2880"/>
        </w:tabs>
        <w:ind w:left="2880" w:hanging="360"/>
      </w:pPr>
      <w:rPr>
        <w:rFonts w:ascii="Nunito Light" w:hAnsi="Nunito Light" w:hint="default"/>
      </w:rPr>
    </w:lvl>
    <w:lvl w:ilvl="4" w:tplc="D62E2138" w:tentative="1">
      <w:start w:val="1"/>
      <w:numFmt w:val="bullet"/>
      <w:lvlText w:val="●"/>
      <w:lvlJc w:val="left"/>
      <w:pPr>
        <w:tabs>
          <w:tab w:val="num" w:pos="3600"/>
        </w:tabs>
        <w:ind w:left="3600" w:hanging="360"/>
      </w:pPr>
      <w:rPr>
        <w:rFonts w:ascii="Nunito Light" w:hAnsi="Nunito Light" w:hint="default"/>
      </w:rPr>
    </w:lvl>
    <w:lvl w:ilvl="5" w:tplc="AC3A9C6C" w:tentative="1">
      <w:start w:val="1"/>
      <w:numFmt w:val="bullet"/>
      <w:lvlText w:val="●"/>
      <w:lvlJc w:val="left"/>
      <w:pPr>
        <w:tabs>
          <w:tab w:val="num" w:pos="4320"/>
        </w:tabs>
        <w:ind w:left="4320" w:hanging="360"/>
      </w:pPr>
      <w:rPr>
        <w:rFonts w:ascii="Nunito Light" w:hAnsi="Nunito Light" w:hint="default"/>
      </w:rPr>
    </w:lvl>
    <w:lvl w:ilvl="6" w:tplc="6BA89776" w:tentative="1">
      <w:start w:val="1"/>
      <w:numFmt w:val="bullet"/>
      <w:lvlText w:val="●"/>
      <w:lvlJc w:val="left"/>
      <w:pPr>
        <w:tabs>
          <w:tab w:val="num" w:pos="5040"/>
        </w:tabs>
        <w:ind w:left="5040" w:hanging="360"/>
      </w:pPr>
      <w:rPr>
        <w:rFonts w:ascii="Nunito Light" w:hAnsi="Nunito Light" w:hint="default"/>
      </w:rPr>
    </w:lvl>
    <w:lvl w:ilvl="7" w:tplc="1CE85298" w:tentative="1">
      <w:start w:val="1"/>
      <w:numFmt w:val="bullet"/>
      <w:lvlText w:val="●"/>
      <w:lvlJc w:val="left"/>
      <w:pPr>
        <w:tabs>
          <w:tab w:val="num" w:pos="5760"/>
        </w:tabs>
        <w:ind w:left="5760" w:hanging="360"/>
      </w:pPr>
      <w:rPr>
        <w:rFonts w:ascii="Nunito Light" w:hAnsi="Nunito Light" w:hint="default"/>
      </w:rPr>
    </w:lvl>
    <w:lvl w:ilvl="8" w:tplc="FB5454A2" w:tentative="1">
      <w:start w:val="1"/>
      <w:numFmt w:val="bullet"/>
      <w:lvlText w:val="●"/>
      <w:lvlJc w:val="left"/>
      <w:pPr>
        <w:tabs>
          <w:tab w:val="num" w:pos="6480"/>
        </w:tabs>
        <w:ind w:left="6480" w:hanging="360"/>
      </w:pPr>
      <w:rPr>
        <w:rFonts w:ascii="Nunito Light" w:hAnsi="Nunito Light" w:hint="default"/>
      </w:rPr>
    </w:lvl>
  </w:abstractNum>
  <w:abstractNum w:abstractNumId="8" w15:restartNumberingAfterBreak="0">
    <w:nsid w:val="4DE80C8D"/>
    <w:multiLevelType w:val="hybridMultilevel"/>
    <w:tmpl w:val="FF54D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476313"/>
    <w:multiLevelType w:val="hybridMultilevel"/>
    <w:tmpl w:val="3E86E850"/>
    <w:lvl w:ilvl="0" w:tplc="0421000F">
      <w:start w:val="1"/>
      <w:numFmt w:val="decimal"/>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0" w15:restartNumberingAfterBreak="0">
    <w:nsid w:val="5C476906"/>
    <w:multiLevelType w:val="hybridMultilevel"/>
    <w:tmpl w:val="77A44B6C"/>
    <w:lvl w:ilvl="0" w:tplc="BD108F8C">
      <w:start w:val="1"/>
      <w:numFmt w:val="decimal"/>
      <w:lvlText w:val="%1."/>
      <w:lvlJc w:val="left"/>
      <w:pPr>
        <w:ind w:left="1080" w:hanging="360"/>
      </w:pPr>
      <w:rPr>
        <w:rFonts w:ascii="Times New Roman" w:hAnsi="Times New Roman" w:cs="Times New Roman"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0973900"/>
    <w:multiLevelType w:val="hybridMultilevel"/>
    <w:tmpl w:val="CA0A7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14639E"/>
    <w:multiLevelType w:val="hybridMultilevel"/>
    <w:tmpl w:val="EFBCA840"/>
    <w:lvl w:ilvl="0" w:tplc="04210013">
      <w:start w:val="1"/>
      <w:numFmt w:val="upperRoman"/>
      <w:lvlText w:val="%1."/>
      <w:lvlJc w:val="righ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656D480E"/>
    <w:multiLevelType w:val="hybridMultilevel"/>
    <w:tmpl w:val="8C54E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F61CDF"/>
    <w:multiLevelType w:val="hybridMultilevel"/>
    <w:tmpl w:val="68A618F0"/>
    <w:lvl w:ilvl="0" w:tplc="E76473A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3"/>
  </w:num>
  <w:num w:numId="2">
    <w:abstractNumId w:val="4"/>
  </w:num>
  <w:num w:numId="3">
    <w:abstractNumId w:val="1"/>
  </w:num>
  <w:num w:numId="4">
    <w:abstractNumId w:val="8"/>
  </w:num>
  <w:num w:numId="5">
    <w:abstractNumId w:val="13"/>
  </w:num>
  <w:num w:numId="6">
    <w:abstractNumId w:val="11"/>
  </w:num>
  <w:num w:numId="7">
    <w:abstractNumId w:val="10"/>
  </w:num>
  <w:num w:numId="8">
    <w:abstractNumId w:val="2"/>
  </w:num>
  <w:num w:numId="9">
    <w:abstractNumId w:val="7"/>
  </w:num>
  <w:num w:numId="10">
    <w:abstractNumId w:val="5"/>
  </w:num>
  <w:num w:numId="11">
    <w:abstractNumId w:val="6"/>
  </w:num>
  <w:num w:numId="12">
    <w:abstractNumId w:val="12"/>
  </w:num>
  <w:num w:numId="13">
    <w:abstractNumId w:val="14"/>
  </w:num>
  <w:num w:numId="14">
    <w:abstractNumId w:val="9"/>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C86"/>
    <w:rsid w:val="0000171D"/>
    <w:rsid w:val="0000198B"/>
    <w:rsid w:val="00004A8E"/>
    <w:rsid w:val="0001606C"/>
    <w:rsid w:val="0003708D"/>
    <w:rsid w:val="00055A7A"/>
    <w:rsid w:val="00055D76"/>
    <w:rsid w:val="000650B8"/>
    <w:rsid w:val="00065FC2"/>
    <w:rsid w:val="00075D7A"/>
    <w:rsid w:val="000939F7"/>
    <w:rsid w:val="000A65CF"/>
    <w:rsid w:val="000B3405"/>
    <w:rsid w:val="000C3BE0"/>
    <w:rsid w:val="000D6819"/>
    <w:rsid w:val="000F0744"/>
    <w:rsid w:val="001049E4"/>
    <w:rsid w:val="001056FE"/>
    <w:rsid w:val="00114555"/>
    <w:rsid w:val="00121155"/>
    <w:rsid w:val="00127F2F"/>
    <w:rsid w:val="00141D25"/>
    <w:rsid w:val="001516A3"/>
    <w:rsid w:val="00160E5F"/>
    <w:rsid w:val="00161A34"/>
    <w:rsid w:val="00164668"/>
    <w:rsid w:val="00166087"/>
    <w:rsid w:val="0017497E"/>
    <w:rsid w:val="001B7600"/>
    <w:rsid w:val="001C0AAF"/>
    <w:rsid w:val="001F56B3"/>
    <w:rsid w:val="002002F0"/>
    <w:rsid w:val="00201986"/>
    <w:rsid w:val="002071FE"/>
    <w:rsid w:val="002408B7"/>
    <w:rsid w:val="002424AC"/>
    <w:rsid w:val="00243462"/>
    <w:rsid w:val="00243616"/>
    <w:rsid w:val="00246F35"/>
    <w:rsid w:val="00255BA8"/>
    <w:rsid w:val="002737B9"/>
    <w:rsid w:val="00274906"/>
    <w:rsid w:val="00274DD8"/>
    <w:rsid w:val="002847A4"/>
    <w:rsid w:val="002B109F"/>
    <w:rsid w:val="002B12E6"/>
    <w:rsid w:val="002B5264"/>
    <w:rsid w:val="002E0E87"/>
    <w:rsid w:val="002E46C7"/>
    <w:rsid w:val="002E6452"/>
    <w:rsid w:val="002F6EE1"/>
    <w:rsid w:val="0030349E"/>
    <w:rsid w:val="003134D2"/>
    <w:rsid w:val="00346A69"/>
    <w:rsid w:val="00361796"/>
    <w:rsid w:val="00364D09"/>
    <w:rsid w:val="003719F2"/>
    <w:rsid w:val="00377429"/>
    <w:rsid w:val="003A396E"/>
    <w:rsid w:val="003B52AF"/>
    <w:rsid w:val="003C6631"/>
    <w:rsid w:val="003D14A9"/>
    <w:rsid w:val="003D43F7"/>
    <w:rsid w:val="003D7395"/>
    <w:rsid w:val="003F002E"/>
    <w:rsid w:val="003F3E3F"/>
    <w:rsid w:val="00406774"/>
    <w:rsid w:val="00415223"/>
    <w:rsid w:val="004216D8"/>
    <w:rsid w:val="00424B83"/>
    <w:rsid w:val="00426022"/>
    <w:rsid w:val="00435AC9"/>
    <w:rsid w:val="00437310"/>
    <w:rsid w:val="00440B33"/>
    <w:rsid w:val="00440B91"/>
    <w:rsid w:val="00447C4D"/>
    <w:rsid w:val="004746E3"/>
    <w:rsid w:val="00497E85"/>
    <w:rsid w:val="004A1288"/>
    <w:rsid w:val="004B0B40"/>
    <w:rsid w:val="004B557B"/>
    <w:rsid w:val="004C4D1C"/>
    <w:rsid w:val="004D4E1D"/>
    <w:rsid w:val="004E075F"/>
    <w:rsid w:val="004E0ADF"/>
    <w:rsid w:val="004E6CB5"/>
    <w:rsid w:val="005076B4"/>
    <w:rsid w:val="00527A57"/>
    <w:rsid w:val="00531CE7"/>
    <w:rsid w:val="005406A3"/>
    <w:rsid w:val="0055386A"/>
    <w:rsid w:val="005635F2"/>
    <w:rsid w:val="0057269D"/>
    <w:rsid w:val="00582A8A"/>
    <w:rsid w:val="0058498D"/>
    <w:rsid w:val="005A03E5"/>
    <w:rsid w:val="005A3E04"/>
    <w:rsid w:val="005B3F37"/>
    <w:rsid w:val="005C615C"/>
    <w:rsid w:val="005D6AFE"/>
    <w:rsid w:val="005F73CB"/>
    <w:rsid w:val="005F7F23"/>
    <w:rsid w:val="00615A16"/>
    <w:rsid w:val="006403B7"/>
    <w:rsid w:val="00646655"/>
    <w:rsid w:val="006477FC"/>
    <w:rsid w:val="00655800"/>
    <w:rsid w:val="00661509"/>
    <w:rsid w:val="00665BA6"/>
    <w:rsid w:val="00666BBD"/>
    <w:rsid w:val="00677613"/>
    <w:rsid w:val="00686334"/>
    <w:rsid w:val="00686EDB"/>
    <w:rsid w:val="00692F0B"/>
    <w:rsid w:val="006969A4"/>
    <w:rsid w:val="006A525F"/>
    <w:rsid w:val="006A5789"/>
    <w:rsid w:val="006C2430"/>
    <w:rsid w:val="006C2A5E"/>
    <w:rsid w:val="006E7F67"/>
    <w:rsid w:val="00705B2D"/>
    <w:rsid w:val="007151DC"/>
    <w:rsid w:val="00715E68"/>
    <w:rsid w:val="00721C1E"/>
    <w:rsid w:val="00730914"/>
    <w:rsid w:val="00740EE2"/>
    <w:rsid w:val="0074468B"/>
    <w:rsid w:val="007458F5"/>
    <w:rsid w:val="007506A8"/>
    <w:rsid w:val="00762CCA"/>
    <w:rsid w:val="007660AF"/>
    <w:rsid w:val="0077751C"/>
    <w:rsid w:val="00793F2D"/>
    <w:rsid w:val="007B23A9"/>
    <w:rsid w:val="007B679B"/>
    <w:rsid w:val="007D5552"/>
    <w:rsid w:val="00801402"/>
    <w:rsid w:val="0080272F"/>
    <w:rsid w:val="00803FBC"/>
    <w:rsid w:val="008041D7"/>
    <w:rsid w:val="008221F7"/>
    <w:rsid w:val="00822F8A"/>
    <w:rsid w:val="0082310A"/>
    <w:rsid w:val="00832CAC"/>
    <w:rsid w:val="00833AFD"/>
    <w:rsid w:val="00840569"/>
    <w:rsid w:val="00856B66"/>
    <w:rsid w:val="00874827"/>
    <w:rsid w:val="008772F9"/>
    <w:rsid w:val="008820EF"/>
    <w:rsid w:val="00896CDE"/>
    <w:rsid w:val="008B023D"/>
    <w:rsid w:val="008B7707"/>
    <w:rsid w:val="008C50E2"/>
    <w:rsid w:val="008C752E"/>
    <w:rsid w:val="008E0F1E"/>
    <w:rsid w:val="008E5021"/>
    <w:rsid w:val="00902C19"/>
    <w:rsid w:val="009162AE"/>
    <w:rsid w:val="00917DA9"/>
    <w:rsid w:val="009238A1"/>
    <w:rsid w:val="009321E5"/>
    <w:rsid w:val="009377AC"/>
    <w:rsid w:val="009404CF"/>
    <w:rsid w:val="00942335"/>
    <w:rsid w:val="00950BC3"/>
    <w:rsid w:val="009610B4"/>
    <w:rsid w:val="00967193"/>
    <w:rsid w:val="009713E2"/>
    <w:rsid w:val="00975247"/>
    <w:rsid w:val="009766E8"/>
    <w:rsid w:val="00980AD0"/>
    <w:rsid w:val="0098556E"/>
    <w:rsid w:val="00985968"/>
    <w:rsid w:val="00985AA0"/>
    <w:rsid w:val="0099158C"/>
    <w:rsid w:val="00993549"/>
    <w:rsid w:val="00997656"/>
    <w:rsid w:val="009A077C"/>
    <w:rsid w:val="009A0A80"/>
    <w:rsid w:val="009A3756"/>
    <w:rsid w:val="009B1CCE"/>
    <w:rsid w:val="009C553F"/>
    <w:rsid w:val="009C60E8"/>
    <w:rsid w:val="009D101E"/>
    <w:rsid w:val="009E16EA"/>
    <w:rsid w:val="009E1DE4"/>
    <w:rsid w:val="009E6730"/>
    <w:rsid w:val="00A10FE9"/>
    <w:rsid w:val="00A124DA"/>
    <w:rsid w:val="00A33D4F"/>
    <w:rsid w:val="00A448AA"/>
    <w:rsid w:val="00A475B0"/>
    <w:rsid w:val="00A53B22"/>
    <w:rsid w:val="00A54AFC"/>
    <w:rsid w:val="00A55B4F"/>
    <w:rsid w:val="00A62073"/>
    <w:rsid w:val="00A679CA"/>
    <w:rsid w:val="00A944FD"/>
    <w:rsid w:val="00A95F60"/>
    <w:rsid w:val="00AB392D"/>
    <w:rsid w:val="00AC7AFC"/>
    <w:rsid w:val="00AD07FC"/>
    <w:rsid w:val="00AD16E5"/>
    <w:rsid w:val="00AD5FC8"/>
    <w:rsid w:val="00AE518A"/>
    <w:rsid w:val="00AE6017"/>
    <w:rsid w:val="00AF5108"/>
    <w:rsid w:val="00B02AC8"/>
    <w:rsid w:val="00B0361E"/>
    <w:rsid w:val="00B05579"/>
    <w:rsid w:val="00B07A59"/>
    <w:rsid w:val="00B24D81"/>
    <w:rsid w:val="00B31ADD"/>
    <w:rsid w:val="00B501E1"/>
    <w:rsid w:val="00B50293"/>
    <w:rsid w:val="00B50C17"/>
    <w:rsid w:val="00B7052A"/>
    <w:rsid w:val="00B966CD"/>
    <w:rsid w:val="00BA02C8"/>
    <w:rsid w:val="00BB49D7"/>
    <w:rsid w:val="00BB60EF"/>
    <w:rsid w:val="00BE0C31"/>
    <w:rsid w:val="00BE7401"/>
    <w:rsid w:val="00BF22DE"/>
    <w:rsid w:val="00C06FCB"/>
    <w:rsid w:val="00C07CA6"/>
    <w:rsid w:val="00C323B6"/>
    <w:rsid w:val="00C35866"/>
    <w:rsid w:val="00C70C73"/>
    <w:rsid w:val="00C93040"/>
    <w:rsid w:val="00CA53FB"/>
    <w:rsid w:val="00CB04C8"/>
    <w:rsid w:val="00CB1155"/>
    <w:rsid w:val="00CB62E9"/>
    <w:rsid w:val="00CD4660"/>
    <w:rsid w:val="00CF14B5"/>
    <w:rsid w:val="00D1306E"/>
    <w:rsid w:val="00D158A7"/>
    <w:rsid w:val="00D24BA5"/>
    <w:rsid w:val="00D25477"/>
    <w:rsid w:val="00D5790C"/>
    <w:rsid w:val="00D9041E"/>
    <w:rsid w:val="00D9297F"/>
    <w:rsid w:val="00D97C86"/>
    <w:rsid w:val="00DA2F0A"/>
    <w:rsid w:val="00DA61EE"/>
    <w:rsid w:val="00DB621A"/>
    <w:rsid w:val="00DB7CFA"/>
    <w:rsid w:val="00DD0A9C"/>
    <w:rsid w:val="00E038ED"/>
    <w:rsid w:val="00E05C6C"/>
    <w:rsid w:val="00E071E8"/>
    <w:rsid w:val="00E274C1"/>
    <w:rsid w:val="00E27F01"/>
    <w:rsid w:val="00E3144D"/>
    <w:rsid w:val="00E3218E"/>
    <w:rsid w:val="00E559AE"/>
    <w:rsid w:val="00E56463"/>
    <w:rsid w:val="00E7081F"/>
    <w:rsid w:val="00E7536B"/>
    <w:rsid w:val="00E84D19"/>
    <w:rsid w:val="00E8745C"/>
    <w:rsid w:val="00EA073C"/>
    <w:rsid w:val="00EB1096"/>
    <w:rsid w:val="00EB7F5A"/>
    <w:rsid w:val="00EC319F"/>
    <w:rsid w:val="00EE2349"/>
    <w:rsid w:val="00EE35D2"/>
    <w:rsid w:val="00F06D27"/>
    <w:rsid w:val="00F1690A"/>
    <w:rsid w:val="00F2298A"/>
    <w:rsid w:val="00F27998"/>
    <w:rsid w:val="00F337BA"/>
    <w:rsid w:val="00F423EF"/>
    <w:rsid w:val="00F56CFF"/>
    <w:rsid w:val="00F62B0E"/>
    <w:rsid w:val="00F65214"/>
    <w:rsid w:val="00F66A4D"/>
    <w:rsid w:val="00F702E5"/>
    <w:rsid w:val="00F738DB"/>
    <w:rsid w:val="00F80C9F"/>
    <w:rsid w:val="00F909F1"/>
    <w:rsid w:val="00F96462"/>
    <w:rsid w:val="00FB5ED1"/>
    <w:rsid w:val="00FD02DF"/>
    <w:rsid w:val="00FD374D"/>
    <w:rsid w:val="00FD4941"/>
    <w:rsid w:val="00FD70B8"/>
    <w:rsid w:val="00FE1273"/>
    <w:rsid w:val="00FF4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FD2276-5303-4FDD-A046-9DB3B9DD5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C86"/>
    <w:pPr>
      <w:ind w:left="720"/>
      <w:contextualSpacing/>
    </w:pPr>
  </w:style>
  <w:style w:type="paragraph" w:customStyle="1" w:styleId="Default">
    <w:name w:val="Default"/>
    <w:rsid w:val="0087482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5C615C"/>
    <w:rPr>
      <w:color w:val="0563C1" w:themeColor="hyperlink"/>
      <w:u w:val="single"/>
    </w:rPr>
  </w:style>
  <w:style w:type="paragraph" w:styleId="Header">
    <w:name w:val="header"/>
    <w:basedOn w:val="Normal"/>
    <w:link w:val="HeaderChar"/>
    <w:uiPriority w:val="99"/>
    <w:unhideWhenUsed/>
    <w:rsid w:val="00B036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361E"/>
  </w:style>
  <w:style w:type="paragraph" w:styleId="Footer">
    <w:name w:val="footer"/>
    <w:basedOn w:val="Normal"/>
    <w:link w:val="FooterChar"/>
    <w:uiPriority w:val="99"/>
    <w:unhideWhenUsed/>
    <w:rsid w:val="00B036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361E"/>
  </w:style>
  <w:style w:type="paragraph" w:styleId="NormalWeb">
    <w:name w:val="Normal (Web)"/>
    <w:basedOn w:val="Normal"/>
    <w:uiPriority w:val="99"/>
    <w:semiHidden/>
    <w:unhideWhenUsed/>
    <w:rsid w:val="00832CA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9238A1"/>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654174">
      <w:bodyDiv w:val="1"/>
      <w:marLeft w:val="0"/>
      <w:marRight w:val="0"/>
      <w:marTop w:val="0"/>
      <w:marBottom w:val="0"/>
      <w:divBdr>
        <w:top w:val="none" w:sz="0" w:space="0" w:color="auto"/>
        <w:left w:val="none" w:sz="0" w:space="0" w:color="auto"/>
        <w:bottom w:val="none" w:sz="0" w:space="0" w:color="auto"/>
        <w:right w:val="none" w:sz="0" w:space="0" w:color="auto"/>
      </w:divBdr>
    </w:div>
    <w:div w:id="1931892325">
      <w:bodyDiv w:val="1"/>
      <w:marLeft w:val="0"/>
      <w:marRight w:val="0"/>
      <w:marTop w:val="0"/>
      <w:marBottom w:val="0"/>
      <w:divBdr>
        <w:top w:val="none" w:sz="0" w:space="0" w:color="auto"/>
        <w:left w:val="none" w:sz="0" w:space="0" w:color="auto"/>
        <w:bottom w:val="none" w:sz="0" w:space="0" w:color="auto"/>
        <w:right w:val="none" w:sz="0" w:space="0" w:color="auto"/>
      </w:divBdr>
    </w:div>
    <w:div w:id="2010328698">
      <w:bodyDiv w:val="1"/>
      <w:marLeft w:val="0"/>
      <w:marRight w:val="0"/>
      <w:marTop w:val="0"/>
      <w:marBottom w:val="0"/>
      <w:divBdr>
        <w:top w:val="none" w:sz="0" w:space="0" w:color="auto"/>
        <w:left w:val="none" w:sz="0" w:space="0" w:color="auto"/>
        <w:bottom w:val="none" w:sz="0" w:space="0" w:color="auto"/>
        <w:right w:val="none" w:sz="0" w:space="0" w:color="auto"/>
      </w:divBdr>
      <w:divsChild>
        <w:div w:id="270163978">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kamegawati@umsida.ac.i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B5AAA-664C-4F0C-B500-70E00FE26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2819</TotalTime>
  <Pages>12</Pages>
  <Words>14962</Words>
  <Characters>85289</Characters>
  <Application>Microsoft Office Word</Application>
  <DocSecurity>0</DocSecurity>
  <Lines>710</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CANTIKA</dc:creator>
  <cp:keywords/>
  <dc:description/>
  <cp:lastModifiedBy>CANTIKA</cp:lastModifiedBy>
  <cp:revision>182</cp:revision>
  <dcterms:created xsi:type="dcterms:W3CDTF">2022-11-22T13:14:00Z</dcterms:created>
  <dcterms:modified xsi:type="dcterms:W3CDTF">2023-07-18T05:23:00Z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ce1037f4-8b1a-3ffc-877d-7ca01e5948a2</vt:lpwstr>
  </property>
</Properties>
</file>