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E93A0" w14:textId="2A71CE51" w:rsidR="00DD3FEC" w:rsidRPr="00EE7740" w:rsidRDefault="00DD3FEC">
      <w:pPr>
        <w:rPr>
          <w:rFonts w:ascii="Times New Roman" w:hAnsi="Times New Roman" w:cs="Times New Roman"/>
          <w:b/>
          <w:bCs/>
        </w:rPr>
      </w:pPr>
      <w:r w:rsidRPr="00EE7740">
        <w:rPr>
          <w:rFonts w:ascii="Times New Roman" w:hAnsi="Times New Roman" w:cs="Times New Roman"/>
          <w:b/>
          <w:bCs/>
        </w:rPr>
        <w:t>Pertanyaan Penelitian</w:t>
      </w:r>
    </w:p>
    <w:p w14:paraId="4B12DE4D" w14:textId="747AABED" w:rsidR="00E8506C" w:rsidRDefault="00DD3FEC">
      <w:pPr>
        <w:rPr>
          <w:rFonts w:ascii="Times New Roman" w:hAnsi="Times New Roman" w:cs="Times New Roman"/>
        </w:rPr>
      </w:pPr>
      <w:r>
        <w:rPr>
          <w:rFonts w:ascii="Times New Roman" w:hAnsi="Times New Roman" w:cs="Times New Roman"/>
        </w:rPr>
        <w:t xml:space="preserve">1. </w:t>
      </w:r>
      <w:r w:rsidRPr="00DD3FEC">
        <w:rPr>
          <w:rFonts w:ascii="Times New Roman" w:hAnsi="Times New Roman" w:cs="Times New Roman"/>
        </w:rPr>
        <w:t>Apa tanggapan Bapak/Ibu tentang penggunaan dana desa dalam pembangunan infrastruktur</w:t>
      </w:r>
      <w:r>
        <w:rPr>
          <w:rFonts w:ascii="Times New Roman" w:hAnsi="Times New Roman" w:cs="Times New Roman"/>
        </w:rPr>
        <w:t>?</w:t>
      </w:r>
    </w:p>
    <w:p w14:paraId="3A86E5C0" w14:textId="00337D72" w:rsidR="00DD3FEC" w:rsidRDefault="00DD3FEC">
      <w:pPr>
        <w:rPr>
          <w:rFonts w:ascii="Times New Roman" w:hAnsi="Times New Roman" w:cs="Times New Roman"/>
        </w:rPr>
      </w:pPr>
      <w:r>
        <w:rPr>
          <w:rFonts w:ascii="Times New Roman" w:hAnsi="Times New Roman" w:cs="Times New Roman"/>
        </w:rPr>
        <w:t>2. Bagaimana mekanisme pelaksanaan program dana desa dalam pembangunan infrastruktur?</w:t>
      </w:r>
    </w:p>
    <w:p w14:paraId="3373D347" w14:textId="01ED1B0D" w:rsidR="00DD3FEC" w:rsidRDefault="00DD3FEC">
      <w:pPr>
        <w:rPr>
          <w:rFonts w:ascii="Times New Roman" w:hAnsi="Times New Roman" w:cs="Times New Roman"/>
        </w:rPr>
      </w:pPr>
      <w:r>
        <w:rPr>
          <w:rFonts w:ascii="Times New Roman" w:hAnsi="Times New Roman" w:cs="Times New Roman"/>
        </w:rPr>
        <w:t>3. Kendala yang ada dalam pelaksanaan dana desa untuk pembangunan infrastruktur?</w:t>
      </w:r>
    </w:p>
    <w:p w14:paraId="4E10CFE3" w14:textId="234F3D08" w:rsidR="00DD3FEC" w:rsidRDefault="00DD3FEC">
      <w:pPr>
        <w:rPr>
          <w:rFonts w:ascii="Times New Roman" w:hAnsi="Times New Roman" w:cs="Times New Roman"/>
        </w:rPr>
      </w:pPr>
      <w:r>
        <w:rPr>
          <w:rFonts w:ascii="Times New Roman" w:hAnsi="Times New Roman" w:cs="Times New Roman"/>
        </w:rPr>
        <w:t>4. Apakah hasil yang ada sesuai dengan apa yang direncanakan diawal perencanaan?</w:t>
      </w:r>
    </w:p>
    <w:p w14:paraId="51FE494F" w14:textId="058F9897" w:rsidR="00DD3FEC" w:rsidRPr="00EE7740" w:rsidRDefault="00DD3FEC">
      <w:pPr>
        <w:rPr>
          <w:rFonts w:ascii="Times New Roman" w:hAnsi="Times New Roman" w:cs="Times New Roman"/>
          <w:b/>
          <w:bCs/>
        </w:rPr>
      </w:pPr>
      <w:r w:rsidRPr="00EE7740">
        <w:rPr>
          <w:rFonts w:ascii="Times New Roman" w:hAnsi="Times New Roman" w:cs="Times New Roman"/>
          <w:b/>
          <w:bCs/>
        </w:rPr>
        <w:t xml:space="preserve">Hasil wawancara dengan Bapak Tri Prastiyono, Kepala Desa Bluru Kidul Sidoarjo </w:t>
      </w:r>
    </w:p>
    <w:p w14:paraId="64B0131B" w14:textId="5A572605" w:rsidR="00DD3FEC" w:rsidRDefault="00DD3FEC">
      <w:pPr>
        <w:rPr>
          <w:rFonts w:ascii="Times New Roman" w:hAnsi="Times New Roman" w:cs="Times New Roman"/>
        </w:rPr>
      </w:pPr>
      <w:r>
        <w:rPr>
          <w:rFonts w:ascii="Times New Roman" w:hAnsi="Times New Roman" w:cs="Times New Roman"/>
        </w:rPr>
        <w:t>1. Aturan sudah ada dari kementrian desa dan sudah sesuai aturan yang berlaku, tahun 2023 proritas dana desa lebih ditekankan kepada ketahanan pangan dan pengelolaan pembangunan infrastruktur jalan desa</w:t>
      </w:r>
    </w:p>
    <w:p w14:paraId="4340299B" w14:textId="57AD9C3E" w:rsidR="00DD3FEC" w:rsidRDefault="00DD3FEC">
      <w:pPr>
        <w:rPr>
          <w:rFonts w:ascii="Times New Roman" w:hAnsi="Times New Roman" w:cs="Times New Roman"/>
        </w:rPr>
      </w:pPr>
      <w:r>
        <w:rPr>
          <w:rFonts w:ascii="Times New Roman" w:hAnsi="Times New Roman" w:cs="Times New Roman"/>
        </w:rPr>
        <w:t>2. Mekanisme tentu mengikut peraturan yang sudah berlaku di desa, seperti Bantuan Langsung Tunai (BLT) dari modus dan musdes infrastruktur, awal perencanaan dari modus setelah itu dibawa ke musrembang desa dan dirapatkan dengan BPD, tentu dari rapat musrembang tersebut kita pilih mana yang harus diprioritaskan terlebih dahulu</w:t>
      </w:r>
    </w:p>
    <w:p w14:paraId="2E75FE4C" w14:textId="26994684" w:rsidR="00F6501C" w:rsidRDefault="00F6501C">
      <w:pPr>
        <w:rPr>
          <w:rFonts w:ascii="Times New Roman" w:hAnsi="Times New Roman" w:cs="Times New Roman"/>
        </w:rPr>
      </w:pPr>
      <w:r>
        <w:rPr>
          <w:rFonts w:ascii="Times New Roman" w:hAnsi="Times New Roman" w:cs="Times New Roman"/>
        </w:rPr>
        <w:t>3. Dana dari pusat tidak cair tepat waktu, upah tukang yang mengerjakan pembangunan infrastruktur membutuhkan dana yang besar</w:t>
      </w:r>
    </w:p>
    <w:p w14:paraId="7D2B84D9" w14:textId="2937A67B" w:rsidR="00F6501C" w:rsidRDefault="00F6501C">
      <w:pPr>
        <w:rPr>
          <w:rFonts w:ascii="Times New Roman" w:hAnsi="Times New Roman" w:cs="Times New Roman"/>
        </w:rPr>
      </w:pPr>
      <w:r>
        <w:rPr>
          <w:rFonts w:ascii="Times New Roman" w:hAnsi="Times New Roman" w:cs="Times New Roman"/>
        </w:rPr>
        <w:t>4. Sudah sesuai dengan APBDes perubahan RKPnya, terlebih dahulu bulan oktober dengan musyawarah BPD</w:t>
      </w:r>
    </w:p>
    <w:p w14:paraId="65D50B34" w14:textId="150B44FB" w:rsidR="00F6501C" w:rsidRPr="00EE7740" w:rsidRDefault="00F6501C">
      <w:pPr>
        <w:rPr>
          <w:rFonts w:ascii="Times New Roman" w:hAnsi="Times New Roman" w:cs="Times New Roman"/>
          <w:b/>
          <w:bCs/>
        </w:rPr>
      </w:pPr>
      <w:r w:rsidRPr="00EE7740">
        <w:rPr>
          <w:rFonts w:ascii="Times New Roman" w:hAnsi="Times New Roman" w:cs="Times New Roman"/>
          <w:b/>
          <w:bCs/>
        </w:rPr>
        <w:t>Hasil wawancara dengan Ibu Oktavia Mar’atus S, Kepala Urusan Perencanaan Bluru Kidul Sidoarjo</w:t>
      </w:r>
    </w:p>
    <w:p w14:paraId="09EEBB53" w14:textId="3EBFB8D6" w:rsidR="00F6501C" w:rsidRDefault="00F6501C">
      <w:pPr>
        <w:rPr>
          <w:rFonts w:ascii="Times New Roman" w:hAnsi="Times New Roman" w:cs="Times New Roman"/>
        </w:rPr>
      </w:pPr>
      <w:r>
        <w:rPr>
          <w:rFonts w:ascii="Times New Roman" w:hAnsi="Times New Roman" w:cs="Times New Roman"/>
        </w:rPr>
        <w:t>1. Setiap tahun ada peraturan tentang prioritas penggunaan dana desa dan setiap tahun itu prioritasnya berbeda” untuk tahun 2023 prioritasnya ketahanan pangan dan pencegahan stunting, penyaluran BLT dana desa, peningkatan masyarakat, dan padat karya tunai</w:t>
      </w:r>
    </w:p>
    <w:p w14:paraId="396EA291" w14:textId="08D32652" w:rsidR="00F6501C" w:rsidRDefault="00F6501C">
      <w:pPr>
        <w:rPr>
          <w:rFonts w:ascii="Times New Roman" w:hAnsi="Times New Roman" w:cs="Times New Roman"/>
        </w:rPr>
      </w:pPr>
      <w:r>
        <w:rPr>
          <w:rFonts w:ascii="Times New Roman" w:hAnsi="Times New Roman" w:cs="Times New Roman"/>
        </w:rPr>
        <w:t>2. Pertama melakukan musyawarah dusun, setiap dusun mengajukan usulan untuk pelatihan, lalu dibawa ke desa untuk dilakukan musrembang, pada saat musrembang ditentukan prioritas yang ada dan peraturan yang ada pula menyusun RKP desa dan menyesuaikan pagu anggaran yang ada, penyusunan APBDesa, pelaksanaan program dana desa</w:t>
      </w:r>
    </w:p>
    <w:p w14:paraId="68C163C4" w14:textId="57B8C3DF" w:rsidR="00F6501C" w:rsidRDefault="00F6501C">
      <w:pPr>
        <w:rPr>
          <w:rFonts w:ascii="Times New Roman" w:hAnsi="Times New Roman" w:cs="Times New Roman"/>
        </w:rPr>
      </w:pPr>
      <w:r>
        <w:rPr>
          <w:rFonts w:ascii="Times New Roman" w:hAnsi="Times New Roman" w:cs="Times New Roman"/>
        </w:rPr>
        <w:t>3. Dana yang tidak cair setiap bulan, Upahnya untuk tukang membutuhkan biaya yang besar, Pekerjaan tukang tidak tepat waktu, Banyaknya masyarakat yang mengajukan usul di musrembang desa</w:t>
      </w:r>
    </w:p>
    <w:p w14:paraId="1DF40DAE" w14:textId="3A2DEEAE" w:rsidR="00F6501C" w:rsidRPr="00DD3FEC" w:rsidRDefault="00F6501C">
      <w:pPr>
        <w:rPr>
          <w:rFonts w:ascii="Times New Roman" w:hAnsi="Times New Roman" w:cs="Times New Roman"/>
        </w:rPr>
      </w:pPr>
      <w:r>
        <w:rPr>
          <w:rFonts w:ascii="Times New Roman" w:hAnsi="Times New Roman" w:cs="Times New Roman"/>
        </w:rPr>
        <w:t>4. Dana desanya tidak tepat waktu baru muncul saat bulan desember 2 minggu sebelum tahun baru 2023 jadinya telat akan perencanaan diawal</w:t>
      </w:r>
    </w:p>
    <w:sectPr w:rsidR="00F6501C" w:rsidRPr="00DD3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FEC"/>
    <w:rsid w:val="00945D17"/>
    <w:rsid w:val="00DD3FEC"/>
    <w:rsid w:val="00E8506C"/>
    <w:rsid w:val="00EE7740"/>
    <w:rsid w:val="00F6501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65D40"/>
  <w15:chartTrackingRefBased/>
  <w15:docId w15:val="{4453C9C4-7359-4D24-9959-49DDAB603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hildanevan@gmail.com</dc:creator>
  <cp:keywords/>
  <dc:description/>
  <cp:lastModifiedBy>hildanevan@gmail.com</cp:lastModifiedBy>
  <cp:revision>1</cp:revision>
  <dcterms:created xsi:type="dcterms:W3CDTF">2023-07-14T05:45:00Z</dcterms:created>
  <dcterms:modified xsi:type="dcterms:W3CDTF">2023-07-14T06:07:00Z</dcterms:modified>
</cp:coreProperties>
</file>