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F6E" w:rsidRDefault="00B45F6E" w:rsidP="00B45F6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  <w:bookmarkStart w:id="0" w:name="_Hlk124222020"/>
      <w:r w:rsidRPr="00600B95">
        <w:rPr>
          <w:rFonts w:ascii="Times New Roman" w:hAnsi="Times New Roman"/>
          <w:sz w:val="20"/>
          <w:szCs w:val="20"/>
        </w:rPr>
        <w:t xml:space="preserve">Day 1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Date </w:t>
      </w:r>
      <w:proofErr w:type="gramStart"/>
      <w:r>
        <w:rPr>
          <w:rFonts w:ascii="Times New Roman" w:hAnsi="Times New Roman"/>
          <w:sz w:val="20"/>
          <w:szCs w:val="20"/>
        </w:rPr>
        <w:t xml:space="preserve">  :</w:t>
      </w:r>
      <w:proofErr w:type="gramEnd"/>
      <w:r>
        <w:rPr>
          <w:rFonts w:ascii="Times New Roman" w:hAnsi="Times New Roman"/>
          <w:sz w:val="20"/>
          <w:szCs w:val="20"/>
        </w:rPr>
        <w:t xml:space="preserve"> 9 February 2022</w:t>
      </w:r>
    </w:p>
    <w:p w:rsidR="00B45F6E" w:rsidRDefault="00B45F6E" w:rsidP="00B45F6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Teacher 1                                                                                         </w:t>
      </w:r>
      <w:proofErr w:type="gramStart"/>
      <w:r>
        <w:rPr>
          <w:rFonts w:ascii="Times New Roman" w:hAnsi="Times New Roman"/>
          <w:sz w:val="20"/>
          <w:szCs w:val="20"/>
        </w:rPr>
        <w:t>Topic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r w:rsidRPr="00125944">
        <w:rPr>
          <w:rFonts w:ascii="Times New Roman" w:hAnsi="Times New Roman"/>
          <w:sz w:val="20"/>
          <w:szCs w:val="20"/>
        </w:rPr>
        <w:t xml:space="preserve">Models of inspiring </w:t>
      </w:r>
      <w:proofErr w:type="spellStart"/>
      <w:r w:rsidRPr="00125944">
        <w:rPr>
          <w:rFonts w:ascii="Times New Roman" w:hAnsi="Times New Roman"/>
          <w:sz w:val="20"/>
          <w:szCs w:val="20"/>
        </w:rPr>
        <w:t>behavior</w:t>
      </w:r>
      <w:proofErr w:type="spellEnd"/>
      <w:r w:rsidRPr="00125944">
        <w:rPr>
          <w:rFonts w:ascii="Times New Roman" w:hAnsi="Times New Roman"/>
          <w:sz w:val="20"/>
          <w:szCs w:val="20"/>
        </w:rPr>
        <w:t>.</w:t>
      </w:r>
    </w:p>
    <w:p w:rsidR="00B45F6E" w:rsidRPr="00635DB2" w:rsidRDefault="00B45F6E" w:rsidP="00B45F6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</w:p>
    <w:p w:rsidR="00B45F6E" w:rsidRPr="00635DB2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Observation Checklist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6206"/>
        <w:gridCol w:w="1130"/>
        <w:gridCol w:w="1219"/>
      </w:tblGrid>
      <w:tr w:rsidR="00B45F6E" w:rsidTr="00FB167F">
        <w:trPr>
          <w:trHeight w:val="274"/>
        </w:trPr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Observation Items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1219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B45F6E" w:rsidTr="00FB167F">
        <w:tc>
          <w:tcPr>
            <w:tcW w:w="461" w:type="dxa"/>
          </w:tcPr>
          <w:p w:rsidR="00B45F6E" w:rsidRPr="00973688" w:rsidRDefault="00B45F6E" w:rsidP="00FB16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36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206" w:type="dxa"/>
          </w:tcPr>
          <w:p w:rsidR="00B45F6E" w:rsidRPr="00973688" w:rsidRDefault="00B45F6E" w:rsidP="00FB16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36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Pre-Teaching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greets the students.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respond to the greeting.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asks the students’ condition.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tell their condition to the teacher.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calls the roll.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tell who is absent.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outlines the materials.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explains the stimulation and the rules.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Pr="006E46F6" w:rsidRDefault="00B45F6E" w:rsidP="00FB16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6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6206" w:type="dxa"/>
          </w:tcPr>
          <w:p w:rsidR="00B45F6E" w:rsidRPr="006E46F6" w:rsidRDefault="00B45F6E" w:rsidP="00FB16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6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Whilst-teaching</w:t>
            </w:r>
          </w:p>
        </w:tc>
        <w:tc>
          <w:tcPr>
            <w:tcW w:w="1130" w:type="dxa"/>
          </w:tcPr>
          <w:p w:rsidR="00B45F6E" w:rsidRDefault="00B45F6E" w:rsidP="00FB16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are ready to learn the materials.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gives the materials.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use media songs.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84">
              <w:rPr>
                <w:rFonts w:ascii="Times New Roman" w:hAnsi="Times New Roman" w:cs="Times New Roman"/>
                <w:sz w:val="20"/>
                <w:szCs w:val="20"/>
              </w:rPr>
              <w:t xml:space="preserve">The teacher use </w:t>
            </w:r>
            <w:proofErr w:type="gramStart"/>
            <w:r w:rsidRPr="009B1984">
              <w:rPr>
                <w:rFonts w:ascii="Times New Roman" w:hAnsi="Times New Roman" w:cs="Times New Roman"/>
                <w:sz w:val="20"/>
                <w:szCs w:val="20"/>
              </w:rPr>
              <w:t>game based</w:t>
            </w:r>
            <w:proofErr w:type="gramEnd"/>
            <w:r w:rsidRPr="009B1984">
              <w:rPr>
                <w:rFonts w:ascii="Times New Roman" w:hAnsi="Times New Roman" w:cs="Times New Roman"/>
                <w:sz w:val="20"/>
                <w:szCs w:val="20"/>
              </w:rPr>
              <w:t xml:space="preserve"> learning.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84">
              <w:rPr>
                <w:rFonts w:ascii="Times New Roman" w:hAnsi="Times New Roman" w:cs="Times New Roman"/>
                <w:sz w:val="20"/>
                <w:szCs w:val="20"/>
              </w:rPr>
              <w:t>The teacher play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B1984">
              <w:rPr>
                <w:rFonts w:ascii="Times New Roman" w:hAnsi="Times New Roman" w:cs="Times New Roman"/>
                <w:sz w:val="20"/>
                <w:szCs w:val="20"/>
              </w:rPr>
              <w:t xml:space="preserve"> the songs</w:t>
            </w:r>
            <w:r>
              <w:t xml:space="preserve"> </w:t>
            </w:r>
            <w:r w:rsidRPr="009B1984">
              <w:rPr>
                <w:rFonts w:ascii="Times New Roman" w:hAnsi="Times New Roman" w:cs="Times New Roman"/>
                <w:sz w:val="20"/>
                <w:szCs w:val="20"/>
              </w:rPr>
              <w:t>twice.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do their worksheet.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do the game.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understand the rules of the game.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listen and follow the teachers’ action.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cooperate well during the learning.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excited during the learning.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teacher checks the students understanding. 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Pr="006E46F6" w:rsidRDefault="00B45F6E" w:rsidP="00FB16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6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6206" w:type="dxa"/>
          </w:tcPr>
          <w:p w:rsidR="00B45F6E" w:rsidRPr="006E46F6" w:rsidRDefault="00B45F6E" w:rsidP="00FB16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6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Post-teaching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teacher and the students summarize the listening comprehension. 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ask to the students is the song too fast beat or not.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gives an appreciation and motivation to the students.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tells the next topic and says good bye.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Knowing by</w:t>
      </w: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English Teacher                                                                                                               </w:t>
      </w:r>
      <w:bookmarkStart w:id="1" w:name="_GoBack"/>
      <w:bookmarkEnd w:id="1"/>
      <w:r>
        <w:rPr>
          <w:rFonts w:ascii="Times New Roman" w:hAnsi="Times New Roman"/>
          <w:sz w:val="20"/>
          <w:szCs w:val="20"/>
        </w:rPr>
        <w:t xml:space="preserve">Researcher </w:t>
      </w: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(Mrs. </w:t>
      </w:r>
      <w:proofErr w:type="spellStart"/>
      <w:r>
        <w:rPr>
          <w:rFonts w:ascii="Times New Roman" w:hAnsi="Times New Roman"/>
          <w:sz w:val="20"/>
          <w:szCs w:val="20"/>
        </w:rPr>
        <w:t>Tasriqus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Sholihah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S.Pd</w:t>
      </w:r>
      <w:proofErr w:type="spellEnd"/>
      <w:r>
        <w:rPr>
          <w:rFonts w:ascii="Times New Roman" w:hAnsi="Times New Roman"/>
          <w:sz w:val="20"/>
          <w:szCs w:val="20"/>
        </w:rPr>
        <w:t xml:space="preserve">.)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sz w:val="20"/>
          <w:szCs w:val="20"/>
        </w:rPr>
        <w:t>Vallyria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Mamta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Aulia</w:t>
      </w:r>
      <w:proofErr w:type="spellEnd"/>
      <w:r>
        <w:rPr>
          <w:rFonts w:ascii="Times New Roman" w:hAnsi="Times New Roman"/>
          <w:sz w:val="20"/>
          <w:szCs w:val="20"/>
        </w:rPr>
        <w:t>)</w:t>
      </w: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</w:p>
    <w:bookmarkEnd w:id="0"/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</w:p>
    <w:p w:rsidR="00B45F6E" w:rsidRPr="00600B95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</w:p>
    <w:p w:rsidR="00B45F6E" w:rsidRDefault="00B45F6E" w:rsidP="00B45F6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  <w:r w:rsidRPr="00600B95">
        <w:rPr>
          <w:rFonts w:ascii="Times New Roman" w:hAnsi="Times New Roman"/>
          <w:sz w:val="20"/>
          <w:szCs w:val="20"/>
        </w:rPr>
        <w:t xml:space="preserve">Day 2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Date </w:t>
      </w:r>
      <w:proofErr w:type="gramStart"/>
      <w:r>
        <w:rPr>
          <w:rFonts w:ascii="Times New Roman" w:hAnsi="Times New Roman"/>
          <w:sz w:val="20"/>
          <w:szCs w:val="20"/>
        </w:rPr>
        <w:t xml:space="preserve">  :</w:t>
      </w:r>
      <w:proofErr w:type="gramEnd"/>
      <w:r>
        <w:rPr>
          <w:rFonts w:ascii="Times New Roman" w:hAnsi="Times New Roman"/>
          <w:sz w:val="20"/>
          <w:szCs w:val="20"/>
        </w:rPr>
        <w:t xml:space="preserve"> 10 February 2022</w:t>
      </w:r>
    </w:p>
    <w:p w:rsidR="00B45F6E" w:rsidRDefault="00B45F6E" w:rsidP="00B45F6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Teacher 2                                                                                         </w:t>
      </w:r>
      <w:proofErr w:type="gramStart"/>
      <w:r>
        <w:rPr>
          <w:rFonts w:ascii="Times New Roman" w:hAnsi="Times New Roman"/>
          <w:sz w:val="20"/>
          <w:szCs w:val="20"/>
        </w:rPr>
        <w:t>Topic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r w:rsidRPr="00125944">
        <w:rPr>
          <w:rFonts w:ascii="Times New Roman" w:hAnsi="Times New Roman"/>
          <w:sz w:val="20"/>
          <w:szCs w:val="20"/>
        </w:rPr>
        <w:t xml:space="preserve">Models of inspiring </w:t>
      </w:r>
      <w:proofErr w:type="spellStart"/>
      <w:r w:rsidRPr="00125944">
        <w:rPr>
          <w:rFonts w:ascii="Times New Roman" w:hAnsi="Times New Roman"/>
          <w:sz w:val="20"/>
          <w:szCs w:val="20"/>
        </w:rPr>
        <w:t>behavior</w:t>
      </w:r>
      <w:proofErr w:type="spellEnd"/>
      <w:r w:rsidRPr="00125944">
        <w:rPr>
          <w:rFonts w:ascii="Times New Roman" w:hAnsi="Times New Roman"/>
          <w:sz w:val="20"/>
          <w:szCs w:val="20"/>
        </w:rPr>
        <w:t>.</w:t>
      </w:r>
    </w:p>
    <w:p w:rsidR="00B45F6E" w:rsidRPr="00635DB2" w:rsidRDefault="00B45F6E" w:rsidP="00B45F6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</w:p>
    <w:p w:rsidR="00B45F6E" w:rsidRPr="00635DB2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Observation Checklist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6206"/>
        <w:gridCol w:w="1130"/>
        <w:gridCol w:w="1219"/>
      </w:tblGrid>
      <w:tr w:rsidR="00B45F6E" w:rsidTr="00FB167F">
        <w:trPr>
          <w:trHeight w:val="274"/>
        </w:trPr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Observation Items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1219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B45F6E" w:rsidTr="00FB167F">
        <w:tc>
          <w:tcPr>
            <w:tcW w:w="461" w:type="dxa"/>
          </w:tcPr>
          <w:p w:rsidR="00B45F6E" w:rsidRPr="00973688" w:rsidRDefault="00B45F6E" w:rsidP="00FB16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36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206" w:type="dxa"/>
          </w:tcPr>
          <w:p w:rsidR="00B45F6E" w:rsidRPr="00973688" w:rsidRDefault="00B45F6E" w:rsidP="00FB16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36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Pre-Teaching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greets the students.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respond to the greeting.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asks the students’ condition.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tell their condition to the teacher.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calls the roll.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tell who is absent.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outlines the materials.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explains the stimulation and the rules.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Pr="006E46F6" w:rsidRDefault="00B45F6E" w:rsidP="00FB16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6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6206" w:type="dxa"/>
          </w:tcPr>
          <w:p w:rsidR="00B45F6E" w:rsidRPr="006E46F6" w:rsidRDefault="00B45F6E" w:rsidP="00FB16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6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Whilst-teaching</w:t>
            </w:r>
          </w:p>
        </w:tc>
        <w:tc>
          <w:tcPr>
            <w:tcW w:w="1130" w:type="dxa"/>
          </w:tcPr>
          <w:p w:rsidR="00B45F6E" w:rsidRDefault="00B45F6E" w:rsidP="00FB16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are ready to learn the materials.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gives the materials.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use media songs.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84">
              <w:rPr>
                <w:rFonts w:ascii="Times New Roman" w:hAnsi="Times New Roman" w:cs="Times New Roman"/>
                <w:sz w:val="20"/>
                <w:szCs w:val="20"/>
              </w:rPr>
              <w:t xml:space="preserve">The teacher use </w:t>
            </w:r>
            <w:proofErr w:type="gramStart"/>
            <w:r w:rsidRPr="009B1984">
              <w:rPr>
                <w:rFonts w:ascii="Times New Roman" w:hAnsi="Times New Roman" w:cs="Times New Roman"/>
                <w:sz w:val="20"/>
                <w:szCs w:val="20"/>
              </w:rPr>
              <w:t>game based</w:t>
            </w:r>
            <w:proofErr w:type="gramEnd"/>
            <w:r w:rsidRPr="009B1984">
              <w:rPr>
                <w:rFonts w:ascii="Times New Roman" w:hAnsi="Times New Roman" w:cs="Times New Roman"/>
                <w:sz w:val="20"/>
                <w:szCs w:val="20"/>
              </w:rPr>
              <w:t xml:space="preserve"> learning.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984">
              <w:rPr>
                <w:rFonts w:ascii="Times New Roman" w:hAnsi="Times New Roman" w:cs="Times New Roman"/>
                <w:sz w:val="20"/>
                <w:szCs w:val="20"/>
              </w:rPr>
              <w:t>The teacher play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B1984">
              <w:rPr>
                <w:rFonts w:ascii="Times New Roman" w:hAnsi="Times New Roman" w:cs="Times New Roman"/>
                <w:sz w:val="20"/>
                <w:szCs w:val="20"/>
              </w:rPr>
              <w:t xml:space="preserve"> the songs</w:t>
            </w:r>
            <w:r>
              <w:t xml:space="preserve"> </w:t>
            </w:r>
            <w:r w:rsidRPr="009B1984">
              <w:rPr>
                <w:rFonts w:ascii="Times New Roman" w:hAnsi="Times New Roman" w:cs="Times New Roman"/>
                <w:sz w:val="20"/>
                <w:szCs w:val="20"/>
              </w:rPr>
              <w:t>twice.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do their worksheet.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do the game.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understand the rules of the game.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listen and follow the teachers’ action.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cooperate well during the learning.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excited during the learning.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teacher checks the students understanding. 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Pr="006E46F6" w:rsidRDefault="00B45F6E" w:rsidP="00FB16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6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6206" w:type="dxa"/>
          </w:tcPr>
          <w:p w:rsidR="00B45F6E" w:rsidRPr="006E46F6" w:rsidRDefault="00B45F6E" w:rsidP="00FB16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6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Post-teaching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teacher and the students summarize the listening comprehension. 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ask to the students is the song too fast beat or not.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gives an appreciation and motivation to the students.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F6E" w:rsidTr="00FB167F">
        <w:tc>
          <w:tcPr>
            <w:tcW w:w="461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06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tells the next topic and says good bye.</w:t>
            </w:r>
          </w:p>
        </w:tc>
        <w:tc>
          <w:tcPr>
            <w:tcW w:w="1130" w:type="dxa"/>
          </w:tcPr>
          <w:p w:rsidR="00B45F6E" w:rsidRDefault="00B45F6E" w:rsidP="00FB1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B45F6E" w:rsidRDefault="00B45F6E" w:rsidP="00FB16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Knowing by</w:t>
      </w: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English Teacher                                                                                                               Researcher </w:t>
      </w: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</w:p>
    <w:p w:rsidR="00B45F6E" w:rsidRDefault="00B45F6E" w:rsidP="00B45F6E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426" w:firstLine="2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(Mrs. Maria </w:t>
      </w:r>
      <w:proofErr w:type="spellStart"/>
      <w:r>
        <w:rPr>
          <w:rFonts w:ascii="Times New Roman" w:hAnsi="Times New Roman"/>
          <w:sz w:val="20"/>
          <w:szCs w:val="20"/>
        </w:rPr>
        <w:t>Ulfa</w:t>
      </w:r>
      <w:proofErr w:type="spellEnd"/>
      <w:r>
        <w:rPr>
          <w:rFonts w:ascii="Times New Roman" w:hAnsi="Times New Roman"/>
          <w:sz w:val="20"/>
          <w:szCs w:val="20"/>
        </w:rPr>
        <w:t>, S.S.)                                                                                            (</w:t>
      </w:r>
      <w:proofErr w:type="spellStart"/>
      <w:r>
        <w:rPr>
          <w:rFonts w:ascii="Times New Roman" w:hAnsi="Times New Roman"/>
          <w:sz w:val="20"/>
          <w:szCs w:val="20"/>
        </w:rPr>
        <w:t>Vallyria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Mamta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Aulia</w:t>
      </w:r>
      <w:proofErr w:type="spellEnd"/>
      <w:r>
        <w:rPr>
          <w:rFonts w:ascii="Times New Roman" w:hAnsi="Times New Roman"/>
          <w:sz w:val="20"/>
          <w:szCs w:val="20"/>
        </w:rPr>
        <w:t>)</w:t>
      </w:r>
    </w:p>
    <w:p w:rsidR="00C97D0A" w:rsidRDefault="00C97D0A"/>
    <w:sectPr w:rsidR="00C97D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F6E"/>
    <w:rsid w:val="00B45F6E"/>
    <w:rsid w:val="00C9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DC880"/>
  <w15:chartTrackingRefBased/>
  <w15:docId w15:val="{CFA15274-698A-4420-B0A9-358F3608A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45F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"/>
    <w:basedOn w:val="Normal"/>
    <w:link w:val="ListParagraphChar"/>
    <w:uiPriority w:val="34"/>
    <w:qFormat/>
    <w:rsid w:val="00B45F6E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"/>
    <w:link w:val="ListParagraph"/>
    <w:uiPriority w:val="34"/>
    <w:locked/>
    <w:rsid w:val="00B45F6E"/>
  </w:style>
  <w:style w:type="table" w:styleId="TableGrid">
    <w:name w:val="Table Grid"/>
    <w:basedOn w:val="TableNormal"/>
    <w:uiPriority w:val="39"/>
    <w:rsid w:val="00B45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547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2023-01-11T01:57:00Z</dcterms:created>
  <dcterms:modified xsi:type="dcterms:W3CDTF">2023-01-11T02:01:00Z</dcterms:modified>
</cp:coreProperties>
</file>