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00"/>
      </w:pPr>
      <w:r>
        <w:rPr>
          <w:sz w:val="22"/>
          <w:szCs w:val="22"/>
        </w:rPr>
        <w:t xml:space="preserve"/>
      </w:r>
    </w:p>
    <w:p>
      <w:pPr>
        <w:spacing w:after="120" w:before="480"/>
        <w:jc w:val="center"/>
      </w:pPr>
      <w:r>
        <w:rPr>
          <w:rFonts w:ascii="Times New Roman" w:cs="Times New Roman" w:eastAsia="Times New Roman" w:hAnsi="Times New Roman"/>
          <w:b/>
          <w:bCs/>
          <w:color w:val="1F3864"/>
          <w:sz w:val="32"/>
          <w:szCs w:val="32"/>
        </w:rPr>
        <w:t xml:space="preserve">DATA MENTAH WAWANCARA PENELITIAN</w:t>
      </w:r>
    </w:p>
    <w:p>
      <w:pPr>
        <w:spacing w:after="240" w:before="0"/>
        <w:jc w:val="center"/>
      </w:pPr>
      <w:r>
        <w:rPr>
          <w:rFonts w:ascii="Times New Roman" w:cs="Times New Roman" w:eastAsia="Times New Roman" w:hAnsi="Times New Roman"/>
          <w:b/>
          <w:bCs/>
          <w:color w:val="1F3864"/>
          <w:sz w:val="28"/>
          <w:szCs w:val="28"/>
        </w:rPr>
        <w:t xml:space="preserve">SEMI-TERSTRUKTUR</w:t>
      </w:r>
    </w:p>
    <w:p>
      <w:pPr>
        <w:spacing w:after="240" w:before="0"/>
        <w:jc w:val="center"/>
      </w:pPr>
      <w:r>
        <w:rPr>
          <w:rFonts w:ascii="Times New Roman" w:cs="Times New Roman" w:eastAsia="Times New Roman" w:hAnsi="Times New Roman"/>
          <w:color w:val="2E75B6"/>
          <w:sz w:val="20"/>
          <w:szCs w:val="20"/>
        </w:rPr>
        <w:t xml:space="preserve">─────────────────────────────────────────────────────</w:t>
      </w:r>
    </w:p>
    <w:p>
      <w:pPr>
        <w:spacing w:after="60" w:before="120"/>
        <w:jc w:val="center"/>
      </w:pPr>
      <w:r>
        <w:rPr>
          <w:rFonts w:ascii="Times New Roman" w:cs="Times New Roman" w:eastAsia="Times New Roman" w:hAnsi="Times New Roman"/>
          <w:b/>
          <w:bCs/>
          <w:sz w:val="22"/>
          <w:szCs w:val="22"/>
        </w:rPr>
        <w:t xml:space="preserve">Judul Penelitian:</w:t>
      </w:r>
    </w:p>
    <w:p>
      <w:pPr>
        <w:spacing w:after="240" w:before="0"/>
        <w:jc w:val="center"/>
      </w:pPr>
      <w:r>
        <w:rPr>
          <w:rFonts w:ascii="Times New Roman" w:cs="Times New Roman" w:eastAsia="Times New Roman" w:hAnsi="Times New Roman"/>
          <w:b/>
          <w:bCs/>
          <w:color w:val="2E4057"/>
          <w:sz w:val="22"/>
          <w:szCs w:val="22"/>
        </w:rPr>
        <w:t xml:space="preserve">The English As Foreign Language (EFL) Students' Perspectives On The Reading Educational Comics Based On Local Wisdom "The Story of Candi Pari"</w:t>
      </w:r>
    </w:p>
    <w:p>
      <w:pPr>
        <w:spacing w:after="240" w:before="0"/>
        <w:jc w:val="center"/>
      </w:pPr>
      <w:r>
        <w:rPr>
          <w:rFonts w:ascii="Times New Roman" w:cs="Times New Roman" w:eastAsia="Times New Roman" w:hAnsi="Times New Roman"/>
          <w:color w:val="2E75B6"/>
          <w:sz w:val="20"/>
          <w:szCs w:val="20"/>
        </w:rPr>
        <w:t xml:space="preserve">─────────────────────────────────────────────────────</w:t>
      </w:r>
    </w:p>
    <w:tbl>
      <w:tblPr>
        <w:tblW w:type="dxa" w:w="7500"/>
        <w:jc w:val="center"/>
        <w:tblBorders>
          <w:top w:val="single" w:color="auto" w:sz="4"/>
          <w:left w:val="single" w:color="auto" w:sz="4"/>
          <w:bottom w:val="single" w:color="auto" w:sz="4"/>
          <w:right w:val="single" w:color="auto" w:sz="4"/>
          <w:insideH w:val="single" w:color="auto" w:sz="4"/>
          <w:insideV w:val="single" w:color="auto" w:sz="4"/>
        </w:tblBorders>
      </w:tblPr>
      <w:tblGrid>
        <w:gridCol w:w="2500"/>
        <w:gridCol w:w="500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Peneliti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Institusi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Universitas Muhammadiyah Sidoarjo</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Program Studi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Pendidikan Bahasa Inggris</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 Penelitian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SMP Dharma Wanita 7 Tanggulangin, Sidoarjo, Jawa Timur</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6–7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Total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10 Siswa Kelas VII (6 Perempuan, 4 Laki-laki)</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Usia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12–13 Tahun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Bahasa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Bahasa Indonesia (ditranslasi ke Bahasa Inggris)</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 Per Sesi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per siswa</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Metode Rekaman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Audio recording (dengan izin)</w:t>
            </w:r>
          </w:p>
        </w:tc>
      </w:tr>
    </w:tbl>
    <w:p>
      <w:pPr>
        <w:spacing w:before="400"/>
      </w:pPr>
      <w:r>
        <w:t xml:space="preserve"/>
      </w:r>
    </w:p>
    <w:p>
      <w:pPr>
        <w:pBdr>
          <w:bottom w:val="single" w:color="1F3864" w:sz="6" w:space="1"/>
        </w:pBdr>
        <w:spacing w:after="160" w:before="320"/>
      </w:pPr>
      <w:r>
        <w:rPr>
          <w:rFonts w:ascii="Times New Roman" w:cs="Times New Roman" w:eastAsia="Times New Roman" w:hAnsi="Times New Roman"/>
          <w:b/>
          <w:bCs/>
          <w:color w:val="1F3864"/>
          <w:sz w:val="28"/>
          <w:szCs w:val="28"/>
        </w:rPr>
        <w:t xml:space="preserve">A. PENDAHULUAN DAN KONTEKS WAWANCARA</w:t>
      </w:r>
    </w:p>
    <w:p>
      <w:pPr>
        <w:spacing w:after="80" w:before="80"/>
        <w:jc w:val="both"/>
      </w:pPr>
      <w:r>
        <w:rPr>
          <w:rFonts w:ascii="Times New Roman" w:cs="Times New Roman" w:eastAsia="Times New Roman" w:hAnsi="Times New Roman"/>
          <w:sz w:val="22"/>
          <w:szCs w:val="22"/>
        </w:rPr>
        <w:t xml:space="preserve">Wawancara semi-terstruktur ini dilaksanakan sebagai bagian dari pengumpulan data penelitian kualitatif. Kegiatan wawancara dilakukan pada Hari Ke-6 dan Ke-7 penelitian (6–7 Maret 2024), setelah siswa menyelesaikan seluruh rangkaian kegiatan pembelajaran berbasis komik: membaca komik (Hari ke-2), diskusi kelompok (Hari ke-3), pembuatan komik mandiri (Hari ke-4), dan presentasi refleksi (Hari ke-5).</w:t>
      </w:r>
    </w:p>
    <w:p>
      <w:pPr>
        <w:spacing w:after="80" w:before="80"/>
        <w:jc w:val="both"/>
      </w:pPr>
      <w:r>
        <w:rPr>
          <w:rFonts w:ascii="Times New Roman" w:cs="Times New Roman" w:eastAsia="Times New Roman" w:hAnsi="Times New Roman"/>
          <w:sz w:val="22"/>
          <w:szCs w:val="22"/>
        </w:rPr>
        <w:t xml:space="preserve">Setiap wawancara dilakukan secara individual, di ruang yang tenang di lingkungan SMP Dharma Wanita 7 Tanggulangin. Pewawancara adalah peneliti utama (Nadliyah Putri Syalwa). Seluruh percakapan dilakukan dalam Bahasa Indonesia sebagai bahasa pertama (L1) partisipan untuk memastikan kelancaran dan kenyamanan dalam berekspresi. Transkripsi dalam dokumen ini merupakan verbatim dari rekaman audio yang kemudian diterjemahkan ke Bahasa Inggris untuk keperluan analisis.</w:t>
      </w:r>
    </w:p>
    <w:p>
      <w:pPr>
        <w:spacing w:after="120" w:before="240"/>
      </w:pPr>
      <w:r>
        <w:rPr>
          <w:rFonts w:ascii="Times New Roman" w:cs="Times New Roman" w:eastAsia="Times New Roman" w:hAnsi="Times New Roman"/>
          <w:b/>
          <w:bCs/>
          <w:color w:val="2E4057"/>
          <w:sz w:val="24"/>
          <w:szCs w:val="24"/>
        </w:rPr>
        <w:t xml:space="preserve">Panduan Pertanyaan Wawancara (14 Pertanyaan)</w:t>
      </w:r>
    </w:p>
    <w:p>
      <w:pPr>
        <w:spacing w:after="80" w:before="80"/>
        <w:jc w:val="both"/>
      </w:pPr>
      <w:r>
        <w:rPr>
          <w:rFonts w:ascii="Times New Roman" w:cs="Times New Roman" w:eastAsia="Times New Roman" w:hAnsi="Times New Roman"/>
          <w:sz w:val="22"/>
          <w:szCs w:val="22"/>
        </w:rPr>
        <w:t xml:space="preserve">Panduan wawancara terdiri dari 14 pertanyaan terbuka yang dikelompokkan ke dalam tiga dimensi:</w:t>
      </w:r>
    </w:p>
    <w:p>
      <w:pPr>
        <w:pStyle w:val="ListParagraph"/>
        <w:numPr>
          <w:ilvl w:val="0"/>
          <w:numId w:val="2"/>
        </w:numPr>
        <w:spacing w:after="40" w:before="60"/>
      </w:pPr>
      <w:r>
        <w:rPr>
          <w:rFonts w:ascii="Times New Roman" w:cs="Times New Roman" w:eastAsia="Times New Roman" w:hAnsi="Times New Roman"/>
          <w:b/>
          <w:bCs/>
          <w:sz w:val="22"/>
          <w:szCs w:val="22"/>
        </w:rPr>
        <w:t xml:space="preserve">Dimensi Pedagogis (Pertanyaan 1–6): </w:t>
      </w:r>
      <w:r>
        <w:rPr>
          <w:rFonts w:ascii="Times New Roman" w:cs="Times New Roman" w:eastAsia="Times New Roman" w:hAnsi="Times New Roman"/>
          <w:sz w:val="22"/>
          <w:szCs w:val="22"/>
        </w:rPr>
        <w:t xml:space="preserve">Bagaimana komik mendukung pemahaman membaca, pembelajaran kosakata, dan pemahaman struktur naratif.</w:t>
      </w:r>
    </w:p>
    <w:p>
      <w:pPr>
        <w:pStyle w:val="ListParagraph"/>
        <w:numPr>
          <w:ilvl w:val="0"/>
          <w:numId w:val="2"/>
        </w:numPr>
        <w:spacing w:after="40" w:before="40"/>
      </w:pPr>
      <w:r>
        <w:rPr>
          <w:rFonts w:ascii="Times New Roman" w:cs="Times New Roman" w:eastAsia="Times New Roman" w:hAnsi="Times New Roman"/>
          <w:b/>
          <w:bCs/>
          <w:sz w:val="22"/>
          <w:szCs w:val="22"/>
        </w:rPr>
        <w:t xml:space="preserve">Dimensi Motivasional (Pertanyaan 7–10): </w:t>
      </w:r>
      <w:r>
        <w:rPr>
          <w:rFonts w:ascii="Times New Roman" w:cs="Times New Roman" w:eastAsia="Times New Roman" w:hAnsi="Times New Roman"/>
          <w:sz w:val="22"/>
          <w:szCs w:val="22"/>
        </w:rPr>
        <w:t xml:space="preserve">Tingkat ketertarikan, keterlibatan, dan kesenangan dalam belajar menggunakan komik.</w:t>
      </w:r>
    </w:p>
    <w:p>
      <w:pPr>
        <w:pStyle w:val="ListParagraph"/>
        <w:numPr>
          <w:ilvl w:val="0"/>
          <w:numId w:val="2"/>
        </w:numPr>
        <w:spacing w:after="80" w:before="40"/>
      </w:pPr>
      <w:r>
        <w:rPr>
          <w:rFonts w:ascii="Times New Roman" w:cs="Times New Roman" w:eastAsia="Times New Roman" w:hAnsi="Times New Roman"/>
          <w:b/>
          <w:bCs/>
          <w:sz w:val="22"/>
          <w:szCs w:val="22"/>
        </w:rPr>
        <w:t xml:space="preserve">Dimensi Kultural (Pertanyaan 11–14): </w:t>
      </w:r>
      <w:r>
        <w:rPr>
          <w:rFonts w:ascii="Times New Roman" w:cs="Times New Roman" w:eastAsia="Times New Roman" w:hAnsi="Times New Roman"/>
          <w:sz w:val="22"/>
          <w:szCs w:val="22"/>
        </w:rPr>
        <w:t xml:space="preserve">Makna budaya lokal, relevansi konteks, dan kebanggaan identitas daerah.</w:t>
      </w:r>
    </w:p>
    <w:p>
      <w:pPr>
        <w:pBdr>
          <w:bottom w:val="single" w:color="CCCCCC" w:sz="2" w:space="1"/>
        </w:pBdr>
        <w:spacing w:after="160" w:before="160"/>
      </w:pPr>
      <w:r>
        <w:rPr>
          <w:sz w:val="4"/>
          <w:szCs w:val="4"/>
        </w:rPr>
        <w:t xml:space="preserve"/>
      </w:r>
    </w:p>
    <w:p>
      <w:pPr>
        <w:pBdr>
          <w:bottom w:val="single" w:color="1F3864" w:sz="6" w:space="1"/>
        </w:pBdr>
        <w:spacing w:after="160" w:before="320"/>
      </w:pPr>
      <w:r>
        <w:rPr>
          <w:rFonts w:ascii="Times New Roman" w:cs="Times New Roman" w:eastAsia="Times New Roman" w:hAnsi="Times New Roman"/>
          <w:b/>
          <w:bCs/>
          <w:color w:val="1F3864"/>
          <w:sz w:val="28"/>
          <w:szCs w:val="28"/>
        </w:rPr>
        <w:t xml:space="preserve">B. PANDUAN PERTANYAAN WAWANCARA</w:t>
      </w:r>
    </w:p>
    <w:p>
      <w:pPr>
        <w:spacing w:after="120" w:before="240"/>
      </w:pPr>
      <w:r>
        <w:rPr>
          <w:rFonts w:ascii="Times New Roman" w:cs="Times New Roman" w:eastAsia="Times New Roman" w:hAnsi="Times New Roman"/>
          <w:b/>
          <w:bCs/>
          <w:color w:val="2E4057"/>
          <w:sz w:val="24"/>
          <w:szCs w:val="24"/>
        </w:rPr>
        <w:t xml:space="preserve">Dimensi Pedagogis (Pertanyaan 1–6)</w:t>
      </w:r>
    </w:p>
    <w:p>
      <w:pPr>
        <w:spacing w:after="80" w:before="80"/>
        <w:jc w:val="both"/>
      </w:pPr>
      <w:r>
        <w:rPr>
          <w:rFonts w:ascii="Times New Roman" w:cs="Times New Roman" w:eastAsia="Times New Roman" w:hAnsi="Times New Roman"/>
          <w:b/>
          <w:bCs/>
          <w:sz w:val="22"/>
          <w:szCs w:val="22"/>
        </w:rPr>
        <w:t xml:space="preserve">P1. Bagaimana gambar-gambar dalam komik 'The Story of Candi Pari' membantu kamu memahami cerita dalam bahasa Inggris?</w:t>
      </w:r>
    </w:p>
    <w:p>
      <w:pPr>
        <w:spacing w:after="80" w:before="80"/>
        <w:jc w:val="both"/>
      </w:pPr>
      <w:r>
        <w:rPr>
          <w:rFonts w:ascii="Times New Roman" w:cs="Times New Roman" w:eastAsia="Times New Roman" w:hAnsi="Times New Roman"/>
          <w:b/>
          <w:bCs/>
          <w:sz w:val="22"/>
          <w:szCs w:val="22"/>
        </w:rPr>
        <w:t xml:space="preserve">P2. Apakah ada kata-kata baru dalam bahasa Inggris yang kamu pelajari dari komik ini? Bagaimana gambar membantu kamu memahami artinya?</w:t>
      </w:r>
    </w:p>
    <w:p>
      <w:pPr>
        <w:spacing w:after="80" w:before="80"/>
        <w:jc w:val="both"/>
      </w:pPr>
      <w:r>
        <w:rPr>
          <w:rFonts w:ascii="Times New Roman" w:cs="Times New Roman" w:eastAsia="Times New Roman" w:hAnsi="Times New Roman"/>
          <w:b/>
          <w:bCs/>
          <w:sz w:val="22"/>
          <w:szCs w:val="22"/>
        </w:rPr>
        <w:t xml:space="preserve">P3. Apakah kamu perlu sering menggunakan kamus ketika membaca komik ini? Mengapa?</w:t>
      </w:r>
    </w:p>
    <w:p>
      <w:pPr>
        <w:spacing w:after="80" w:before="80"/>
        <w:jc w:val="both"/>
      </w:pPr>
      <w:r>
        <w:rPr>
          <w:rFonts w:ascii="Times New Roman" w:cs="Times New Roman" w:eastAsia="Times New Roman" w:hAnsi="Times New Roman"/>
          <w:b/>
          <w:bCs/>
          <w:sz w:val="22"/>
          <w:szCs w:val="22"/>
        </w:rPr>
        <w:t xml:space="preserve">P4. Ketika kamu membuat komik versimu sendiri, apa yang harus kamu lakukan untuk memastikan ceritamu akurat? Bagaimana proses itu membantu pemahamanmu?</w:t>
      </w:r>
    </w:p>
    <w:p>
      <w:pPr>
        <w:spacing w:after="80" w:before="80"/>
        <w:jc w:val="both"/>
      </w:pPr>
      <w:r>
        <w:rPr>
          <w:rFonts w:ascii="Times New Roman" w:cs="Times New Roman" w:eastAsia="Times New Roman" w:hAnsi="Times New Roman"/>
          <w:b/>
          <w:bCs/>
          <w:sz w:val="22"/>
          <w:szCs w:val="22"/>
        </w:rPr>
        <w:t xml:space="preserve">P5. Apakah komik membantu kamu memahami struktur cerita (orientasi, komplikasi, resolusi)? Bagaimana?</w:t>
      </w:r>
    </w:p>
    <w:p>
      <w:pPr>
        <w:spacing w:after="80" w:before="80"/>
        <w:jc w:val="both"/>
      </w:pPr>
      <w:r>
        <w:rPr>
          <w:rFonts w:ascii="Times New Roman" w:cs="Times New Roman" w:eastAsia="Times New Roman" w:hAnsi="Times New Roman"/>
          <w:b/>
          <w:bCs/>
          <w:sz w:val="22"/>
          <w:szCs w:val="22"/>
        </w:rPr>
        <w:t xml:space="preserve">P6. Dibandingkan membaca teks narasi biasa di buku pelajaran, apa perbedaan yang kamu rasakan ketika membaca komik ini?</w:t>
      </w:r>
    </w:p>
    <w:p>
      <w:pPr>
        <w:spacing w:after="120" w:before="240"/>
      </w:pPr>
      <w:r>
        <w:rPr>
          <w:rFonts w:ascii="Times New Roman" w:cs="Times New Roman" w:eastAsia="Times New Roman" w:hAnsi="Times New Roman"/>
          <w:b/>
          <w:bCs/>
          <w:color w:val="2E4057"/>
          <w:sz w:val="24"/>
          <w:szCs w:val="24"/>
        </w:rPr>
        <w:t xml:space="preserve">Dimensi Motivasional (Pertanyaan 7–10)</w:t>
      </w:r>
    </w:p>
    <w:p>
      <w:pPr>
        <w:spacing w:after="80" w:before="80"/>
        <w:jc w:val="both"/>
      </w:pPr>
      <w:r>
        <w:rPr>
          <w:rFonts w:ascii="Times New Roman" w:cs="Times New Roman" w:eastAsia="Times New Roman" w:hAnsi="Times New Roman"/>
          <w:b/>
          <w:bCs/>
          <w:sz w:val="22"/>
          <w:szCs w:val="22"/>
        </w:rPr>
        <w:t xml:space="preserve">P7. Bagaimana perasaanmu saat membaca komik 'The Story of Candi Pari' dibandingkan dengan membaca buku pelajaran biasa?</w:t>
      </w:r>
    </w:p>
    <w:p>
      <w:pPr>
        <w:spacing w:after="80" w:before="80"/>
        <w:jc w:val="both"/>
      </w:pPr>
      <w:r>
        <w:rPr>
          <w:rFonts w:ascii="Times New Roman" w:cs="Times New Roman" w:eastAsia="Times New Roman" w:hAnsi="Times New Roman"/>
          <w:b/>
          <w:bCs/>
          <w:sz w:val="22"/>
          <w:szCs w:val="22"/>
        </w:rPr>
        <w:t xml:space="preserve">P8. Apakah kamu merasa lebih bersemangat atau lebih malas saat belajar bahasa Inggris menggunakan komik? Mengapa?</w:t>
      </w:r>
    </w:p>
    <w:p>
      <w:pPr>
        <w:spacing w:after="80" w:before="80"/>
        <w:jc w:val="both"/>
      </w:pPr>
      <w:r>
        <w:rPr>
          <w:rFonts w:ascii="Times New Roman" w:cs="Times New Roman" w:eastAsia="Times New Roman" w:hAnsi="Times New Roman"/>
          <w:b/>
          <w:bCs/>
          <w:sz w:val="22"/>
          <w:szCs w:val="22"/>
        </w:rPr>
        <w:t xml:space="preserve">P9. Apakah format visual komik membuatmu merasa lebih nyaman atau kurang cemas saat membaca teks bahasa Inggris?</w:t>
      </w:r>
    </w:p>
    <w:p>
      <w:pPr>
        <w:spacing w:after="80" w:before="80"/>
        <w:jc w:val="both"/>
      </w:pPr>
      <w:r>
        <w:rPr>
          <w:rFonts w:ascii="Times New Roman" w:cs="Times New Roman" w:eastAsia="Times New Roman" w:hAnsi="Times New Roman"/>
          <w:b/>
          <w:bCs/>
          <w:sz w:val="22"/>
          <w:szCs w:val="22"/>
        </w:rPr>
        <w:t xml:space="preserve">P10. Jika pelajaran membaca selalu menggunakan komik seperti ini, bagaimana pengaruhnya terhadap semangatmu belajar bahasa Inggris?</w:t>
      </w:r>
    </w:p>
    <w:p>
      <w:pPr>
        <w:spacing w:after="120" w:before="240"/>
      </w:pPr>
      <w:r>
        <w:rPr>
          <w:rFonts w:ascii="Times New Roman" w:cs="Times New Roman" w:eastAsia="Times New Roman" w:hAnsi="Times New Roman"/>
          <w:b/>
          <w:bCs/>
          <w:color w:val="2E4057"/>
          <w:sz w:val="24"/>
          <w:szCs w:val="24"/>
        </w:rPr>
        <w:t xml:space="preserve">Dimensi Kultural (Pertanyaan 11–14)</w:t>
      </w:r>
    </w:p>
    <w:p>
      <w:pPr>
        <w:spacing w:after="80" w:before="80"/>
        <w:jc w:val="both"/>
      </w:pPr>
      <w:r>
        <w:rPr>
          <w:rFonts w:ascii="Times New Roman" w:cs="Times New Roman" w:eastAsia="Times New Roman" w:hAnsi="Times New Roman"/>
          <w:b/>
          <w:bCs/>
          <w:sz w:val="22"/>
          <w:szCs w:val="22"/>
        </w:rPr>
        <w:t xml:space="preserve">P11. Bagaimana perasaanmu belajar bahasa Inggris menggunakan cerita dari daerahmu sendiri (Candi Pari dari Sidoarjo)?</w:t>
      </w:r>
    </w:p>
    <w:p>
      <w:pPr>
        <w:spacing w:after="80" w:before="80"/>
        <w:jc w:val="both"/>
      </w:pPr>
      <w:r>
        <w:rPr>
          <w:rFonts w:ascii="Times New Roman" w:cs="Times New Roman" w:eastAsia="Times New Roman" w:hAnsi="Times New Roman"/>
          <w:b/>
          <w:bCs/>
          <w:sz w:val="22"/>
          <w:szCs w:val="22"/>
        </w:rPr>
        <w:t xml:space="preserve">P12. Apakah cerita lokal seperti ini membuatmu lebih mudah memahami isi cerita? Mengapa?</w:t>
      </w:r>
    </w:p>
    <w:p>
      <w:pPr>
        <w:spacing w:after="80" w:before="80"/>
        <w:jc w:val="both"/>
      </w:pPr>
      <w:r>
        <w:rPr>
          <w:rFonts w:ascii="Times New Roman" w:cs="Times New Roman" w:eastAsia="Times New Roman" w:hAnsi="Times New Roman"/>
          <w:b/>
          <w:bCs/>
          <w:sz w:val="22"/>
          <w:szCs w:val="22"/>
        </w:rPr>
        <w:t xml:space="preserve">P13. Setelah membaca dan membuat komik tentang Candi Pari, apa yang kamu rasakan terhadap sejarah dan budaya daerahmu?</w:t>
      </w:r>
    </w:p>
    <w:p>
      <w:pPr>
        <w:spacing w:after="80" w:before="80"/>
        <w:jc w:val="both"/>
      </w:pPr>
      <w:r>
        <w:rPr>
          <w:rFonts w:ascii="Times New Roman" w:cs="Times New Roman" w:eastAsia="Times New Roman" w:hAnsi="Times New Roman"/>
          <w:b/>
          <w:bCs/>
          <w:sz w:val="22"/>
          <w:szCs w:val="22"/>
        </w:rPr>
        <w:t xml:space="preserve">P14. Nilai-nilai apa yang kamu temukan dalam cerita Candi Pari? Bagaimana nilai-nilai tersebut berhubungan dengan kehidupanmu sehari-hari?</w:t>
      </w:r>
    </w:p>
    <w:p>
      <w:pPr>
        <w:pBdr>
          <w:bottom w:val="single" w:color="CCCCCC" w:sz="2" w:space="1"/>
        </w:pBdr>
        <w:spacing w:after="160" w:before="160"/>
      </w:pPr>
      <w:r>
        <w:rPr>
          <w:sz w:val="4"/>
          <w:szCs w:val="4"/>
        </w:rPr>
        <w:t xml:space="preserve"/>
      </w:r>
    </w:p>
    <w:p>
      <w:pPr>
        <w:pBdr>
          <w:bottom w:val="single" w:color="1F3864" w:sz="6" w:space="1"/>
        </w:pBdr>
        <w:spacing w:after="160" w:before="320"/>
      </w:pPr>
      <w:r>
        <w:rPr>
          <w:rFonts w:ascii="Times New Roman" w:cs="Times New Roman" w:eastAsia="Times New Roman" w:hAnsi="Times New Roman"/>
          <w:b/>
          <w:bCs/>
          <w:color w:val="1F3864"/>
          <w:sz w:val="28"/>
          <w:szCs w:val="28"/>
        </w:rPr>
        <w:t xml:space="preserve">C. TRANSKRIPSI VERBATIM WAWANCARA</w:t>
      </w:r>
    </w:p>
    <w:p>
      <w:pPr>
        <w:spacing w:after="80" w:before="80"/>
        <w:jc w:val="both"/>
      </w:pPr>
      <w:r>
        <w:rPr>
          <w:rFonts w:ascii="Times New Roman" w:cs="Times New Roman" w:eastAsia="Times New Roman" w:hAnsi="Times New Roman"/>
          <w:sz w:val="22"/>
          <w:szCs w:val="22"/>
        </w:rPr>
        <w:t xml:space="preserve">Keterangan: Nama partisipan disingkat (S1–S10) untuk menjaga kerahasiaan. Wawancara dilakukan dalam Bahasa Indonesia. Teks di bawah ini adalah transkripsi langsung (verbatim) dari rekaman audio, diikuti terjemahan bahasa Inggrisnya dalam tanda kurung siku.</w:t>
      </w:r>
    </w:p>
    <w:p>
      <w:pPr>
        <w:spacing w:after="120" w:before="240"/>
      </w:pPr>
      <w:r>
        <w:rPr>
          <w:rFonts w:ascii="Times New Roman" w:cs="Times New Roman" w:eastAsia="Times New Roman" w:hAnsi="Times New Roman"/>
          <w:b/>
          <w:bCs/>
          <w:color w:val="2E4057"/>
          <w:sz w:val="24"/>
          <w:szCs w:val="24"/>
        </w:rPr>
        <w:t xml:space="preserve">SESI 1 – PARTISIPAN S1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S1</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Perempuan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6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12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VII-A,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 – Bagaimana gambar-gambar dalam komik ini membantu kamu memahami cerita dalam bahasa Inggris?</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Waktu saya baca komiknya, saya nggak perlu terjemahin setiap kata soalnya gambarnya udah jelasin situasinya. Misalnya ada kata yang saya nggak ngerti, saya lihat gambarnya terus langsung ngerti maksudnya cerita lagi ngomong apa. [When I read the comic, I didn't need to translate every word because the pictures already explained the situation. For example, when there was a word I didn't know, I could look at the picture and immediately understand what the story was about.]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P2 – Apakah ada kata baru yang kamu pelajari? Bagaimana gambar membantu?</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Ada beberapa, kak. Kata 'temple' sama 'ancestor' itu baru buat saya. Tapi karena ada gambarnya, langsung tau itu candi sama leluhur. Lebih gampang ngapalinnya juga karena ada visualnya. [There were several new words. Words like 'temple' and 'ancestor' were new to me. But because there were pictures, I immediately knew they meant candi and leluhur. It's also easier to memorize because of the visual.]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P3 – Apakah kamu sering menggunakan kamus saat membaca komik ini?</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Hampir nggak pake kamus sama sekali, kak. Biasanya kalau baca teks panjang di buku, saya buka kamus terus. Tapi ini karena ada gambar jadi kamus udah jarang kepake. [I barely used the dictionary at all. Usually when reading long texts in the book, I keep opening the dictionary. But here, because of the pictures, the dictionary was rarely needed.]</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P4 – Apa yang kamu lakukan saat membuat komik versimu sendiri?</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Saya baca ulang komiknya berkali-kali biar nggak salah ceritanya. Jadi saya harus beneran ngerti dulu baru bisa gambar. Prosesnya bikin saya lebih paham ceritanya dari sebelumnya. [I re-read the comic many times so I wouldn't get the story wrong. So I really had to understand it first before I could draw. The process made me understand the story better than before.]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P5 – Apakah komik membantu kamu memahami struktur cerita?</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Iya kak. Panel-panelnya ngebantu banget. Panel awal itu orientasi, terus ada konfliknya, terus diselesain. Kalau buku biasa susah bedainnya, tapi komik jelas banget. [Yes. The panels really helped. The early panels are the orientation, then there's the conflict, then it's resolved. In regular books it's hard to distinguish, but in comics it's very clear.]</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P6 – Apa perbedaan membaca komik dibanding teks biasa di buku pelajaran?</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Kalau buku pelajaran itu monoton, kata-kata aja, kadang bikin ngantuk. Tapi komik ada warna, ada gambar, ada dialognya, jadi lebih seru dan nggak boring. [Textbooks are monotonous, just words, sometimes they make you sleepy. But comics have colors, pictures, dialogues, so they're more exciting and not boring.]</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Bagaimana perasaanmu saat membaca komik dibanding buku pelajaran biasa?</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Seneng banget, kak! Saya langsung excited waktu lihat komiknya. Kalau buku pelajaran biasanya males duluan liatnya, tapi komik langsung pengen dibaca. [Very happy! I was immediately excited when I saw the comic. Usually I'm lazy when I see textbooks, but the comic made me immediately want to read it.]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P8 – Apakah kamu merasa lebih bersemangat belajar bahasa Inggris dengan komik?</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Iya, jauh lebih semangat. Karena ngerasa kayak baca komik buat hiburan tapi ternyata sekalian belajar juga. Nggak kerasa lagi belajarnya. [Yes, much more enthusiastic. Because it felt like reading a comic for entertainment but turned out to be learning at the same time. It didn't feel like studying.]</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P9 – Apakah format visual membuat kamu lebih nyaman membaca teks bahasa Inggris?</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Iya kak, lebih nyaman. Kalau ada gambarnya saya nggak takut salah ngerti karena bisa liat konteksnya dari gambar. Jadi nggak anxiety gitu. [Yes, more comfortable. With pictures I'm not afraid of misunderstanding because I can see the context from the image. So there's no anxiety like that.]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P10 – Jika pelajaran selalu pakai komik, bagaimana pengaruhnya?</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Saya pasti lebih rajin baca dan belajar bahasa Inggris. Soalnya ini buktinya saya baca sampai selesai padahal biasanya males. Kalau selalu kayak gini, bahasa Inggris jadi pelajaran favorit deh. [I would definitely be more diligent in reading and learning English. Because this proves I read until the end even though I'm usually lazy. If it's always like this, English would be my favorite subject.]</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daerahmu sendiri?</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Bangga banget, kak! Ternyata cerita daerah kita bisa juga diceritain pake bahasa Inggris. Saya jadi ngerasa bahasa Inggris itu milik kita juga, bukan cuma orang luar negeri. [Very proud! It turns out our local story can also be told in English. I feel like English belongs to us too, not just to foreigners.]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P12 – Apakah cerita lokal membuat kamu lebih mudah memahami isi?</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Iya, soalnya saya udah tau sedikit-sedikit tentang Candi Pari dari pelajaran sejarah lokal. Jadi waktu baca dalam bahasa Inggris, konteks ceritanya nggak asing. [Yes, because I already knew a little about Candi Pari from local history lessons. So when I read it in English, the story context wasn't unfamiliar.]</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Setelah membuat komik Candi Pari, apa yang kamu rasakan terhadap budaya daerah?</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Saya jadi lebih appreciate, kak. Sebelumnya saya nggak terlalu peduli sama sejarah lokal. Tapi setelah baca dan buat komiknya, saya jadi lebih menghargai warisan budaya di daerah kita. [I became more appreciative. Before, I didn't really care about local history. But after reading and making the comic, I became more appreciative of the cultural heritage in our region.]</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P14 – Nilai-nilai apa yang kamu temukan dalam cerita Candi Pari?</w:t>
      </w:r>
    </w:p>
    <w:p>
      <w:pPr>
        <w:spacing w:after="100" w:before="40"/>
        <w:jc w:val="both"/>
      </w:pPr>
      <w:r>
        <w:rPr>
          <w:rFonts w:ascii="Times New Roman" w:cs="Times New Roman" w:eastAsia="Times New Roman" w:hAnsi="Times New Roman"/>
          <w:b/>
          <w:bCs/>
          <w:color w:val="8B0000"/>
          <w:sz w:val="22"/>
          <w:szCs w:val="22"/>
        </w:rPr>
        <w:t xml:space="preserve">S1: </w:t>
      </w:r>
      <w:r>
        <w:rPr>
          <w:rFonts w:ascii="Times New Roman" w:cs="Times New Roman" w:eastAsia="Times New Roman" w:hAnsi="Times New Roman"/>
          <w:sz w:val="22"/>
          <w:szCs w:val="22"/>
        </w:rPr>
        <w:t xml:space="preserve">Ada nilai kesetiaan, kerja keras, sama menghormati leluhur. Nilai-nilai itu relevan banget sama kehidupan sehari-hari. Kita juga harus kerja keras dan menghormati orang tua. [There are values of loyalty, hard work, and respecting ancestors. Those values are very relevant to daily life. We also need to work hard and respect our elders.]</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2 – PARTISIPAN S2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S2</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Laki-laki</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6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05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VII-A,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 – Bagaimana gambar-gambar dalam komik membantu kamu memahami cerita?</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Yang paling ngebantu itu gambar nunjukin urutan kejadiannya. Jadi saya tau duluan apa, terus apa, terus akhirnya gimana. Ini bikin saya ngerti plot-nya lebih baik. [What helped most was that the pictures showed the sequence of events. So I knew what happened first, then what, and how it ended. This made me understand the plot better.]</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P2 – Kata baru apa yang kamu pelajari dari komik ini?</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Ada kata 'construction' kak. Saya nggak tau artinya, tapi gambarnya nunjukin orang-orang lagi bangun candi. Jadi langsung tau artinya 'pembangunan'. Dan karena liat gambarnya, kata itu jadi gampang diinget. [There was the word 'construction'. I didn't know the meaning, but the picture showed people building the temple. So I immediately knew it meant 'pembangunan'. And because I saw the picture, the word became easy to remember.]</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P3 – Apakah kamu sering membuka kamus saat membaca?</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Nggak terlalu sering, kak. Paling cuma dua atau tiga kata yang bener-bener abstrak yang saya cari di kamus. Selebihnya bisa ketebak dari gambar. [Not too often. Only about two or three really abstract words that I looked up in the dictionary. The rest could be guessed from the pictures.]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P4 – Bagaimana proses membuat komik membantu pemahamanmu?</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Waktu bikin komik, saya harus beneran ngerti dulu mana bagian orientasi, mana konfliknya, mana resolusinya. Jadi prosesnya kayak test pemahaman buat diri sendiri. [When making the comic, I really had to understand which part was the orientation, which was the conflict, which was the resolution. So the process was like a comprehension test for myself.]</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P5 – Apakah komik membantu kamu memahami struktur narasi?</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Iya sangat membantu. Biasanya kalau baca teks narasi panjang di buku, saya bingung di mana konflik mulainya atau kapan klimaks. Tapi di komik, transisi dari satu tahap ke tahap lain kelihatan jelas lewat pergantian panel dan gambar. Ini ngebantu saya identify story structure. [Yes, very helpful. Usually when reading long narrative texts in the book, I'm confused where the conflict starts or when the climax is. But in comics, the transition from one stage to another is clearly visible through panel changes and pictures. This helped me identify story structure.]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P6 – Apa perbedaan membaca komik dibanding teks biasa?</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Bedanya jauh banget, kak. Teks biasa itu kayak harus kerja keras untuk nemuin maknanya. Tapi komik itu langsung kasih kita visualnya. Lebih efisien dan lebih menyenangkan. [The difference is huge. Regular text is like having to work hard to find the meaning. But comics give us the visual directly. More efficient and more enjoyable.]</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Bagaimana perasaanmu saat membaca komik ini?</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Ngerasa kayak baca komik biasa buat hiburan, bukan belajar. Itu yang bikin saya enjoy. Saya jadi nggak sadar udah baca lama banget. [It felt like reading a regular comic for entertainment, not studying. That's what made me enjoy it. I didn't realize I had been reading for so long.]</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P8 – Lebih bersemangat mana belajar bahasa Inggris pakai komik atau teks biasa?</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Jauh lebih semangat pakai komik. Karena nggak berasa belajar. Itu yang paling penting buat saya – kalau nggak ngerasa belajar tapi sebenarnya lagi belajar, itu yang terbaik. [Much more enthusiastic with comics. Because it doesn't feel like studying. That's what's most important to me – if you don't feel like you're studying but you actually are, that's the best.]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P9 – Apakah visual komik mengurangi kecemasanmu membaca bahasa Inggris?</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Iya kak, soalnya kalau stuck di satu kata atau kalimat, gambarnya bisa bantu. Jadi nggak panik kalau nggak ngerti satu bagian. [Yes, because if I'm stuck on a word or sentence, the picture can help. So I don't panic if I don't understand one part.]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P10 – Jika pelajaran selalu pakai komik, bagaimana?</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Wah, pasti saya selalu mengerjakan tugas reading dengan baik. Soalnya sekarang aja sudah semangat. Kalau selalu kayak gini, pasti nilai bahasa Inggris saya naik. [Wow, I would definitely always do reading assignments well. Because now I'm already enthusiastic. If it's always like this, my English grades would definitely go up.]</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daerahmu?</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Belajar bahasa Inggris biasanya pakai cerita dari luar negeri yang jauh dari kehidupan kita. Tapi cerita Candi Pari ini deket sama kita – ini cerita dari daerah kita sendiri. Jadi saya ngerasa lebih terhubung sama materi belajarnya. Saya pikir, 'Wah, saya bisa ceritain cerita dari daerah saya dalam bahasa Inggris!' [Learning English usually uses stories from foreign countries that are far from our lives. But this Candi Pari story is close to us – this is a story from our own region. So I feel more connected to the learning material. I thought, 'Wow, I can tell stories from my region in English!']</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P12 – Apakah cerita lokal membuat konten lebih mudah dipahami?</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Iya, soalnya saya udah punya bayangan tentang tempat dan suasana Sidoarjo. Jadi nggak perlu banyak imajinasi ekstra untuk setting-nya, bisa fokus ke bahasanya aja. [Yes, because I already have an idea about the place and atmosphere of Sidoarjo. So I don't need much extra imagination for the setting, I can just focus on the language.]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daerah setelah kegiatan ini?</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Saya jadi lebih sadar kak, kalau daerah kita punya sejarah yang kaya banget. Dan bangga juga karena kita bisa ceritain sejarah itu dalam bahasa Inggris ke orang lain. [I became more aware that our region has a very rich history. And proud too because we can tell that history in English to others.]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P14 – Nilai-nilai apa yang ada dalam cerita Candi Pari?</w:t>
      </w:r>
    </w:p>
    <w:p>
      <w:pPr>
        <w:spacing w:after="100" w:before="40"/>
        <w:jc w:val="both"/>
      </w:pPr>
      <w:r>
        <w:rPr>
          <w:rFonts w:ascii="Times New Roman" w:cs="Times New Roman" w:eastAsia="Times New Roman" w:hAnsi="Times New Roman"/>
          <w:b/>
          <w:bCs/>
          <w:color w:val="8B0000"/>
          <w:sz w:val="22"/>
          <w:szCs w:val="22"/>
        </w:rPr>
        <w:t xml:space="preserve">S2: </w:t>
      </w:r>
      <w:r>
        <w:rPr>
          <w:rFonts w:ascii="Times New Roman" w:cs="Times New Roman" w:eastAsia="Times New Roman" w:hAnsi="Times New Roman"/>
          <w:sz w:val="22"/>
          <w:szCs w:val="22"/>
        </w:rPr>
        <w:t xml:space="preserve">Ada nilai kesetiaan dan pengorbanan. Jaka Pandelegan itu rela berkorban banyak. Nilai itu mengingatkan saya untuk tidak menyerah waktu susah. [There are values of loyalty and sacrifice. Jaka Pandelegan was willing to sacrifice a lot. That value reminds me not to give up when things are difficult.]</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3 – PARTISIPAN S3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S3</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Perempuan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6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20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VII-A,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 – Bagaimana gambar komik membantu pemahamanmu?</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Gambarnya kayak kasih petunjuk konteks. Jadi saya nggak harus translate kata per kata. Gambar cukup jelasin situasinya, terus kata-kata di balon dialog lebih mudah dipahami. [The pictures are like giving context clues. So I don't have to translate word by word. The picture explains the situation enough, then the words in the dialogue balloons are easier to understand.]</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P4 – Bagaimana membuat komik sendiri membantu pemahamanmu lebih dalam?</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Waktu saya cuma baca komiknya pertama kali, saya ngerti ceritanya secara umum. Tapi waktu harus bikin komik sendiri, saya harus baca ulang lebih teliti – perhatiin detail karakter, dialog, urutan kejadian, dan pesan moral. Proses ini bikin saya ngerti ceritanya jauh lebih dalam. [When I just read the comic the first time, I understood the story generally. But when I had to create my own comic, I had to re-read more carefully – paying attention to character details, dialogues, event sequences, and moral messages. This process made me understand the story much more deeply.]</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P5 – Apakah komik membantu memahami struktur naratif?</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Sangat membantu, kak. Saya sekarang bisa langsung identify mana orientasi, mana komplikasi, mana resolusi dari sebuah cerita. Panel-panel di komik nunjukin itu dengan visual, jadi lebih gampang daripada teori di buku. [Very helpful. I can now directly identify which is the orientation, which is the complication, which is the resolution of a story. The panels in the comic show that visually, so it's easier than theory in the book.]</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Perasaanmu saat membaca komik dibanding buku pelajaran?</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Saya tipe orang yang lebih gampang belajar dengan gambar. Waktu lihat teks panjang penuh huruf, saya langsung ngerasa overwhelmed. Tapi komik dengan gambar-gambarnya bikin saya ngerasa lebih comfortable dan nggak takut untuk coba baca. [I'm the type of person who learns more easily with pictures. When I see long texts full of letters, I immediately feel overwhelmed. But comics with their pictures make me feel more comfortable and not afraid to try reading.]</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P9 – Apakah format visual mengurangi kecemasan membaca bahasa Inggris?</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Iya kak. Baca teks bahasa Inggris sering bikin anxiety karena takut nggak ngerti. Tapi dengan komik, anxiety-nya berkurang karena ada gambar yang bisa saya 'pegangin' kalau stuck sama kata-katanya. [Yes. Reading English text often causes anxiety because I'm afraid of not understanding. But with comics, the anxiety is reduced because there are pictures that I can 'hold onto' if I'm stuck with the words.]</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daerahmu setelah kegiatan ini?</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Saya jadi lebih appreciate sejarah lokal kak. Sebelumnya saya nggak terlalu peduli. Tapi setelah baca dan buat komiknya, saya jadi lebih menghargai warisan budaya di daerah kita. Saya bangga bahwa daerah kita punya cerita dan sejarah yang menarik. [I became more appreciative of local history. Before, I didn't really care. But after reading and making the comic, I became more appreciative of the cultural heritage in our region. I'm proud that our region has interesting stories and history.]</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P14 – Nilai-nilai apa yang ada dalam cerita Candi Pari?</w:t>
      </w:r>
    </w:p>
    <w:p>
      <w:pPr>
        <w:spacing w:after="100" w:before="40"/>
        <w:jc w:val="both"/>
      </w:pPr>
      <w:r>
        <w:rPr>
          <w:rFonts w:ascii="Times New Roman" w:cs="Times New Roman" w:eastAsia="Times New Roman" w:hAnsi="Times New Roman"/>
          <w:b/>
          <w:bCs/>
          <w:color w:val="8B0000"/>
          <w:sz w:val="22"/>
          <w:szCs w:val="22"/>
        </w:rPr>
        <w:t xml:space="preserve">S3: </w:t>
      </w:r>
      <w:r>
        <w:rPr>
          <w:rFonts w:ascii="Times New Roman" w:cs="Times New Roman" w:eastAsia="Times New Roman" w:hAnsi="Times New Roman"/>
          <w:sz w:val="22"/>
          <w:szCs w:val="22"/>
        </w:rPr>
        <w:t xml:space="preserve">Nilai-nilai dalam cerita Candi Pari itu kayak menghormati orang tua, kerjasama, dan mendengarkan nasihat – itu nilai-nilai penting dalam budaya kita. Belajar tentang ini sambil belajar bahasa Inggris bikin belajarnya lebih bermakna dan juga membangun karakter. [The values in the Candi Pari story like respecting parents, cooperation, and listening to advice – those are important values in our culture. Learning about this while learning English makes learning more meaningful and also builds character.]</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4 – PARTISIPAN S4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Laki-laki</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6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2 menit 55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VII-A,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P5 – Apakah komik membantu kamu memahami struktur cerita lebih baik?</w:t>
      </w:r>
    </w:p>
    <w:p>
      <w:pPr>
        <w:spacing w:after="100" w:before="40"/>
        <w:jc w:val="both"/>
      </w:pPr>
      <w:r>
        <w:rPr>
          <w:rFonts w:ascii="Times New Roman" w:cs="Times New Roman" w:eastAsia="Times New Roman" w:hAnsi="Times New Roman"/>
          <w:b/>
          <w:bCs/>
          <w:color w:val="8B0000"/>
          <w:sz w:val="22"/>
          <w:szCs w:val="22"/>
        </w:rPr>
        <w:t xml:space="preserve">S4: </w:t>
      </w:r>
      <w:r>
        <w:rPr>
          <w:rFonts w:ascii="Times New Roman" w:cs="Times New Roman" w:eastAsia="Times New Roman" w:hAnsi="Times New Roman"/>
          <w:sz w:val="22"/>
          <w:szCs w:val="22"/>
        </w:rPr>
        <w:t xml:space="preserve">Iya kak, di komik struktur ceritanya sangat jelas. Panel-panel awal nunjukin pengenalan (orientasi) – siapa karakternya, di mana tempatnya. Terus panel-panel tengah nunjukin konflik atau masalah (komplikasi). Dan panel-panel akhir nunjukin penyelesaian. Pembagian panel ini bikin saya ngerti struktur teks narasi lebih baik daripada belajar dari teori aja. [Yes, in the comic the story structure is very clear. The first panels show the introduction (orientation) – who the characters are, where the place is. Then the middle panels show the conflict or problem (complication). And the final panels show the resolution. This panel division made me understand narrative text structure better than learning from theory alone.]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P6 – Apa perbedaan membaca komik dibanding teks narasi biasa?</w:t>
      </w:r>
    </w:p>
    <w:p>
      <w:pPr>
        <w:spacing w:after="100" w:before="40"/>
        <w:jc w:val="both"/>
      </w:pPr>
      <w:r>
        <w:rPr>
          <w:rFonts w:ascii="Times New Roman" w:cs="Times New Roman" w:eastAsia="Times New Roman" w:hAnsi="Times New Roman"/>
          <w:b/>
          <w:bCs/>
          <w:color w:val="8B0000"/>
          <w:sz w:val="22"/>
          <w:szCs w:val="22"/>
        </w:rPr>
        <w:t xml:space="preserve">S4: </w:t>
      </w:r>
      <w:r>
        <w:rPr>
          <w:rFonts w:ascii="Times New Roman" w:cs="Times New Roman" w:eastAsia="Times New Roman" w:hAnsi="Times New Roman"/>
          <w:sz w:val="22"/>
          <w:szCs w:val="22"/>
        </w:rPr>
        <w:t xml:space="preserve">Perbedaan utamanya adalah komik itu 'show, don't tell' kak. Gambar langsung nunjukin apa yang terjadi. Kalau teks biasa, kita harus baca dan bayangkan sendiri. Untuk saya yang lebih visual, komik jauh lebih efektif. [The main difference is that comics are 'show, don't tell'. The pictures directly show what's happening. With regular text, we have to read and imagine it ourselves. For me who is more visual, comics are much more effective.]</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Perasaanmu membaca komik vs buku pelajaran?</w:t>
      </w:r>
    </w:p>
    <w:p>
      <w:pPr>
        <w:spacing w:after="100" w:before="40"/>
        <w:jc w:val="both"/>
      </w:pPr>
      <w:r>
        <w:rPr>
          <w:rFonts w:ascii="Times New Roman" w:cs="Times New Roman" w:eastAsia="Times New Roman" w:hAnsi="Times New Roman"/>
          <w:b/>
          <w:bCs/>
          <w:color w:val="8B0000"/>
          <w:sz w:val="22"/>
          <w:szCs w:val="22"/>
        </w:rPr>
        <w:t xml:space="preserve">S4: </w:t>
      </w:r>
      <w:r>
        <w:rPr>
          <w:rFonts w:ascii="Times New Roman" w:cs="Times New Roman" w:eastAsia="Times New Roman" w:hAnsi="Times New Roman"/>
          <w:sz w:val="22"/>
          <w:szCs w:val="22"/>
        </w:rPr>
        <w:t xml:space="preserve">Lebih fun kak. Saya nggak ngerasa terbebani waktu baca komik. Kalau buku pelajaran, sebelum baca aja udah ngerasa males duluan. Tapi komik langsung bikin curious mau tau cerita selanjutnya. [More fun. I don't feel burdened when reading comics. With textbooks, I already feel lazy before even reading. But comics immediately make me curious to know the next part of the story.]</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P10 – Jika pelajaran selalu pakai komik, bagaimana pengaruhnya?</w:t>
      </w:r>
    </w:p>
    <w:p>
      <w:pPr>
        <w:spacing w:after="100" w:before="40"/>
        <w:jc w:val="both"/>
      </w:pPr>
      <w:r>
        <w:rPr>
          <w:rFonts w:ascii="Times New Roman" w:cs="Times New Roman" w:eastAsia="Times New Roman" w:hAnsi="Times New Roman"/>
          <w:b/>
          <w:bCs/>
          <w:color w:val="8B0000"/>
          <w:sz w:val="22"/>
          <w:szCs w:val="22"/>
        </w:rPr>
        <w:t xml:space="preserve">S4: </w:t>
      </w:r>
      <w:r>
        <w:rPr>
          <w:rFonts w:ascii="Times New Roman" w:cs="Times New Roman" w:eastAsia="Times New Roman" w:hAnsi="Times New Roman"/>
          <w:sz w:val="22"/>
          <w:szCs w:val="22"/>
        </w:rPr>
        <w:t xml:space="preserve">Saya pasti lebih aktif di kelas dan mau belajar lebih banyak. Soalnya ini ngebuktiin bahwa belajar nggak harus membosankan. Dengan cara yang menyenangkan, kita bisa tetap belajar banyak hal. [I would definitely be more active in class and want to learn more. Because this proves that learning doesn't have to be boring. With an enjoyable method, we can still learn a lot.]</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lokal?</w:t>
      </w:r>
    </w:p>
    <w:p>
      <w:pPr>
        <w:spacing w:after="100" w:before="40"/>
        <w:jc w:val="both"/>
      </w:pPr>
      <w:r>
        <w:rPr>
          <w:rFonts w:ascii="Times New Roman" w:cs="Times New Roman" w:eastAsia="Times New Roman" w:hAnsi="Times New Roman"/>
          <w:b/>
          <w:bCs/>
          <w:color w:val="8B0000"/>
          <w:sz w:val="22"/>
          <w:szCs w:val="22"/>
        </w:rPr>
        <w:t xml:space="preserve">S4: </w:t>
      </w:r>
      <w:r>
        <w:rPr>
          <w:rFonts w:ascii="Times New Roman" w:cs="Times New Roman" w:eastAsia="Times New Roman" w:hAnsi="Times New Roman"/>
          <w:sz w:val="22"/>
          <w:szCs w:val="22"/>
        </w:rPr>
        <w:t xml:space="preserve">Lebih relatable kak. Cerita tentang tempat yang kita kenal jauh lebih mudah dipahami daripada cerita tentang tempat asing. Dan saya juga jadi lebih bangga sama daerah asal saya. [More relatable. Stories about places we know are much easier to understand than stories about foreign places. And I also became more proud of my home region.]</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P12 – Apakah cerita lokal membuat kamu lebih mudah memahami isi?</w:t>
      </w:r>
    </w:p>
    <w:p>
      <w:pPr>
        <w:spacing w:after="100" w:before="40"/>
        <w:jc w:val="both"/>
      </w:pPr>
      <w:r>
        <w:rPr>
          <w:rFonts w:ascii="Times New Roman" w:cs="Times New Roman" w:eastAsia="Times New Roman" w:hAnsi="Times New Roman"/>
          <w:b/>
          <w:bCs/>
          <w:color w:val="8B0000"/>
          <w:sz w:val="22"/>
          <w:szCs w:val="22"/>
        </w:rPr>
        <w:t xml:space="preserve">S4: </w:t>
      </w:r>
      <w:r>
        <w:rPr>
          <w:rFonts w:ascii="Times New Roman" w:cs="Times New Roman" w:eastAsia="Times New Roman" w:hAnsi="Times New Roman"/>
          <w:sz w:val="22"/>
          <w:szCs w:val="22"/>
        </w:rPr>
        <w:t xml:space="preserve">Iya sangat, kak. Karena saya punya prior knowledge tentang Candi Pari dan Sidoarjo, jadi saya bisa fokus ke bahasa Inggrisnya aja tanpa harus banyak memikirkan konteks ceritanya. [Yes, very much. Because I have prior knowledge about Candi Pari and Sidoarjo, I can focus on the English language without having to think too much about the story context.]</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5 – PARTISIPAN S5</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S5</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Perempuan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6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01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VII-A,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Bagaimana perasaanmu membaca komik ini?</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Baca komik ini seru banget kak! Biasanya kalau disuruh baca teks panjang di buku, saya males dan bosan. Tapi dengan komik, saya bahkan penasaran mau tau kelanjutan ceritanya. Saya bahkan baca komiknya dua kali karena seru. [Reading this comic was really fun! Usually when told to read long texts in the book, I'm lazy and bored. But with the comic, I was even curious to know the story continuation. I even read the comic twice because it was exciting.]</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P8 – Apakah kamu lebih bersemangat belajar bahasa Inggris dengan komik?</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Iya kak, SANGAT lebih semangat. Ini pertama kalinya saya baca teks bahasa Inggris sampai habis tanpa disuruh. Biasanya saya baca setengah-setengah karena bosan. Tapi ini saya sampai baca dua kali! [Yes, MUCH more enthusiastic. This is the first time I read an English text to completion without being asked. Usually I read it halfway because I'm bored. But this time I even read it twice!]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P10 – Jika pelajaran selalu pakai komik, bagaimana?</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Kalau pelajaran reading selalu pakai komik kayak gini, saya pasti lebih semangat belajar bahasa Inggris. Rasanya nggak berat kayak baca buku teks. [If reading lessons always used comics like this, I would definitely be more enthusiastic about learning English. It doesn't feel heavy like reading textbooks.]</w:t>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 – Bagaimana gambar-gambar komik membantu pemahamanmu?</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Gambar-gambarnya kayak 'peta' cerita kak. Dari gambar saja saya udah bisa bayangkan keseluruhan ceritanya. Terus kata-katanya tinggal melengkapi detail. [The pictures are like a 'map' of the story. From the pictures alone I can already imagine the whole story. Then the words just complete the details.]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P2 – Kata-kata baru apa yang kamu pelajari?</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Banyak kak, kayak 'kingdom', 'devotion', sama 'prosperity'. Tapi karena ada gambar yang nunjukin konteksnya, saya bisa tebak artinya. Lebih gampang ngingetnya juga. [Many words, like 'kingdom', 'devotion', and 'prosperity'. But because there are pictures showing the context, I could guess the meaning. It's also easier to remember them.]</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lokal?</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Ngerasa lebih dekat sama materi belajarnya kak. Biasanya bahasa Inggris itu terasa jauh karena pakai cerita dari budaya lain. Tapi ini cerita kita sendiri, jadi lebih personal. [I feel closer to the learning material. Usually English feels distant because it uses stories from other cultures. But this is our own story, so it's more personal.]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lokal setelah kegiatan ini?</w:t>
      </w:r>
    </w:p>
    <w:p>
      <w:pPr>
        <w:spacing w:after="100" w:before="40"/>
        <w:jc w:val="both"/>
      </w:pPr>
      <w:r>
        <w:rPr>
          <w:rFonts w:ascii="Times New Roman" w:cs="Times New Roman" w:eastAsia="Times New Roman" w:hAnsi="Times New Roman"/>
          <w:b/>
          <w:bCs/>
          <w:color w:val="8B0000"/>
          <w:sz w:val="22"/>
          <w:szCs w:val="22"/>
        </w:rPr>
        <w:t xml:space="preserve">S5: </w:t>
      </w:r>
      <w:r>
        <w:rPr>
          <w:rFonts w:ascii="Times New Roman" w:cs="Times New Roman" w:eastAsia="Times New Roman" w:hAnsi="Times New Roman"/>
          <w:sz w:val="22"/>
          <w:szCs w:val="22"/>
        </w:rPr>
        <w:t xml:space="preserve">Saya jadi lebih tertarik sama sejarah lokal kak. Sebelumnya saya nggak terlalu tau tentang Candi Pari. Sekarang saya mau cari tau lebih banyak tentang sejarah Sidoarjo. [I became more interested in local history. Before, I didn't know much about Candi Pari. Now I want to find out more about Sidoarjo's history.]</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6 – PARTISIPAN S6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S6</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Laki-laki</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7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2 menit 48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VII-B,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80"/>
        <w:jc w:val="both"/>
      </w:pPr>
      <w:r>
        <w:rPr>
          <w:rFonts w:ascii="Times New Roman" w:cs="Times New Roman" w:eastAsia="Times New Roman" w:hAnsi="Times New Roman"/>
          <w:sz w:val="22"/>
          <w:szCs w:val="22"/>
        </w:rPr>
        <w:t xml:space="preserve">Catatan pewawancara: S6 memberikan perspektif yang lebih kritis dan nuansed dibandingkan partisipan lain. Responsnya mencerminkan kemampuan berpikir kritis yang lebih tinggi. S6 juga sudah familiar dengan Candi Pari dari pelajaran sejarah lokal sebelumnya.</w:t>
      </w:r>
    </w:p>
    <w:p>
      <w:pPr>
        <w:spacing w:before="8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P2 – Apakah semua kosakata baru bisa dipahami dari gambar?</w:t>
      </w:r>
    </w:p>
    <w:p>
      <w:pPr>
        <w:spacing w:after="100" w:before="40"/>
        <w:jc w:val="both"/>
      </w:pPr>
      <w:r>
        <w:rPr>
          <w:rFonts w:ascii="Times New Roman" w:cs="Times New Roman" w:eastAsia="Times New Roman" w:hAnsi="Times New Roman"/>
          <w:b/>
          <w:bCs/>
          <w:color w:val="8B0000"/>
          <w:sz w:val="22"/>
          <w:szCs w:val="22"/>
        </w:rPr>
        <w:t xml:space="preserve">S6: </w:t>
      </w:r>
      <w:r>
        <w:rPr>
          <w:rFonts w:ascii="Times New Roman" w:cs="Times New Roman" w:eastAsia="Times New Roman" w:hAnsi="Times New Roman"/>
          <w:sz w:val="22"/>
          <w:szCs w:val="22"/>
        </w:rPr>
        <w:t xml:space="preserve">Untuk kata-kata yang konkret, gambar sangat membantu kak. Tapi untuk kata yang abstrak banget, gambar nggak selalu cukup. Misalnya kata 'wisdom' atau 'cooperation' – itu masih perlu penjelasan lebih lanjut. Gambar nggak bisa jelasin konsep abstrak dengan sempurna. [For concrete words, pictures are very helpful. But for very abstract words, pictures aren't always enough. For example, words like 'wisdom' or 'cooperation' – those still need further explanation. Pictures can't perfectly explain abstract concepts.]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P5 – Apakah komik membantu pemahaman struktur narasi?</w:t>
      </w:r>
    </w:p>
    <w:p>
      <w:pPr>
        <w:spacing w:after="100" w:before="40"/>
        <w:jc w:val="both"/>
      </w:pPr>
      <w:r>
        <w:rPr>
          <w:rFonts w:ascii="Times New Roman" w:cs="Times New Roman" w:eastAsia="Times New Roman" w:hAnsi="Times New Roman"/>
          <w:b/>
          <w:bCs/>
          <w:color w:val="8B0000"/>
          <w:sz w:val="22"/>
          <w:szCs w:val="22"/>
        </w:rPr>
        <w:t xml:space="preserve">S6: </w:t>
      </w:r>
      <w:r>
        <w:rPr>
          <w:rFonts w:ascii="Times New Roman" w:cs="Times New Roman" w:eastAsia="Times New Roman" w:hAnsi="Times New Roman"/>
          <w:sz w:val="22"/>
          <w:szCs w:val="22"/>
        </w:rPr>
        <w:t xml:space="preserve">Iya membantu kak, tapi saya rasa struktur naratif tetap perlu dijelaskan secara eksplisit oleh guru juga. Komik jadi lebih bermakna kalau kita udah tau konsep orientasi-komplikasi-resolusi. Jadi komik dan penjelasan guru itu saling melengkapi. [Yes it helps, but I think narrative structure still needs to be explicitly explained by the teacher too. Comics become more meaningful when we already know the orientation-complication-resolution concept. So comics and teacher explanations complement each other.]</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Perasaanmu membaca komik vs buku pelajaran?</w:t>
      </w:r>
    </w:p>
    <w:p>
      <w:pPr>
        <w:spacing w:after="100" w:before="40"/>
        <w:jc w:val="both"/>
      </w:pPr>
      <w:r>
        <w:rPr>
          <w:rFonts w:ascii="Times New Roman" w:cs="Times New Roman" w:eastAsia="Times New Roman" w:hAnsi="Times New Roman"/>
          <w:b/>
          <w:bCs/>
          <w:color w:val="8B0000"/>
          <w:sz w:val="22"/>
          <w:szCs w:val="22"/>
        </w:rPr>
        <w:t xml:space="preserve">S6: </w:t>
      </w:r>
      <w:r>
        <w:rPr>
          <w:rFonts w:ascii="Times New Roman" w:cs="Times New Roman" w:eastAsia="Times New Roman" w:hAnsi="Times New Roman"/>
          <w:sz w:val="22"/>
          <w:szCs w:val="22"/>
        </w:rPr>
        <w:t xml:space="preserve">Lebih menyenangkan kak, tapi saya rasa kedua-duanya punya kelebihan. Buku teks itu lebih sistematis dan lengkap, tapi memang lebih membosankan. Komik lebih engaging tapi kadang detailnya kurang. Idealnya, keduanya dipakai secara bergantian. [More enjoyable, but I think both have their advantages. Textbooks are more systematic and complete, but they're more boring. Comics are more engaging but sometimes lack detail. Ideally, both should be used alternately.]</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dari cerita lokal?</w:t>
      </w:r>
    </w:p>
    <w:p>
      <w:pPr>
        <w:spacing w:after="100" w:before="40"/>
        <w:jc w:val="both"/>
      </w:pPr>
      <w:r>
        <w:rPr>
          <w:rFonts w:ascii="Times New Roman" w:cs="Times New Roman" w:eastAsia="Times New Roman" w:hAnsi="Times New Roman"/>
          <w:b/>
          <w:bCs/>
          <w:color w:val="8B0000"/>
          <w:sz w:val="22"/>
          <w:szCs w:val="22"/>
        </w:rPr>
        <w:t xml:space="preserve">S6: </w:t>
      </w:r>
      <w:r>
        <w:rPr>
          <w:rFonts w:ascii="Times New Roman" w:cs="Times New Roman" w:eastAsia="Times New Roman" w:hAnsi="Times New Roman"/>
          <w:sz w:val="22"/>
          <w:szCs w:val="22"/>
        </w:rPr>
        <w:t xml:space="preserve">Saya dan beberapa teman udah tau tentang Candi Pari dari pelajaran sejarah lokal sebelumnya. Tapi membacanya dalam bahasa Inggris dan bikin komiknya memberikan perspektif baru. Jadi kami lebih appreciate cerita ini daripada sebelumnya. [My friends and I already knew about Candi Pari from local history lessons before. But reading it in English and creating comics gave a new perspective. So we appreciate this story more than before.]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P14 – Nilai apa yang kamu temukan dalam cerita Candi Pari?</w:t>
      </w:r>
    </w:p>
    <w:p>
      <w:pPr>
        <w:spacing w:after="100" w:before="40"/>
        <w:jc w:val="both"/>
      </w:pPr>
      <w:r>
        <w:rPr>
          <w:rFonts w:ascii="Times New Roman" w:cs="Times New Roman" w:eastAsia="Times New Roman" w:hAnsi="Times New Roman"/>
          <w:b/>
          <w:bCs/>
          <w:color w:val="8B0000"/>
          <w:sz w:val="22"/>
          <w:szCs w:val="22"/>
        </w:rPr>
        <w:t xml:space="preserve">S6: </w:t>
      </w:r>
      <w:r>
        <w:rPr>
          <w:rFonts w:ascii="Times New Roman" w:cs="Times New Roman" w:eastAsia="Times New Roman" w:hAnsi="Times New Roman"/>
          <w:sz w:val="22"/>
          <w:szCs w:val="22"/>
        </w:rPr>
        <w:t xml:space="preserve">Ada nilai kesetiaan dan pengabdian yang sangat kuat dalam cerita ini. Jaka Pandelegan itu benar-benar setia dan berdedikasi. Menurut saya, nilai-nilai ini masih relevan banget di zaman sekarang. Kita perlu setia dan berdedikasi dalam hal apapun yang kita lakukan. [There are strong values of loyalty and dedication in this story. Jaka Pandelegan is truly loyal and dedicated. I think these values are still very relevant today. We need to be loyal and dedicated in whatever we do.]</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7 – PARTISIPAN S7</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S7</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Perempuan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7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18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VII-B,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 – Bagaimana gambar komik membantu pemahamanmu?</w:t>
      </w:r>
    </w:p>
    <w:p>
      <w:pPr>
        <w:spacing w:after="100" w:before="40"/>
        <w:jc w:val="both"/>
      </w:pPr>
      <w:r>
        <w:rPr>
          <w:rFonts w:ascii="Times New Roman" w:cs="Times New Roman" w:eastAsia="Times New Roman" w:hAnsi="Times New Roman"/>
          <w:b/>
          <w:bCs/>
          <w:color w:val="8B0000"/>
          <w:sz w:val="22"/>
          <w:szCs w:val="22"/>
        </w:rPr>
        <w:t xml:space="preserve">S7: </w:t>
      </w:r>
      <w:r>
        <w:rPr>
          <w:rFonts w:ascii="Times New Roman" w:cs="Times New Roman" w:eastAsia="Times New Roman" w:hAnsi="Times New Roman"/>
          <w:sz w:val="22"/>
          <w:szCs w:val="22"/>
        </w:rPr>
        <w:t xml:space="preserve">Yang paling ngebantu buat saya itu gambar nunjukin urutan kejadian. Jadi saya tau duluan apa, terus apa, dan bagaimana akhirnya. Ini bikin saya ngerti plot-nya lebih baik dari pada cuma baca teksnya. [What helped me most was that the pictures showed the sequence of events. So I knew what happened first, then what, and how it ended. This made me understand the plot better than just reading the text.]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P6 – Apa perbedaan membaca komik dibanding teks biasa?</w:t>
      </w:r>
    </w:p>
    <w:p>
      <w:pPr>
        <w:spacing w:after="100" w:before="40"/>
        <w:jc w:val="both"/>
      </w:pPr>
      <w:r>
        <w:rPr>
          <w:rFonts w:ascii="Times New Roman" w:cs="Times New Roman" w:eastAsia="Times New Roman" w:hAnsi="Times New Roman"/>
          <w:b/>
          <w:bCs/>
          <w:color w:val="8B0000"/>
          <w:sz w:val="22"/>
          <w:szCs w:val="22"/>
        </w:rPr>
        <w:t xml:space="preserve">S7: </w:t>
      </w:r>
      <w:r>
        <w:rPr>
          <w:rFonts w:ascii="Times New Roman" w:cs="Times New Roman" w:eastAsia="Times New Roman" w:hAnsi="Times New Roman"/>
          <w:sz w:val="22"/>
          <w:szCs w:val="22"/>
        </w:rPr>
        <w:t xml:space="preserve">Bedanya kak, komik itu ada elemen kejutannya di tiap panel. Saya selalu penasaran panel berikutnya akan nunjukin apa. Ini yang bikin saya terus baca. Kalau teks biasa, nggak ada excitement kayak gitu. [The difference is that comics have an element of surprise in each panel. I'm always curious about what the next panel will show. This is what keeps me reading. With regular text, there's no excitement like that.]</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P9 – Apakah visual komik mengurangi kecemasanmu membaca bahasa Inggris?</w:t>
      </w:r>
    </w:p>
    <w:p>
      <w:pPr>
        <w:spacing w:after="100" w:before="40"/>
        <w:jc w:val="both"/>
      </w:pPr>
      <w:r>
        <w:rPr>
          <w:rFonts w:ascii="Times New Roman" w:cs="Times New Roman" w:eastAsia="Times New Roman" w:hAnsi="Times New Roman"/>
          <w:b/>
          <w:bCs/>
          <w:color w:val="8B0000"/>
          <w:sz w:val="22"/>
          <w:szCs w:val="22"/>
        </w:rPr>
        <w:t xml:space="preserve">S7: </w:t>
      </w:r>
      <w:r>
        <w:rPr>
          <w:rFonts w:ascii="Times New Roman" w:cs="Times New Roman" w:eastAsia="Times New Roman" w:hAnsi="Times New Roman"/>
          <w:sz w:val="22"/>
          <w:szCs w:val="22"/>
        </w:rPr>
        <w:t xml:space="preserve">Baca teks bahasa Inggris sering bikin saya anxious karena takut nggak ngerti. Tapi dengan komik, anxiety-nya berkurang karena ada gambar yang bisa saya 'pegangin' kalau saya stuck sama kata-katanya. Gambar kayak jaring pengaman buat saya. [Reading English text often makes me anxious because I'm afraid of not understanding. But with comics, the anxiety is reduced because there are pictures that I can 'hold onto' if I'm stuck with the words. Pictures are like a safety net for me.]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P8 – Lebih semangat mana belajar pakai komik atau teks biasa?</w:t>
      </w:r>
    </w:p>
    <w:p>
      <w:pPr>
        <w:spacing w:after="100" w:before="40"/>
        <w:jc w:val="both"/>
      </w:pPr>
      <w:r>
        <w:rPr>
          <w:rFonts w:ascii="Times New Roman" w:cs="Times New Roman" w:eastAsia="Times New Roman" w:hAnsi="Times New Roman"/>
          <w:b/>
          <w:bCs/>
          <w:color w:val="8B0000"/>
          <w:sz w:val="22"/>
          <w:szCs w:val="22"/>
        </w:rPr>
        <w:t xml:space="preserve">S7: </w:t>
      </w:r>
      <w:r>
        <w:rPr>
          <w:rFonts w:ascii="Times New Roman" w:cs="Times New Roman" w:eastAsia="Times New Roman" w:hAnsi="Times New Roman"/>
          <w:sz w:val="22"/>
          <w:szCs w:val="22"/>
        </w:rPr>
        <w:t xml:space="preserve">Jauh lebih semangat pakai komik kak. Saya bahkan nggak sadar udah baca cukup lama karena terlalu seru. Kalau buku pelajaran, biasanya saya cek waktu terus karena nunggu pelajaran selesai. [Much more enthusiastic with comics. I didn't even realize I had been reading for quite a while because it was so exciting. With textbooks, I usually keep checking the time because I'm waiting for the lesson to end.]</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lokal?</w:t>
      </w:r>
    </w:p>
    <w:p>
      <w:pPr>
        <w:spacing w:after="100" w:before="40"/>
        <w:jc w:val="both"/>
      </w:pPr>
      <w:r>
        <w:rPr>
          <w:rFonts w:ascii="Times New Roman" w:cs="Times New Roman" w:eastAsia="Times New Roman" w:hAnsi="Times New Roman"/>
          <w:b/>
          <w:bCs/>
          <w:color w:val="8B0000"/>
          <w:sz w:val="22"/>
          <w:szCs w:val="22"/>
        </w:rPr>
        <w:t xml:space="preserve">S7: </w:t>
      </w:r>
      <w:r>
        <w:rPr>
          <w:rFonts w:ascii="Times New Roman" w:cs="Times New Roman" w:eastAsia="Times New Roman" w:hAnsi="Times New Roman"/>
          <w:sz w:val="22"/>
          <w:szCs w:val="22"/>
        </w:rPr>
        <w:t xml:space="preserve">Saya ngerasa lebih semangat belajarnya kak. Soalnya ceritanya nggak asing buat saya. Saya tau tempatnya, saya tau konteks budayanya. Jadi saya bisa fokus ke belajar bahasanya. [I feel more enthusiastic about learning. Because the story isn't unfamiliar to me. I know the place, I know the cultural context. So I can focus on learning the language.]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lokal setelah kegiatan ini?</w:t>
      </w:r>
    </w:p>
    <w:p>
      <w:pPr>
        <w:spacing w:after="100" w:before="40"/>
        <w:jc w:val="both"/>
      </w:pPr>
      <w:r>
        <w:rPr>
          <w:rFonts w:ascii="Times New Roman" w:cs="Times New Roman" w:eastAsia="Times New Roman" w:hAnsi="Times New Roman"/>
          <w:b/>
          <w:bCs/>
          <w:color w:val="8B0000"/>
          <w:sz w:val="22"/>
          <w:szCs w:val="22"/>
        </w:rPr>
        <w:t xml:space="preserve">S7: </w:t>
      </w:r>
      <w:r>
        <w:rPr>
          <w:rFonts w:ascii="Times New Roman" w:cs="Times New Roman" w:eastAsia="Times New Roman" w:hAnsi="Times New Roman"/>
          <w:sz w:val="22"/>
          <w:szCs w:val="22"/>
        </w:rPr>
        <w:t xml:space="preserve">Saya jadi lebih sadar kak bahwa daerah kita punya warisan budaya yang berharga. Dan menceritakannya dalam bahasa Inggris itu kayak memperkenalkan budaya kita ke dunia. Saya bangga bisa lakukan itu. [I became more aware that our region has valuable cultural heritage. And telling it in English is like introducing our culture to the world. I'm proud to be able to do that.]</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8 – PARTISIPAN S8</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S8</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Perempuan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7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07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VII-B,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 – Bagaimana gambar komik membantu pemahamanmu?</w:t>
      </w:r>
    </w:p>
    <w:p>
      <w:pPr>
        <w:spacing w:after="100" w:before="40"/>
        <w:jc w:val="both"/>
      </w:pPr>
      <w:r>
        <w:rPr>
          <w:rFonts w:ascii="Times New Roman" w:cs="Times New Roman" w:eastAsia="Times New Roman" w:hAnsi="Times New Roman"/>
          <w:b/>
          <w:bCs/>
          <w:color w:val="8B0000"/>
          <w:sz w:val="22"/>
          <w:szCs w:val="22"/>
        </w:rPr>
        <w:t xml:space="preserve">S8: </w:t>
      </w:r>
      <w:r>
        <w:rPr>
          <w:rFonts w:ascii="Times New Roman" w:cs="Times New Roman" w:eastAsia="Times New Roman" w:hAnsi="Times New Roman"/>
          <w:sz w:val="22"/>
          <w:szCs w:val="22"/>
        </w:rPr>
        <w:t xml:space="preserve">Gambar-gambarnya bikin cerita lebih hidup kak. Saya bisa 'melihat' apa yang terjadi, bukan cuma membayangkan. Ini sangat membantu terutama untuk kata-kata yang belum saya kenal. [The pictures make the story more vivid. I can 'see' what's happening, not just imagine it. This really helps especially for words I'm not familiar with yet.]</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P3 – Apakah kamu sering menggunakan kamus saat membaca komik ini?</w:t>
      </w:r>
    </w:p>
    <w:p>
      <w:pPr>
        <w:spacing w:after="100" w:before="40"/>
        <w:jc w:val="both"/>
      </w:pPr>
      <w:r>
        <w:rPr>
          <w:rFonts w:ascii="Times New Roman" w:cs="Times New Roman" w:eastAsia="Times New Roman" w:hAnsi="Times New Roman"/>
          <w:b/>
          <w:bCs/>
          <w:color w:val="8B0000"/>
          <w:sz w:val="22"/>
          <w:szCs w:val="22"/>
        </w:rPr>
        <w:t xml:space="preserve">S8: </w:t>
      </w:r>
      <w:r>
        <w:rPr>
          <w:rFonts w:ascii="Times New Roman" w:cs="Times New Roman" w:eastAsia="Times New Roman" w:hAnsi="Times New Roman"/>
          <w:sz w:val="22"/>
          <w:szCs w:val="22"/>
        </w:rPr>
        <w:t xml:space="preserve">Hampir nggak pake sama sekali kak. Gambarnya udah cukup jelasin sebagian besar kata-kata. Hanya untuk kata-kata yang benar-benar abstrak saya butuh kamus. [Almost not at all. The pictures were enough to explain most words. Only for words that are truly abstract did I need the dictionary.]</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Perasaanmu membaca komik ini?</w:t>
      </w:r>
    </w:p>
    <w:p>
      <w:pPr>
        <w:spacing w:after="100" w:before="40"/>
        <w:jc w:val="both"/>
      </w:pPr>
      <w:r>
        <w:rPr>
          <w:rFonts w:ascii="Times New Roman" w:cs="Times New Roman" w:eastAsia="Times New Roman" w:hAnsi="Times New Roman"/>
          <w:b/>
          <w:bCs/>
          <w:color w:val="8B0000"/>
          <w:sz w:val="22"/>
          <w:szCs w:val="22"/>
        </w:rPr>
        <w:t xml:space="preserve">S8: </w:t>
      </w:r>
      <w:r>
        <w:rPr>
          <w:rFonts w:ascii="Times New Roman" w:cs="Times New Roman" w:eastAsia="Times New Roman" w:hAnsi="Times New Roman"/>
          <w:sz w:val="22"/>
          <w:szCs w:val="22"/>
        </w:rPr>
        <w:t xml:space="preserve">Seru banget kak! Saya nggak ngerasa lagi belajar. Rasanya kayak lagi baca buku cerita biasa, tapi ternyata sekalian belajar bahasa Inggris. Itu yang paling saya suka. [Very exciting! I don't feel like I'm studying. It feels like reading a regular storybook, but it turns out I'm also learning English. That's what I like most.]</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lokal?</w:t>
      </w:r>
    </w:p>
    <w:p>
      <w:pPr>
        <w:spacing w:after="100" w:before="40"/>
        <w:jc w:val="both"/>
      </w:pPr>
      <w:r>
        <w:rPr>
          <w:rFonts w:ascii="Times New Roman" w:cs="Times New Roman" w:eastAsia="Times New Roman" w:hAnsi="Times New Roman"/>
          <w:b/>
          <w:bCs/>
          <w:color w:val="8B0000"/>
          <w:sz w:val="22"/>
          <w:szCs w:val="22"/>
        </w:rPr>
        <w:t xml:space="preserve">S8: </w:t>
      </w:r>
      <w:r>
        <w:rPr>
          <w:rFonts w:ascii="Times New Roman" w:cs="Times New Roman" w:eastAsia="Times New Roman" w:hAnsi="Times New Roman"/>
          <w:sz w:val="22"/>
          <w:szCs w:val="22"/>
        </w:rPr>
        <w:t xml:space="preserve">Kadang waktu belajar bahasa Inggris pakai materi dari barat terus-terusan, rasanya kayak bahasa Inggris bukan buat kita. Tapi waktu kita bisa pakai bahasa Inggris untuk ceritain budaya kita sendiri, rasanya kayak bahasa Inggris juga milik kita. Jadi lebih relevan ke kehidupan kita. [Sometimes when learning English using western materials continuously, it feels like English is not for us. But when we can use English to tell our own culture, it feels like English also belongs to us. So it becomes more relevant to our lives.]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daerah setelah kegiatan ini?</w:t>
      </w:r>
    </w:p>
    <w:p>
      <w:pPr>
        <w:spacing w:after="100" w:before="40"/>
        <w:jc w:val="both"/>
      </w:pPr>
      <w:r>
        <w:rPr>
          <w:rFonts w:ascii="Times New Roman" w:cs="Times New Roman" w:eastAsia="Times New Roman" w:hAnsi="Times New Roman"/>
          <w:b/>
          <w:bCs/>
          <w:color w:val="8B0000"/>
          <w:sz w:val="22"/>
          <w:szCs w:val="22"/>
        </w:rPr>
        <w:t xml:space="preserve">S8: </w:t>
      </w:r>
      <w:r>
        <w:rPr>
          <w:rFonts w:ascii="Times New Roman" w:cs="Times New Roman" w:eastAsia="Times New Roman" w:hAnsi="Times New Roman"/>
          <w:sz w:val="22"/>
          <w:szCs w:val="22"/>
        </w:rPr>
        <w:t xml:space="preserve">Saya jadi lebih appreciate warisan budaya lokal kak. Dan saya sadar bahwa kita perlu melestarikan cerita-cerita seperti ini. Salah satunya bisa lewat komik berbahasa Inggris seperti yang kita buat. [I became more appreciative of local cultural heritage. And I realize that we need to preserve stories like these. One way is through English-language comics like the ones we made.]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P14 – Nilai-nilai apa yang ada dalam cerita Candi Pari?</w:t>
      </w:r>
    </w:p>
    <w:p>
      <w:pPr>
        <w:spacing w:after="100" w:before="40"/>
        <w:jc w:val="both"/>
      </w:pPr>
      <w:r>
        <w:rPr>
          <w:rFonts w:ascii="Times New Roman" w:cs="Times New Roman" w:eastAsia="Times New Roman" w:hAnsi="Times New Roman"/>
          <w:b/>
          <w:bCs/>
          <w:color w:val="8B0000"/>
          <w:sz w:val="22"/>
          <w:szCs w:val="22"/>
        </w:rPr>
        <w:t xml:space="preserve">S8: </w:t>
      </w:r>
      <w:r>
        <w:rPr>
          <w:rFonts w:ascii="Times New Roman" w:cs="Times New Roman" w:eastAsia="Times New Roman" w:hAnsi="Times New Roman"/>
          <w:sz w:val="22"/>
          <w:szCs w:val="22"/>
        </w:rPr>
        <w:t xml:space="preserve">Nilai kesetiaan dan pengabdian sangat menonjol kak. Dan juga nilai tentang menghargai sesuatu yang telah dibangun dengan susah payah. Nilai-nilai itu penting untuk kita pegang dalam kehidupan sehari-hari. [The values of loyalty and dedication are very prominent. And also the value of appreciating something that was built with great effort. Those values are important for us to hold in daily life.]</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9 – PARTISIPAN S9</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S9</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Laki-laki</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7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2 menit 58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VII-B,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80"/>
        <w:jc w:val="both"/>
      </w:pPr>
      <w:r>
        <w:rPr>
          <w:rFonts w:ascii="Times New Roman" w:cs="Times New Roman" w:eastAsia="Times New Roman" w:hAnsi="Times New Roman"/>
          <w:sz w:val="22"/>
          <w:szCs w:val="22"/>
        </w:rPr>
        <w:t xml:space="preserve">Catatan pewawancara: S9 memberikan perspektif yang relatif berbeda – tidak sepenuhnya setuju bahwa teks biasa selalu lebih sulit. Namun tetap mengakui nilai komik dalam membuat pengalaman belajar lebih menyenangkan. Ini mencerminkan pola pikir yang lebih kritis dan memberikan nuansa dalam data.</w:t>
      </w:r>
    </w:p>
    <w:p>
      <w:pPr>
        <w:spacing w:before="8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P2 – Bagaimana komik ini membantu kamu belajar kosakata?</w:t>
      </w:r>
    </w:p>
    <w:p>
      <w:pPr>
        <w:spacing w:after="100" w:before="40"/>
        <w:jc w:val="both"/>
      </w:pPr>
      <w:r>
        <w:rPr>
          <w:rFonts w:ascii="Times New Roman" w:cs="Times New Roman" w:eastAsia="Times New Roman" w:hAnsi="Times New Roman"/>
          <w:b/>
          <w:bCs/>
          <w:color w:val="8B0000"/>
          <w:sz w:val="22"/>
          <w:szCs w:val="22"/>
        </w:rPr>
        <w:t xml:space="preserve">S9: </w:t>
      </w:r>
      <w:r>
        <w:rPr>
          <w:rFonts w:ascii="Times New Roman" w:cs="Times New Roman" w:eastAsia="Times New Roman" w:hAnsi="Times New Roman"/>
          <w:sz w:val="22"/>
          <w:szCs w:val="22"/>
        </w:rPr>
        <w:t xml:space="preserve">Komik ini bikin saya belajar kosakata tanpa ngerasa kayak lagi belajar. Karena saya fokus ke cerita dan gambarnya, kosakatanya datang secara natural. [This comic made me learn vocabulary without feeling like I was studying. Because I focused on the story and pictures, the vocabulary came naturally.]</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P6 – Apa perbedaan membaca komik dibanding teks biasa?</w:t>
      </w:r>
    </w:p>
    <w:p>
      <w:pPr>
        <w:spacing w:after="100" w:before="40"/>
        <w:jc w:val="both"/>
      </w:pPr>
      <w:r>
        <w:rPr>
          <w:rFonts w:ascii="Times New Roman" w:cs="Times New Roman" w:eastAsia="Times New Roman" w:hAnsi="Times New Roman"/>
          <w:b/>
          <w:bCs/>
          <w:color w:val="8B0000"/>
          <w:sz w:val="22"/>
          <w:szCs w:val="22"/>
        </w:rPr>
        <w:t xml:space="preserve">S9: </w:t>
      </w:r>
      <w:r>
        <w:rPr>
          <w:rFonts w:ascii="Times New Roman" w:cs="Times New Roman" w:eastAsia="Times New Roman" w:hAnsi="Times New Roman"/>
          <w:sz w:val="22"/>
          <w:szCs w:val="22"/>
        </w:rPr>
        <w:t xml:space="preserve">Sebenarnya saya nggak terlalu bermasalah dengan teks biasa kak. Tapi saya akui komik itu lebih menarik secara visual dan bikin pengalaman baca lebih menyenangkan. Jadi keduanya punya kelebihan masing-masing. [Actually I don't have too much of a problem with regular text. But I admit comics are more visually appealing and make the reading experience more enjoyable. So both have their own advantages.]</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P9 – Apakah visual komik mengurangi kecemasanmu?</w:t>
      </w:r>
    </w:p>
    <w:p>
      <w:pPr>
        <w:spacing w:after="100" w:before="40"/>
        <w:jc w:val="both"/>
      </w:pPr>
      <w:r>
        <w:rPr>
          <w:rFonts w:ascii="Times New Roman" w:cs="Times New Roman" w:eastAsia="Times New Roman" w:hAnsi="Times New Roman"/>
          <w:b/>
          <w:bCs/>
          <w:color w:val="8B0000"/>
          <w:sz w:val="22"/>
          <w:szCs w:val="22"/>
        </w:rPr>
        <w:t xml:space="preserve">S9: </w:t>
      </w:r>
      <w:r>
        <w:rPr>
          <w:rFonts w:ascii="Times New Roman" w:cs="Times New Roman" w:eastAsia="Times New Roman" w:hAnsi="Times New Roman"/>
          <w:sz w:val="22"/>
          <w:szCs w:val="22"/>
        </w:rPr>
        <w:t xml:space="preserve">Saya sebenernya nggak terlalu anxiety baca teks biasa kak. Tapi saya akui komik memang lebih visually appealing dan bikin pengalaman membaca lebih enjoyable. Jadi kalau ada komik, lebih seru aja. [I'm actually not that anxious reading regular text. But I admit comics are indeed more visually appealing and make the reading experience more enjoyable. So if there's a comic, it's just more exciting.]</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lokal?</w:t>
      </w:r>
    </w:p>
    <w:p>
      <w:pPr>
        <w:spacing w:after="100" w:before="40"/>
        <w:jc w:val="both"/>
      </w:pPr>
      <w:r>
        <w:rPr>
          <w:rFonts w:ascii="Times New Roman" w:cs="Times New Roman" w:eastAsia="Times New Roman" w:hAnsi="Times New Roman"/>
          <w:b/>
          <w:bCs/>
          <w:color w:val="8B0000"/>
          <w:sz w:val="22"/>
          <w:szCs w:val="22"/>
        </w:rPr>
        <w:t xml:space="preserve">S9: </w:t>
      </w:r>
      <w:r>
        <w:rPr>
          <w:rFonts w:ascii="Times New Roman" w:cs="Times New Roman" w:eastAsia="Times New Roman" w:hAnsi="Times New Roman"/>
          <w:sz w:val="22"/>
          <w:szCs w:val="22"/>
        </w:rPr>
        <w:t xml:space="preserve">Saya dan beberapa teman udah tau Candi Pari sebelumnya kak, dari pelajaran sejarah lokal. Tapi membacanya dalam bahasa Inggris dan bikin komiknya itu memberikan perspektif baru dan membuat kami lebih menghargai cerita ini. [My friends and I already knew about Candi Pari before, from local history lessons. But reading it in English and making the comic gave a new perspective and made us appreciate this story more.]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lokal setelah kegiatan ini?</w:t>
      </w:r>
    </w:p>
    <w:p>
      <w:pPr>
        <w:spacing w:after="100" w:before="40"/>
        <w:jc w:val="both"/>
      </w:pPr>
      <w:r>
        <w:rPr>
          <w:rFonts w:ascii="Times New Roman" w:cs="Times New Roman" w:eastAsia="Times New Roman" w:hAnsi="Times New Roman"/>
          <w:b/>
          <w:bCs/>
          <w:color w:val="8B0000"/>
          <w:sz w:val="22"/>
          <w:szCs w:val="22"/>
        </w:rPr>
        <w:t xml:space="preserve">S9: </w:t>
      </w:r>
      <w:r>
        <w:rPr>
          <w:rFonts w:ascii="Times New Roman" w:cs="Times New Roman" w:eastAsia="Times New Roman" w:hAnsi="Times New Roman"/>
          <w:sz w:val="22"/>
          <w:szCs w:val="22"/>
        </w:rPr>
        <w:t xml:space="preserve">Saya jadi lebih appreciate kak. Meskipun udah tau ceritanya, mengerjakan komiknya bikin saya lebih teliti memahami detail ceritanya. Dan saya lebih bangga sama warisan budaya lokal kita. [I became more appreciative. Even though I already knew the story, working on the comic made me pay more attention to the details. And I'm more proud of our local cultural heritage.]</w:t>
      </w:r>
    </w:p>
    <w:p>
      <w:pPr>
        <w:pBdr>
          <w:bottom w:val="single" w:color="CCCCCC" w:sz="2" w:space="1"/>
        </w:pBdr>
        <w:spacing w:after="160" w:before="160"/>
      </w:pPr>
      <w:r>
        <w:rPr>
          <w:sz w:val="4"/>
          <w:szCs w:val="4"/>
        </w:rPr>
        <w:t xml:space="preserve"/>
      </w:r>
    </w:p>
    <w:p>
      <w:pPr>
        <w:spacing w:after="120" w:before="240"/>
      </w:pPr>
      <w:r>
        <w:rPr>
          <w:rFonts w:ascii="Times New Roman" w:cs="Times New Roman" w:eastAsia="Times New Roman" w:hAnsi="Times New Roman"/>
          <w:b/>
          <w:bCs/>
          <w:color w:val="2E4057"/>
          <w:sz w:val="24"/>
          <w:szCs w:val="24"/>
        </w:rPr>
        <w:t xml:space="preserve">SESI 10 – PARTISIPAN S10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Kode Partisipan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S10</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Jenis Kelamin</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Perempuan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Tanggal 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7 Maret 2024</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Durasi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3 menit 25 detik</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Lokasi</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Ruang kelas VII-B, SMP Dharma Wanita 7 Tanggulangin</w:t>
            </w:r>
          </w:p>
        </w:tc>
      </w:tr>
      <w:tr>
        <w:tc>
          <w:tcPr>
            <w:tcW w:type="dxa" w:w="2500"/>
            <w:tcBorders>
              <w:top w:val="single" w:color="AAAAAA" w:sz="1"/>
              <w:left w:val="single" w:color="AAAAAA" w:sz="1"/>
              <w:bottom w:val="single" w:color="AAAAAA" w:sz="1"/>
              <w:right w:val="single" w:color="AAAAAA" w:sz="1"/>
            </w:tcBorders>
            <w:shd w:fill="D6E4F0" w:val="clear"/>
            <w:tcMar>
              <w:top w:type="dxa" w:w="80"/>
              <w:left w:type="dxa" w:w="120"/>
              <w:bottom w:type="dxa" w:w="80"/>
              <w:right w:type="dxa" w:w="120"/>
            </w:tcMar>
          </w:tcPr>
          <w:p>
            <w:r>
              <w:rPr>
                <w:rFonts w:ascii="Times New Roman" w:cs="Times New Roman" w:eastAsia="Times New Roman" w:hAnsi="Times New Roman"/>
                <w:b/>
                <w:bCs/>
                <w:sz w:val="20"/>
                <w:szCs w:val="20"/>
              </w:rPr>
              <w:t xml:space="preserve">Pewawancara</w:t>
            </w:r>
          </w:p>
        </w:tc>
        <w:tc>
          <w:tcPr>
            <w:tcW w:type="dxa" w:w="6860"/>
            <w:tcBorders>
              <w:top w:val="single" w:color="AAAAAA" w:sz="1"/>
              <w:left w:val="single" w:color="AAAAAA" w:sz="1"/>
              <w:bottom w:val="single" w:color="AAAAAA" w:sz="1"/>
              <w:right w:val="single" w:color="AAAAAA" w:sz="1"/>
            </w:tcBorders>
            <w:tcMar>
              <w:top w:type="dxa" w:w="80"/>
              <w:left w:type="dxa" w:w="120"/>
              <w:bottom w:type="dxa" w:w="80"/>
              <w:right w:type="dxa" w:w="120"/>
            </w:tcMar>
          </w:tcPr>
          <w:p>
            <w:r>
              <w:rPr>
                <w:rFonts w:ascii="Times New Roman" w:cs="Times New Roman" w:eastAsia="Times New Roman" w:hAnsi="Times New Roman"/>
                <w:sz w:val="20"/>
                <w:szCs w:val="20"/>
              </w:rPr>
              <w:t xml:space="preserve">Nadliyah Putri Syalwa (Peneliti)</w:t>
            </w:r>
          </w:p>
        </w:tc>
      </w:tr>
    </w:tbl>
    <w:p>
      <w:pPr>
        <w:spacing w:before="160"/>
      </w:pPr>
      <w:r>
        <w:t xml:space="preserve"/>
      </w:r>
    </w:p>
    <w:p>
      <w:pPr>
        <w:spacing w:after="80" w:before="200"/>
      </w:pPr>
      <w:r>
        <w:rPr>
          <w:rFonts w:ascii="Times New Roman" w:cs="Times New Roman" w:eastAsia="Times New Roman" w:hAnsi="Times New Roman"/>
          <w:b/>
          <w:bCs/>
          <w:color w:val="2E4057"/>
          <w:sz w:val="22"/>
          <w:szCs w:val="22"/>
        </w:rPr>
        <w:t xml:space="preserve">Dimensi Pedagogis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P4 – Bagaimana membuat komik sendiri membantu pemahamanmu?</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Waktu bikin komik, saya harus berpikir: bagian mana yang paling penting untuk dimasukkan? Bagaimana saya bisa sampaikan pesan ceritanya lewat gambar? Ini bikin saya berpikir kritis tentang konten bacaan, bukan cuma baca secara pasif. [When making the comic, I had to think: which parts are most important to include? How can I convey the story's message through pictures? This made me think critically about the reading content, not just read passively.]</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P5 – Apakah komik membantu pemahamanmu tentang struktur naratif?</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Iya sangat membantu kak. Sekarang saya bisa langsung identify orientasi, komplikasi, dan resolusi dalam cerita apapun. Komik itu ngajarin saya cara 'baca' struktur cerita secara visual. [Yes, very helpful. Now I can directly identify the orientation, complication, and resolution in any story. Comics taught me how to 'read' story structure visually.]</w:t>
      </w:r>
    </w:p>
    <w:p>
      <w:pPr>
        <w:spacing w:after="80" w:before="200"/>
      </w:pPr>
      <w:r>
        <w:rPr>
          <w:rFonts w:ascii="Times New Roman" w:cs="Times New Roman" w:eastAsia="Times New Roman" w:hAnsi="Times New Roman"/>
          <w:b/>
          <w:bCs/>
          <w:color w:val="2E4057"/>
          <w:sz w:val="22"/>
          <w:szCs w:val="22"/>
        </w:rPr>
        <w:t xml:space="preserve">Dimensi Motivasional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P7 – Perasaanmu membaca komik ini dibanding buku pelajaran?</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Jauh lebih menyenangkan kak. Saya nggak ngerasa terbebani. Dan yang paling saya suka, setelah selesai baca, saya ngerasa 'ah, saya ngerti ceritanya!' – itu perasaan yang jarang saya dapet dari buku pelajaran. [Much more enjoyable. I don't feel burdened. And what I like most, after finishing reading, I feel 'ah, I understand the story!' – that's a feeling I rarely get from textbooks.]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P10 – Jika pelajaran selalu pakai komik, bagaimana pengaruhnya?</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Kalau pelajaran reading selalu pakai komik kayak gini, saya pasti lebih antusias belajar bahasa Inggris. Rasanya nggak berat kayak baca buku teks. [If reading lessons always used comics like this, I would definitely be more enthusiastic about learning English. It doesn't feel heavy like reading textbooks.]</w:t>
      </w:r>
    </w:p>
    <w:p>
      <w:pPr>
        <w:spacing w:after="80" w:before="200"/>
      </w:pPr>
      <w:r>
        <w:rPr>
          <w:rFonts w:ascii="Times New Roman" w:cs="Times New Roman" w:eastAsia="Times New Roman" w:hAnsi="Times New Roman"/>
          <w:b/>
          <w:bCs/>
          <w:color w:val="2E4057"/>
          <w:sz w:val="22"/>
          <w:szCs w:val="22"/>
        </w:rPr>
        <w:t xml:space="preserve">Dimensi Kultural</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P11 – Bagaimana perasaanmu belajar bahasa Inggris dari cerita lokal?</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Ngerasa lebih relevan kak. Biasanya bahasa Inggris itu terasa seperti bahasa 'orang lain'. Tapi kalau kita pakai untuk ceritain budaya kita sendiri, bahasa Inggris itu jadi milik kita juga. Itu perubahan perspektif yang besar buat saya. [It feels more relevant. Usually English feels like 'other people's' language. But when we use it to tell about our own culture, English also belongs to us. That's a major perspective change for me.]</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P13 – Apa yang kamu rasakan terhadap budaya lokal setelah kegiatan ini?</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Saya jadi lebih bangga sama daerah asal saya kak. Dan saya sadar bahwa setiap daerah di Indonesia punya cerita yang berharga untuk diceritakan. Mungkin nanti kita bisa bikin komik tentang cerita lokal lainnya juga. [I became more proud of my home region. And I realize that every region in Indonesia has valuable stories to tell. Maybe later we can also make comics about other local stories.]</w:t>
      </w:r>
    </w:p>
    <w:p>
      <w:pPr>
        <w:spacing w:after="40" w:before="120"/>
        <w:jc w:val="both"/>
      </w:pPr>
      <w:r>
        <w:rPr>
          <w:rFonts w:ascii="Times New Roman" w:cs="Times New Roman" w:eastAsia="Times New Roman" w:hAnsi="Times New Roman"/>
          <w:b/>
          <w:bCs/>
          <w:color w:val="1F3864"/>
          <w:sz w:val="22"/>
          <w:szCs w:val="22"/>
        </w:rPr>
        <w:t xml:space="preserve">Pewawancara: </w:t>
      </w:r>
      <w:r>
        <w:rPr>
          <w:rFonts w:ascii="Times New Roman" w:cs="Times New Roman" w:eastAsia="Times New Roman" w:hAnsi="Times New Roman"/>
          <w:sz w:val="22"/>
          <w:szCs w:val="22"/>
        </w:rPr>
        <w:t xml:space="preserve">P14 – Nilai apa yang kamu temukan dalam cerita Candi Pari?</w:t>
      </w:r>
    </w:p>
    <w:p>
      <w:pPr>
        <w:spacing w:after="100" w:before="40"/>
        <w:jc w:val="both"/>
      </w:pPr>
      <w:r>
        <w:rPr>
          <w:rFonts w:ascii="Times New Roman" w:cs="Times New Roman" w:eastAsia="Times New Roman" w:hAnsi="Times New Roman"/>
          <w:b/>
          <w:bCs/>
          <w:color w:val="8B0000"/>
          <w:sz w:val="22"/>
          <w:szCs w:val="22"/>
        </w:rPr>
        <w:t xml:space="preserve">S10: </w:t>
      </w:r>
      <w:r>
        <w:rPr>
          <w:rFonts w:ascii="Times New Roman" w:cs="Times New Roman" w:eastAsia="Times New Roman" w:hAnsi="Times New Roman"/>
          <w:sz w:val="22"/>
          <w:szCs w:val="22"/>
        </w:rPr>
        <w:t xml:space="preserve">Banyak nilai yang saya temukan kak: kesetiaan, kerja keras, pengabdian, dan menghormati leluhur. Tapi yang paling berkesan buat saya adalah nilai kesetiaan. Di zaman sekarang, kesetiaan itu langka. Cerita Candi Pari mengingatkan kita pentingnya setia. [Many values I found: loyalty, hard work, dedication, and respecting ancestors. But the one that impressed me most is the value of loyalty. In today's era, loyalty is rare. The Candi Pari story reminds us of the importance of being loyal.]</w:t>
      </w:r>
    </w:p>
    <w:p>
      <w:pPr>
        <w:pBdr>
          <w:bottom w:val="single" w:color="CCCCCC" w:sz="2" w:space="1"/>
        </w:pBdr>
        <w:spacing w:after="160" w:before="160"/>
      </w:pPr>
      <w:r>
        <w:rPr>
          <w:sz w:val="4"/>
          <w:szCs w:val="4"/>
        </w:rPr>
        <w:t xml:space="preserve"/>
      </w:r>
    </w:p>
    <w:p>
      <w:pPr>
        <w:pBdr>
          <w:bottom w:val="single" w:color="1F3864" w:sz="6" w:space="1"/>
        </w:pBdr>
        <w:spacing w:after="160" w:before="320"/>
      </w:pPr>
      <w:r>
        <w:rPr>
          <w:rFonts w:ascii="Times New Roman" w:cs="Times New Roman" w:eastAsia="Times New Roman" w:hAnsi="Times New Roman"/>
          <w:b/>
          <w:bCs/>
          <w:color w:val="1F3864"/>
          <w:sz w:val="28"/>
          <w:szCs w:val="28"/>
        </w:rPr>
        <w:t xml:space="preserve">D. RINGKASAN DAN REKAPITULASI DATA</w:t>
      </w:r>
    </w:p>
    <w:p>
      <w:pPr>
        <w:spacing w:after="120" w:before="240"/>
      </w:pPr>
      <w:r>
        <w:rPr>
          <w:rFonts w:ascii="Times New Roman" w:cs="Times New Roman" w:eastAsia="Times New Roman" w:hAnsi="Times New Roman"/>
          <w:b/>
          <w:bCs/>
          <w:color w:val="2E4057"/>
          <w:sz w:val="24"/>
          <w:szCs w:val="24"/>
        </w:rPr>
        <w:t xml:space="preserve">Rekapitulasi Frekuensi Tema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1800"/>
        <w:gridCol w:w="1600"/>
        <w:gridCol w:w="2160"/>
      </w:tblGrid>
      <w:tr>
        <w:tc>
          <w:tcPr>
            <w:tcW w:type="dxa" w:w="3800"/>
            <w:tcBorders>
              <w:top w:val="single" w:color="AAAAAA" w:sz="1"/>
              <w:left w:val="single" w:color="AAAAAA" w:sz="1"/>
              <w:bottom w:val="single" w:color="AAAAAA" w:sz="1"/>
              <w:right w:val="single" w:color="AAAAAA" w:sz="1"/>
            </w:tcBorders>
            <w:shd w:fill="1F3864" w:val="clear"/>
            <w:tcMar>
              <w:top w:type="dxa" w:w="80"/>
              <w:left w:type="dxa" w:w="120"/>
              <w:bottom w:type="dxa" w:w="80"/>
              <w:right w:type="dxa" w:w="120"/>
            </w:tcMar>
          </w:tcPr>
          <w:p>
            <w:r>
              <w:rPr>
                <w:rFonts w:ascii="Times New Roman" w:cs="Times New Roman" w:eastAsia="Times New Roman" w:hAnsi="Times New Roman"/>
                <w:b/>
                <w:bCs/>
                <w:color w:val="FFFFFF"/>
                <w:sz w:val="20"/>
                <w:szCs w:val="20"/>
              </w:rPr>
              <w:t xml:space="preserve">Tema</w:t>
            </w:r>
          </w:p>
        </w:tc>
        <w:tc>
          <w:tcPr>
            <w:tcW w:type="dxa" w:w="1800"/>
            <w:tcBorders>
              <w:top w:val="single" w:color="AAAAAA" w:sz="1"/>
              <w:left w:val="single" w:color="AAAAAA" w:sz="1"/>
              <w:bottom w:val="single" w:color="AAAAAA" w:sz="1"/>
              <w:right w:val="single" w:color="AAAAAA" w:sz="1"/>
            </w:tcBorders>
            <w:shd w:fill="1F3864" w:val="clear"/>
            <w:tcMar>
              <w:top w:type="dxa" w:w="80"/>
              <w:left w:type="dxa" w:w="120"/>
              <w:bottom w:type="dxa" w:w="80"/>
              <w:right w:type="dxa" w:w="120"/>
            </w:tcMar>
          </w:tcPr>
          <w:p>
            <w:r>
              <w:rPr>
                <w:rFonts w:ascii="Times New Roman" w:cs="Times New Roman" w:eastAsia="Times New Roman" w:hAnsi="Times New Roman"/>
                <w:b/>
                <w:bCs/>
                <w:color w:val="FFFFFF"/>
                <w:sz w:val="20"/>
                <w:szCs w:val="20"/>
              </w:rPr>
              <w:t xml:space="preserve">Frekuensi</w:t>
            </w:r>
          </w:p>
        </w:tc>
        <w:tc>
          <w:tcPr>
            <w:tcW w:type="dxa" w:w="1600"/>
            <w:tcBorders>
              <w:top w:val="single" w:color="AAAAAA" w:sz="1"/>
              <w:left w:val="single" w:color="AAAAAA" w:sz="1"/>
              <w:bottom w:val="single" w:color="AAAAAA" w:sz="1"/>
              <w:right w:val="single" w:color="AAAAAA" w:sz="1"/>
            </w:tcBorders>
            <w:shd w:fill="1F3864" w:val="clear"/>
            <w:tcMar>
              <w:top w:type="dxa" w:w="80"/>
              <w:left w:type="dxa" w:w="120"/>
              <w:bottom w:type="dxa" w:w="80"/>
              <w:right w:type="dxa" w:w="120"/>
            </w:tcMar>
          </w:tcPr>
          <w:p>
            <w:r>
              <w:rPr>
                <w:rFonts w:ascii="Times New Roman" w:cs="Times New Roman" w:eastAsia="Times New Roman" w:hAnsi="Times New Roman"/>
                <w:b/>
                <w:bCs/>
                <w:color w:val="FFFFFF"/>
                <w:sz w:val="20"/>
                <w:szCs w:val="20"/>
              </w:rPr>
              <w:t xml:space="preserve">Persentase</w:t>
            </w:r>
          </w:p>
        </w:tc>
        <w:tc>
          <w:tcPr>
            <w:tcW w:type="dxa" w:w="2160"/>
            <w:tcBorders>
              <w:top w:val="single" w:color="AAAAAA" w:sz="1"/>
              <w:left w:val="single" w:color="AAAAAA" w:sz="1"/>
              <w:bottom w:val="single" w:color="AAAAAA" w:sz="1"/>
              <w:right w:val="single" w:color="AAAAAA" w:sz="1"/>
            </w:tcBorders>
            <w:shd w:fill="1F3864" w:val="clear"/>
            <w:tcMar>
              <w:top w:type="dxa" w:w="80"/>
              <w:left w:type="dxa" w:w="120"/>
              <w:bottom w:type="dxa" w:w="80"/>
              <w:right w:type="dxa" w:w="120"/>
            </w:tcMar>
          </w:tcPr>
          <w:p>
            <w:r>
              <w:rPr>
                <w:rFonts w:ascii="Times New Roman" w:cs="Times New Roman" w:eastAsia="Times New Roman" w:hAnsi="Times New Roman"/>
                <w:b/>
                <w:bCs/>
                <w:color w:val="FFFFFF"/>
                <w:sz w:val="20"/>
                <w:szCs w:val="20"/>
              </w:rPr>
              <w:t xml:space="preserve">RQ</w:t>
            </w:r>
          </w:p>
        </w:tc>
      </w:tr>
      <w:tr>
        <w:tc>
          <w:tcPr>
            <w:tcW w:type="dxa" w:w="3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r>
              <w:rPr>
                <w:rFonts w:ascii="Times New Roman" w:cs="Times New Roman" w:eastAsia="Times New Roman" w:hAnsi="Times New Roman"/>
                <w:sz w:val="20"/>
                <w:szCs w:val="20"/>
              </w:rPr>
              <w:t xml:space="preserve">Tema 1: Integrasi Visual-Tekstual Memfasilitasi Pemahaman</w:t>
            </w:r>
          </w:p>
        </w:tc>
        <w:tc>
          <w:tcPr>
            <w:tcW w:type="dxa" w:w="1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10/10</w:t>
            </w:r>
          </w:p>
        </w:tc>
        <w:tc>
          <w:tcPr>
            <w:tcW w:type="dxa" w:w="16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100%</w:t>
            </w:r>
          </w:p>
        </w:tc>
        <w:tc>
          <w:tcPr>
            <w:tcW w:type="dxa" w:w="216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RQ1</w:t>
            </w:r>
          </w:p>
        </w:tc>
      </w:tr>
      <w:tr>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Times New Roman" w:cs="Times New Roman" w:eastAsia="Times New Roman" w:hAnsi="Times New Roman"/>
                <w:sz w:val="20"/>
                <w:szCs w:val="20"/>
              </w:rPr>
              <w:t xml:space="preserve">Tema 2: Pembelajaran Kosakata Berkonteks</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9/10</w:t>
            </w:r>
          </w:p>
        </w:tc>
        <w:tc>
          <w:tcPr>
            <w:tcW w:type="dxa" w:w="1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90%</w:t>
            </w:r>
          </w:p>
        </w:tc>
        <w:tc>
          <w:tcPr>
            <w:tcW w:type="dxa" w:w="21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RQ1</w:t>
            </w:r>
          </w:p>
        </w:tc>
      </w:tr>
      <w:tr>
        <w:tc>
          <w:tcPr>
            <w:tcW w:type="dxa" w:w="3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r>
              <w:rPr>
                <w:rFonts w:ascii="Times New Roman" w:cs="Times New Roman" w:eastAsia="Times New Roman" w:hAnsi="Times New Roman"/>
                <w:sz w:val="20"/>
                <w:szCs w:val="20"/>
              </w:rPr>
              <w:t xml:space="preserve">Tema 3: Pembuatan Komik Mendorong Keterlibatan Lebih Dalam</w:t>
            </w:r>
          </w:p>
        </w:tc>
        <w:tc>
          <w:tcPr>
            <w:tcW w:type="dxa" w:w="1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10/10</w:t>
            </w:r>
          </w:p>
        </w:tc>
        <w:tc>
          <w:tcPr>
            <w:tcW w:type="dxa" w:w="16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100%</w:t>
            </w:r>
          </w:p>
        </w:tc>
        <w:tc>
          <w:tcPr>
            <w:tcW w:type="dxa" w:w="216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RQ1</w:t>
            </w:r>
          </w:p>
        </w:tc>
      </w:tr>
      <w:tr>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Times New Roman" w:cs="Times New Roman" w:eastAsia="Times New Roman" w:hAnsi="Times New Roman"/>
                <w:sz w:val="20"/>
                <w:szCs w:val="20"/>
              </w:rPr>
              <w:t xml:space="preserve">Tema 4: Pemahaman Struktur Naratif yang Meningkat</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8/10</w:t>
            </w:r>
          </w:p>
        </w:tc>
        <w:tc>
          <w:tcPr>
            <w:tcW w:type="dxa" w:w="1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80%</w:t>
            </w:r>
          </w:p>
        </w:tc>
        <w:tc>
          <w:tcPr>
            <w:tcW w:type="dxa" w:w="21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RQ1</w:t>
            </w:r>
          </w:p>
        </w:tc>
      </w:tr>
      <w:tr>
        <w:tc>
          <w:tcPr>
            <w:tcW w:type="dxa" w:w="3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r>
              <w:rPr>
                <w:rFonts w:ascii="Times New Roman" w:cs="Times New Roman" w:eastAsia="Times New Roman" w:hAnsi="Times New Roman"/>
                <w:sz w:val="20"/>
                <w:szCs w:val="20"/>
              </w:rPr>
              <w:t xml:space="preserve">Tema 5: Peningkatan Motivasi dan Kesenangan Membaca</w:t>
            </w:r>
          </w:p>
        </w:tc>
        <w:tc>
          <w:tcPr>
            <w:tcW w:type="dxa" w:w="1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10/10</w:t>
            </w:r>
          </w:p>
        </w:tc>
        <w:tc>
          <w:tcPr>
            <w:tcW w:type="dxa" w:w="16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100%</w:t>
            </w:r>
          </w:p>
        </w:tc>
        <w:tc>
          <w:tcPr>
            <w:tcW w:type="dxa" w:w="216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RQ2</w:t>
            </w:r>
          </w:p>
        </w:tc>
      </w:tr>
      <w:tr>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Times New Roman" w:cs="Times New Roman" w:eastAsia="Times New Roman" w:hAnsi="Times New Roman"/>
                <w:sz w:val="20"/>
                <w:szCs w:val="20"/>
              </w:rPr>
              <w:t xml:space="preserve">Tema 6: Preferensi Format Pembelajaran Visual</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9/10</w:t>
            </w:r>
          </w:p>
        </w:tc>
        <w:tc>
          <w:tcPr>
            <w:tcW w:type="dxa" w:w="1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90%</w:t>
            </w:r>
          </w:p>
        </w:tc>
        <w:tc>
          <w:tcPr>
            <w:tcW w:type="dxa" w:w="21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RQ2</w:t>
            </w:r>
          </w:p>
        </w:tc>
      </w:tr>
      <w:tr>
        <w:tc>
          <w:tcPr>
            <w:tcW w:type="dxa" w:w="3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r>
              <w:rPr>
                <w:rFonts w:ascii="Times New Roman" w:cs="Times New Roman" w:eastAsia="Times New Roman" w:hAnsi="Times New Roman"/>
                <w:sz w:val="20"/>
                <w:szCs w:val="20"/>
              </w:rPr>
              <w:t xml:space="preserve">Tema 7: Relevansi Budaya Meningkatkan Kebermaknaan</w:t>
            </w:r>
          </w:p>
        </w:tc>
        <w:tc>
          <w:tcPr>
            <w:tcW w:type="dxa" w:w="18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10/10</w:t>
            </w:r>
          </w:p>
        </w:tc>
        <w:tc>
          <w:tcPr>
            <w:tcW w:type="dxa" w:w="16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100%</w:t>
            </w:r>
          </w:p>
        </w:tc>
        <w:tc>
          <w:tcPr>
            <w:tcW w:type="dxa" w:w="216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RQ2</w:t>
            </w:r>
          </w:p>
        </w:tc>
      </w:tr>
      <w:tr>
        <w:tc>
          <w:tcPr>
            <w:tcW w:type="dxa" w:w="3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r>
              <w:rPr>
                <w:rFonts w:ascii="Times New Roman" w:cs="Times New Roman" w:eastAsia="Times New Roman" w:hAnsi="Times New Roman"/>
                <w:sz w:val="20"/>
                <w:szCs w:val="20"/>
              </w:rPr>
              <w:t xml:space="preserve">Tema 8: Kebanggaan Identitas dan Warisan Lokal</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sz w:val="20"/>
                <w:szCs w:val="20"/>
              </w:rPr>
              <w:t xml:space="preserve">8/10</w:t>
            </w:r>
          </w:p>
        </w:tc>
        <w:tc>
          <w:tcPr>
            <w:tcW w:type="dxa" w:w="1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b/>
                <w:bCs/>
                <w:color w:val="1F3864"/>
                <w:sz w:val="20"/>
                <w:szCs w:val="20"/>
              </w:rPr>
              <w:t xml:space="preserve">80%</w:t>
            </w:r>
          </w:p>
        </w:tc>
        <w:tc>
          <w:tcPr>
            <w:tcW w:type="dxa" w:w="21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tcPr>
          <w:p>
            <w:pPr>
              <w:jc w:val="center"/>
            </w:pPr>
            <w:r>
              <w:rPr>
                <w:rFonts w:ascii="Times New Roman" w:cs="Times New Roman" w:eastAsia="Times New Roman" w:hAnsi="Times New Roman"/>
                <w:sz w:val="20"/>
                <w:szCs w:val="20"/>
              </w:rPr>
              <w:t xml:space="preserve">RQ2</w:t>
            </w:r>
          </w:p>
        </w:tc>
      </w:tr>
    </w:tbl>
    <w:p>
      <w:pPr>
        <w:spacing w:before="240"/>
      </w:pPr>
      <w:r>
        <w:t xml:space="preserve"/>
      </w:r>
    </w:p>
    <w:p>
      <w:pPr>
        <w:spacing w:after="120" w:before="240"/>
      </w:pPr>
      <w:r>
        <w:rPr>
          <w:rFonts w:ascii="Times New Roman" w:cs="Times New Roman" w:eastAsia="Times New Roman" w:hAnsi="Times New Roman"/>
          <w:b/>
          <w:bCs/>
          <w:color w:val="2E4057"/>
          <w:sz w:val="24"/>
          <w:szCs w:val="24"/>
        </w:rPr>
        <w:t xml:space="preserve">Catatan Metodologis Wawancara</w:t>
      </w:r>
    </w:p>
    <w:p>
      <w:pPr>
        <w:spacing w:after="80" w:before="80"/>
        <w:jc w:val="both"/>
      </w:pPr>
      <w:r>
        <w:rPr>
          <w:rFonts w:ascii="Times New Roman" w:cs="Times New Roman" w:eastAsia="Times New Roman" w:hAnsi="Times New Roman"/>
          <w:sz w:val="22"/>
          <w:szCs w:val="22"/>
        </w:rPr>
        <w:t xml:space="preserve">1. Seluruh wawancara direkam dengan persetujuan verbal partisipan sebelum sesi dimulai.</w:t>
      </w:r>
    </w:p>
    <w:p>
      <w:pPr>
        <w:spacing w:after="80" w:before="80"/>
        <w:jc w:val="both"/>
      </w:pPr>
      <w:r>
        <w:rPr>
          <w:rFonts w:ascii="Times New Roman" w:cs="Times New Roman" w:eastAsia="Times New Roman" w:hAnsi="Times New Roman"/>
          <w:sz w:val="22"/>
          <w:szCs w:val="22"/>
        </w:rPr>
        <w:t xml:space="preserve">2. Bahasa yang digunakan adalah Bahasa Indonesia (L1 partisipan) untuk memastikan ekspresi yang natural dan mengurangi hambatan bahasa.</w:t>
      </w:r>
    </w:p>
    <w:p>
      <w:pPr>
        <w:spacing w:after="80" w:before="80"/>
        <w:jc w:val="both"/>
      </w:pPr>
      <w:r>
        <w:rPr>
          <w:rFonts w:ascii="Times New Roman" w:cs="Times New Roman" w:eastAsia="Times New Roman" w:hAnsi="Times New Roman"/>
          <w:sz w:val="22"/>
          <w:szCs w:val="22"/>
        </w:rPr>
        <w:t xml:space="preserve">3. Terjemahan ke Bahasa Inggris dilakukan oleh peneliti utama dengan konsultasi dari dosen pembimbing untuk memastikan akurasi makna dan nuansa budaya.</w:t>
      </w:r>
    </w:p>
    <w:p>
      <w:pPr>
        <w:spacing w:after="80" w:before="80"/>
        <w:jc w:val="both"/>
      </w:pPr>
      <w:r>
        <w:rPr>
          <w:rFonts w:ascii="Times New Roman" w:cs="Times New Roman" w:eastAsia="Times New Roman" w:hAnsi="Times New Roman"/>
          <w:sz w:val="22"/>
          <w:szCs w:val="22"/>
        </w:rPr>
        <w:t xml:space="preserve">4. Transkripsi verbatim dilakukan dalam waktu 24 jam setelah rekaman untuk menjaga akurasi memori prosodis.</w:t>
      </w:r>
    </w:p>
    <w:p>
      <w:pPr>
        <w:spacing w:after="80" w:before="80"/>
        <w:jc w:val="both"/>
      </w:pPr>
      <w:r>
        <w:rPr>
          <w:rFonts w:ascii="Times New Roman" w:cs="Times New Roman" w:eastAsia="Times New Roman" w:hAnsi="Times New Roman"/>
          <w:sz w:val="22"/>
          <w:szCs w:val="22"/>
        </w:rPr>
        <w:t xml:space="preserve">5. Validitas data didukung oleh triangulasi dengan data observasi lapangan (catatan lapangan) dan dokumentasi (komik buatan siswa dan foto kegiatan).</w:t>
      </w:r>
    </w:p>
    <w:p>
      <w:pPr>
        <w:pBdr>
          <w:bottom w:val="single" w:color="CCCCCC" w:sz="2" w:space="1"/>
        </w:pBdr>
        <w:spacing w:after="160" w:before="160"/>
      </w:pPr>
      <w:r>
        <w:rPr>
          <w:sz w:val="4"/>
          <w:szCs w:val="4"/>
        </w:rPr>
        <w:t xml:space="preserve"/>
      </w:r>
    </w:p>
    <w:p>
      <w:pPr>
        <w:spacing w:after="80" w:before="240"/>
        <w:jc w:val="center"/>
      </w:pPr>
      <w:r>
        <w:rPr>
          <w:rFonts w:ascii="Times New Roman" w:cs="Times New Roman" w:eastAsia="Times New Roman" w:hAnsi="Times New Roman"/>
          <w:color w:val="888888"/>
          <w:sz w:val="20"/>
          <w:szCs w:val="20"/>
        </w:rPr>
        <w:t xml:space="preserve">— Akhir Dokumen Data Mentah Wawancara —</w:t>
      </w:r>
    </w:p>
    <w:p>
      <w:pPr>
        <w:spacing w:after="240" w:before="0"/>
        <w:jc w:val="center"/>
      </w:pPr>
      <w:r>
        <w:rPr>
          <w:rFonts w:ascii="Times New Roman" w:cs="Times New Roman" w:eastAsia="Times New Roman" w:hAnsi="Times New Roman"/>
          <w:color w:val="888888"/>
          <w:sz w:val="18"/>
          <w:szCs w:val="18"/>
        </w:rPr>
        <w:t xml:space="preserve">Nadliyah Putri Syalwa | Program Studi Pendidikan Bahasa Inggris | Universitas Muhammadiyah Sidoarjo | 2024</w:t>
      </w:r>
    </w:p>
    <w:sectPr>
      <w:pgSz w:w="11906" w:h="16838" w:orient="portrait"/>
      <w:pgMar w:top="1440" w:right="126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2026-04-22T03:19:43.926Z</dcterms:created>
  <dcterms:modified xsi:type="dcterms:W3CDTF">2026-04-22T03:19:43.927Z</dcterms:modified>
</cp:coreProperties>
</file>

<file path=docProps/custom.xml><?xml version="1.0" encoding="utf-8"?>
<Properties xmlns="http://schemas.openxmlformats.org/officeDocument/2006/custom-properties" xmlns:vt="http://schemas.openxmlformats.org/officeDocument/2006/docPropsVTypes"/>
</file>